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B33" w:rsidRPr="002A5019" w:rsidRDefault="00A97B33" w:rsidP="00A97B33">
      <w:pPr>
        <w:rPr>
          <w:rFonts w:ascii="ＭＳ 明朝" w:hAnsi="ＭＳ 明朝"/>
          <w:color w:val="0D0D0D" w:themeColor="text1" w:themeTint="F2"/>
        </w:rPr>
      </w:pPr>
      <w:bookmarkStart w:id="0" w:name="_GoBack"/>
      <w:r w:rsidRPr="002A5019">
        <w:rPr>
          <w:rFonts w:ascii="ＭＳ 明朝" w:hAnsi="ＭＳ 明朝" w:hint="eastAsia"/>
          <w:color w:val="0D0D0D" w:themeColor="text1" w:themeTint="F2"/>
        </w:rPr>
        <w:t>別記様式第19号（第16条関係）</w:t>
      </w:r>
    </w:p>
    <w:bookmarkEnd w:id="0"/>
    <w:p w:rsidR="00A97B33" w:rsidRPr="002A5019" w:rsidRDefault="00A97B33" w:rsidP="00A97B33">
      <w:pPr>
        <w:autoSpaceDE w:val="0"/>
        <w:autoSpaceDN w:val="0"/>
        <w:rPr>
          <w:rFonts w:ascii="ＭＳ 明朝" w:hAnsi="ＭＳ 明朝"/>
          <w:color w:val="0D0D0D" w:themeColor="text1" w:themeTint="F2"/>
        </w:rPr>
      </w:pPr>
    </w:p>
    <w:p w:rsidR="00A97B33" w:rsidRPr="002A5019" w:rsidRDefault="00A97B33" w:rsidP="00A97B33">
      <w:pPr>
        <w:autoSpaceDE w:val="0"/>
        <w:autoSpaceDN w:val="0"/>
        <w:rPr>
          <w:rFonts w:ascii="ＭＳ 明朝" w:hAnsi="ＭＳ 明朝"/>
          <w:color w:val="0D0D0D" w:themeColor="text1" w:themeTint="F2"/>
        </w:rPr>
      </w:pPr>
    </w:p>
    <w:p w:rsidR="00A97B33" w:rsidRPr="002A5019" w:rsidRDefault="00A97B33" w:rsidP="00A97B33">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今治市木造住宅耐震改修等事業補助金請求書</w:t>
      </w:r>
    </w:p>
    <w:p w:rsidR="00A97B33" w:rsidRPr="002A5019" w:rsidRDefault="00A97B33" w:rsidP="00A97B33">
      <w:pPr>
        <w:autoSpaceDE w:val="0"/>
        <w:autoSpaceDN w:val="0"/>
        <w:rPr>
          <w:rFonts w:ascii="ＭＳ 明朝" w:hAnsi="ＭＳ 明朝"/>
          <w:color w:val="0D0D0D" w:themeColor="text1" w:themeTint="F2"/>
        </w:rPr>
      </w:pPr>
    </w:p>
    <w:p w:rsidR="00A97B33" w:rsidRPr="002A5019" w:rsidRDefault="00A97B33" w:rsidP="00A97B33">
      <w:pPr>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年　　月　　日</w:t>
      </w:r>
    </w:p>
    <w:p w:rsidR="00A97B33" w:rsidRPr="002A5019" w:rsidRDefault="00A97B33" w:rsidP="00A97B33">
      <w:pPr>
        <w:autoSpaceDE w:val="0"/>
        <w:autoSpaceDN w:val="0"/>
        <w:jc w:val="left"/>
        <w:rPr>
          <w:rFonts w:ascii="ＭＳ 明朝" w:hAnsi="ＭＳ 明朝"/>
          <w:color w:val="0D0D0D" w:themeColor="text1" w:themeTint="F2"/>
        </w:rPr>
      </w:pPr>
      <w:r w:rsidRPr="002A5019">
        <w:rPr>
          <w:rFonts w:ascii="ＭＳ 明朝" w:hAnsi="ＭＳ 明朝" w:hint="eastAsia"/>
          <w:color w:val="0D0D0D" w:themeColor="text1" w:themeTint="F2"/>
        </w:rPr>
        <w:t xml:space="preserve">　（宛先）今治市長</w:t>
      </w:r>
    </w:p>
    <w:p w:rsidR="00A97B33" w:rsidRPr="002A5019" w:rsidRDefault="00A97B33" w:rsidP="00A97B33">
      <w:pPr>
        <w:autoSpaceDE w:val="0"/>
        <w:autoSpaceDN w:val="0"/>
        <w:rPr>
          <w:rFonts w:ascii="ＭＳ 明朝" w:hAnsi="ＭＳ 明朝"/>
          <w:color w:val="0D0D0D" w:themeColor="text1" w:themeTint="F2"/>
        </w:rPr>
      </w:pPr>
    </w:p>
    <w:p w:rsidR="00A97B33" w:rsidRPr="002A5019" w:rsidRDefault="00A97B33" w:rsidP="00A97B33">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住　　所</w:t>
      </w:r>
    </w:p>
    <w:p w:rsidR="00A97B33" w:rsidRPr="002A5019" w:rsidRDefault="00A97B33" w:rsidP="00A97B33">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申請者　氏　　名　　　　　　　　　　　　　　　</w:t>
      </w:r>
    </w:p>
    <w:p w:rsidR="00A97B33" w:rsidRPr="002A5019" w:rsidRDefault="00A97B33" w:rsidP="00A97B33">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電話番号</w:t>
      </w:r>
    </w:p>
    <w:p w:rsidR="00A97B33" w:rsidRPr="002A5019" w:rsidRDefault="00A97B33" w:rsidP="00A97B33">
      <w:pPr>
        <w:autoSpaceDE w:val="0"/>
        <w:autoSpaceDN w:val="0"/>
        <w:rPr>
          <w:rFonts w:ascii="ＭＳ 明朝" w:hAnsi="ＭＳ 明朝"/>
          <w:color w:val="0D0D0D" w:themeColor="text1" w:themeTint="F2"/>
        </w:rPr>
      </w:pPr>
    </w:p>
    <w:p w:rsidR="00A97B33" w:rsidRPr="002A5019" w:rsidRDefault="00A97B33" w:rsidP="00A97B33">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年　　月　　日付け今治市指令　　第　　号で補助金交付額確定の通知があった補助金の交付を受けたいので、今治市木造住宅耐震改修等事業補助金交付要綱第16条の規定により、次のとおり請求します。</w:t>
      </w:r>
    </w:p>
    <w:p w:rsidR="00A97B33" w:rsidRPr="002A5019" w:rsidRDefault="00A97B33" w:rsidP="00A97B33">
      <w:pPr>
        <w:autoSpaceDE w:val="0"/>
        <w:autoSpaceDN w:val="0"/>
        <w:rPr>
          <w:rFonts w:ascii="ＭＳ 明朝" w:hAnsi="ＭＳ 明朝"/>
          <w:color w:val="0D0D0D" w:themeColor="text1" w:themeTint="F2"/>
        </w:rPr>
      </w:pPr>
    </w:p>
    <w:p w:rsidR="00A97B33" w:rsidRPr="002A5019" w:rsidRDefault="00A97B33" w:rsidP="00A97B33">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記</w:t>
      </w:r>
    </w:p>
    <w:p w:rsidR="00A97B33" w:rsidRPr="002A5019" w:rsidRDefault="00A97B33" w:rsidP="00A97B33">
      <w:pPr>
        <w:autoSpaceDE w:val="0"/>
        <w:autoSpaceDN w:val="0"/>
        <w:jc w:val="left"/>
        <w:rPr>
          <w:rFonts w:ascii="ＭＳ 明朝" w:hAnsi="ＭＳ 明朝"/>
          <w:color w:val="0D0D0D" w:themeColor="text1" w:themeTint="F2"/>
        </w:rPr>
      </w:pPr>
    </w:p>
    <w:tbl>
      <w:tblPr>
        <w:tblW w:w="9539" w:type="dxa"/>
        <w:tblInd w:w="99" w:type="dxa"/>
        <w:tblLayout w:type="fixed"/>
        <w:tblCellMar>
          <w:left w:w="99" w:type="dxa"/>
          <w:right w:w="99" w:type="dxa"/>
        </w:tblCellMar>
        <w:tblLook w:val="0000" w:firstRow="0" w:lastRow="0" w:firstColumn="0" w:lastColumn="0" w:noHBand="0" w:noVBand="0"/>
      </w:tblPr>
      <w:tblGrid>
        <w:gridCol w:w="1335"/>
        <w:gridCol w:w="2877"/>
        <w:gridCol w:w="2520"/>
        <w:gridCol w:w="705"/>
        <w:gridCol w:w="2102"/>
      </w:tblGrid>
      <w:tr w:rsidR="00A97B33" w:rsidRPr="002A5019" w:rsidTr="00C02253">
        <w:trPr>
          <w:trHeight w:val="482"/>
        </w:trPr>
        <w:tc>
          <w:tcPr>
            <w:tcW w:w="6732" w:type="dxa"/>
            <w:gridSpan w:val="3"/>
          </w:tcPr>
          <w:p w:rsidR="00A97B33" w:rsidRPr="002A5019" w:rsidRDefault="00A97B33" w:rsidP="00C02253">
            <w:pPr>
              <w:autoSpaceDE w:val="0"/>
              <w:autoSpaceDN w:val="0"/>
              <w:jc w:val="left"/>
              <w:rPr>
                <w:rFonts w:ascii="ＭＳ 明朝" w:hAnsi="ＭＳ 明朝"/>
                <w:color w:val="0D0D0D" w:themeColor="text1" w:themeTint="F2"/>
              </w:rPr>
            </w:pPr>
            <w:r w:rsidRPr="002A5019">
              <w:rPr>
                <w:rFonts w:ascii="ＭＳ 明朝" w:hAnsi="ＭＳ 明朝" w:hint="eastAsia"/>
                <w:color w:val="0D0D0D" w:themeColor="text1" w:themeTint="F2"/>
              </w:rPr>
              <w:t>補助金請求額</w:t>
            </w:r>
          </w:p>
        </w:tc>
        <w:tc>
          <w:tcPr>
            <w:tcW w:w="705" w:type="dxa"/>
            <w:tcBorders>
              <w:left w:val="nil"/>
              <w:bottom w:val="single" w:sz="4" w:space="0" w:color="auto"/>
            </w:tcBorders>
          </w:tcPr>
          <w:p w:rsidR="00A97B33" w:rsidRPr="002A5019" w:rsidRDefault="00A97B33" w:rsidP="00C02253">
            <w:pPr>
              <w:autoSpaceDE w:val="0"/>
              <w:autoSpaceDN w:val="0"/>
              <w:jc w:val="left"/>
              <w:rPr>
                <w:rFonts w:ascii="ＭＳ 明朝" w:hAnsi="ＭＳ 明朝"/>
                <w:color w:val="0D0D0D" w:themeColor="text1" w:themeTint="F2"/>
              </w:rPr>
            </w:pPr>
            <w:r w:rsidRPr="002A5019">
              <w:rPr>
                <w:rFonts w:ascii="ＭＳ 明朝" w:hAnsi="ＭＳ 明朝" w:hint="eastAsia"/>
                <w:color w:val="0D0D0D" w:themeColor="text1" w:themeTint="F2"/>
              </w:rPr>
              <w:t>円</w:t>
            </w:r>
          </w:p>
        </w:tc>
        <w:tc>
          <w:tcPr>
            <w:tcW w:w="2102" w:type="dxa"/>
            <w:tcBorders>
              <w:left w:val="nil"/>
            </w:tcBorders>
          </w:tcPr>
          <w:p w:rsidR="00A97B33" w:rsidRPr="002A5019" w:rsidRDefault="00A97B33" w:rsidP="00C02253">
            <w:pPr>
              <w:autoSpaceDE w:val="0"/>
              <w:autoSpaceDN w:val="0"/>
              <w:jc w:val="left"/>
              <w:rPr>
                <w:rFonts w:ascii="ＭＳ 明朝" w:hAnsi="ＭＳ 明朝"/>
                <w:color w:val="0D0D0D" w:themeColor="text1" w:themeTint="F2"/>
              </w:rPr>
            </w:pPr>
          </w:p>
        </w:tc>
      </w:tr>
      <w:tr w:rsidR="00A97B33" w:rsidRPr="002A5019" w:rsidTr="00C02253">
        <w:trPr>
          <w:trHeight w:val="482"/>
        </w:trPr>
        <w:tc>
          <w:tcPr>
            <w:tcW w:w="1335" w:type="dxa"/>
            <w:vMerge w:val="restart"/>
            <w:tcBorders>
              <w:right w:val="single" w:sz="4" w:space="0" w:color="auto"/>
            </w:tcBorders>
          </w:tcPr>
          <w:p w:rsidR="00A97B33" w:rsidRPr="002A5019" w:rsidRDefault="00A97B33" w:rsidP="00C02253">
            <w:pPr>
              <w:autoSpaceDE w:val="0"/>
              <w:autoSpaceDN w:val="0"/>
              <w:jc w:val="left"/>
              <w:rPr>
                <w:rFonts w:ascii="ＭＳ 明朝" w:hAnsi="ＭＳ 明朝"/>
                <w:color w:val="0D0D0D" w:themeColor="text1" w:themeTint="F2"/>
              </w:rPr>
            </w:pPr>
            <w:r w:rsidRPr="002A5019">
              <w:rPr>
                <w:rFonts w:ascii="ＭＳ 明朝" w:hAnsi="ＭＳ 明朝" w:hint="eastAsia"/>
                <w:color w:val="0D0D0D" w:themeColor="text1" w:themeTint="F2"/>
              </w:rPr>
              <w:t>（内訳）</w:t>
            </w:r>
          </w:p>
        </w:tc>
        <w:tc>
          <w:tcPr>
            <w:tcW w:w="2877" w:type="dxa"/>
            <w:tcBorders>
              <w:top w:val="single" w:sz="4" w:space="0" w:color="auto"/>
              <w:left w:val="single" w:sz="4" w:space="0" w:color="auto"/>
              <w:bottom w:val="single" w:sz="4" w:space="0" w:color="auto"/>
            </w:tcBorders>
            <w:vAlign w:val="center"/>
          </w:tcPr>
          <w:p w:rsidR="00A97B33" w:rsidRPr="002A5019" w:rsidRDefault="00A97B33" w:rsidP="00C02253">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耐震改修工事費</w:t>
            </w:r>
          </w:p>
        </w:tc>
        <w:tc>
          <w:tcPr>
            <w:tcW w:w="2520" w:type="dxa"/>
            <w:tcBorders>
              <w:top w:val="single" w:sz="4" w:space="0" w:color="auto"/>
              <w:left w:val="single" w:sz="4" w:space="0" w:color="auto"/>
              <w:bottom w:val="single" w:sz="4" w:space="0" w:color="auto"/>
            </w:tcBorders>
            <w:vAlign w:val="center"/>
          </w:tcPr>
          <w:p w:rsidR="00A97B33" w:rsidRPr="002A5019" w:rsidRDefault="00A97B33" w:rsidP="00C02253">
            <w:pPr>
              <w:autoSpaceDE w:val="0"/>
              <w:autoSpaceDN w:val="0"/>
              <w:rPr>
                <w:rFonts w:ascii="ＭＳ 明朝" w:hAnsi="ＭＳ 明朝"/>
                <w:color w:val="0D0D0D" w:themeColor="text1" w:themeTint="F2"/>
              </w:rPr>
            </w:pPr>
          </w:p>
        </w:tc>
        <w:tc>
          <w:tcPr>
            <w:tcW w:w="705" w:type="dxa"/>
            <w:tcBorders>
              <w:top w:val="single" w:sz="4" w:space="0" w:color="auto"/>
              <w:left w:val="nil"/>
              <w:bottom w:val="single" w:sz="4" w:space="0" w:color="auto"/>
            </w:tcBorders>
            <w:vAlign w:val="center"/>
          </w:tcPr>
          <w:p w:rsidR="00A97B33" w:rsidRPr="002A5019" w:rsidRDefault="00A97B33" w:rsidP="00C02253">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円</w:t>
            </w:r>
          </w:p>
        </w:tc>
        <w:tc>
          <w:tcPr>
            <w:tcW w:w="2102" w:type="dxa"/>
            <w:vMerge w:val="restart"/>
            <w:tcBorders>
              <w:left w:val="single" w:sz="4" w:space="0" w:color="auto"/>
            </w:tcBorders>
          </w:tcPr>
          <w:p w:rsidR="00A97B33" w:rsidRPr="002A5019" w:rsidRDefault="00A97B33" w:rsidP="00C02253">
            <w:pPr>
              <w:autoSpaceDE w:val="0"/>
              <w:autoSpaceDN w:val="0"/>
              <w:jc w:val="left"/>
              <w:rPr>
                <w:rFonts w:ascii="ＭＳ 明朝" w:hAnsi="ＭＳ 明朝"/>
                <w:color w:val="0D0D0D" w:themeColor="text1" w:themeTint="F2"/>
              </w:rPr>
            </w:pPr>
          </w:p>
        </w:tc>
      </w:tr>
      <w:tr w:rsidR="00A97B33" w:rsidRPr="002A5019" w:rsidTr="00C02253">
        <w:trPr>
          <w:trHeight w:val="482"/>
        </w:trPr>
        <w:tc>
          <w:tcPr>
            <w:tcW w:w="1335" w:type="dxa"/>
            <w:vMerge/>
            <w:tcBorders>
              <w:right w:val="single" w:sz="4" w:space="0" w:color="auto"/>
            </w:tcBorders>
          </w:tcPr>
          <w:p w:rsidR="00A97B33" w:rsidRPr="002A5019" w:rsidRDefault="00A97B33" w:rsidP="00C02253">
            <w:pPr>
              <w:rPr>
                <w:color w:val="0D0D0D" w:themeColor="text1" w:themeTint="F2"/>
              </w:rPr>
            </w:pPr>
          </w:p>
        </w:tc>
        <w:tc>
          <w:tcPr>
            <w:tcW w:w="2877" w:type="dxa"/>
            <w:tcBorders>
              <w:top w:val="single" w:sz="4" w:space="0" w:color="auto"/>
              <w:left w:val="single" w:sz="4" w:space="0" w:color="auto"/>
              <w:bottom w:val="single" w:sz="4" w:space="0" w:color="auto"/>
            </w:tcBorders>
            <w:vAlign w:val="center"/>
          </w:tcPr>
          <w:p w:rsidR="00A97B33" w:rsidRPr="002A5019" w:rsidRDefault="00A97B33" w:rsidP="00C02253">
            <w:pPr>
              <w:rPr>
                <w:color w:val="0D0D0D" w:themeColor="text1" w:themeTint="F2"/>
              </w:rPr>
            </w:pPr>
            <w:r w:rsidRPr="002A5019">
              <w:rPr>
                <w:rFonts w:ascii="ＭＳ 明朝" w:hAnsi="ＭＳ 明朝" w:hint="eastAsia"/>
                <w:color w:val="0D0D0D" w:themeColor="text1" w:themeTint="F2"/>
              </w:rPr>
              <w:t>耐風改修工事費</w:t>
            </w:r>
          </w:p>
        </w:tc>
        <w:tc>
          <w:tcPr>
            <w:tcW w:w="2520" w:type="dxa"/>
            <w:tcBorders>
              <w:top w:val="single" w:sz="4" w:space="0" w:color="auto"/>
              <w:left w:val="single" w:sz="4" w:space="0" w:color="auto"/>
              <w:bottom w:val="single" w:sz="4" w:space="0" w:color="auto"/>
            </w:tcBorders>
            <w:vAlign w:val="center"/>
          </w:tcPr>
          <w:p w:rsidR="00A97B33" w:rsidRPr="002A5019" w:rsidRDefault="00A97B33" w:rsidP="00C02253">
            <w:pPr>
              <w:rPr>
                <w:color w:val="0D0D0D" w:themeColor="text1" w:themeTint="F2"/>
              </w:rPr>
            </w:pPr>
          </w:p>
        </w:tc>
        <w:tc>
          <w:tcPr>
            <w:tcW w:w="705" w:type="dxa"/>
            <w:tcBorders>
              <w:top w:val="single" w:sz="4" w:space="0" w:color="auto"/>
              <w:left w:val="nil"/>
              <w:bottom w:val="single" w:sz="4" w:space="0" w:color="auto"/>
            </w:tcBorders>
            <w:vAlign w:val="center"/>
          </w:tcPr>
          <w:p w:rsidR="00A97B33" w:rsidRPr="002A5019" w:rsidRDefault="00A97B33" w:rsidP="00C02253">
            <w:pPr>
              <w:rPr>
                <w:color w:val="0D0D0D" w:themeColor="text1" w:themeTint="F2"/>
              </w:rPr>
            </w:pPr>
            <w:r w:rsidRPr="002A5019">
              <w:rPr>
                <w:rFonts w:hint="eastAsia"/>
                <w:color w:val="0D0D0D" w:themeColor="text1" w:themeTint="F2"/>
              </w:rPr>
              <w:t>円</w:t>
            </w:r>
          </w:p>
        </w:tc>
        <w:tc>
          <w:tcPr>
            <w:tcW w:w="2102" w:type="dxa"/>
            <w:vMerge/>
            <w:tcBorders>
              <w:left w:val="single" w:sz="4" w:space="0" w:color="auto"/>
            </w:tcBorders>
          </w:tcPr>
          <w:p w:rsidR="00A97B33" w:rsidRPr="002A5019" w:rsidRDefault="00A97B33" w:rsidP="00C02253">
            <w:pPr>
              <w:rPr>
                <w:color w:val="0D0D0D" w:themeColor="text1" w:themeTint="F2"/>
              </w:rPr>
            </w:pPr>
          </w:p>
        </w:tc>
      </w:tr>
      <w:tr w:rsidR="00A97B33" w:rsidRPr="002A5019" w:rsidTr="00C02253">
        <w:trPr>
          <w:trHeight w:val="482"/>
        </w:trPr>
        <w:tc>
          <w:tcPr>
            <w:tcW w:w="1335" w:type="dxa"/>
            <w:vMerge/>
            <w:tcBorders>
              <w:right w:val="single" w:sz="4" w:space="0" w:color="auto"/>
            </w:tcBorders>
          </w:tcPr>
          <w:p w:rsidR="00A97B33" w:rsidRPr="002A5019" w:rsidRDefault="00A97B33" w:rsidP="00C02253">
            <w:pPr>
              <w:autoSpaceDE w:val="0"/>
              <w:autoSpaceDN w:val="0"/>
              <w:jc w:val="left"/>
              <w:rPr>
                <w:rFonts w:ascii="ＭＳ 明朝" w:hAnsi="ＭＳ 明朝"/>
                <w:color w:val="0D0D0D" w:themeColor="text1" w:themeTint="F2"/>
              </w:rPr>
            </w:pPr>
          </w:p>
        </w:tc>
        <w:tc>
          <w:tcPr>
            <w:tcW w:w="2877" w:type="dxa"/>
            <w:tcBorders>
              <w:top w:val="single" w:sz="4" w:space="0" w:color="auto"/>
              <w:left w:val="single" w:sz="4" w:space="0" w:color="auto"/>
              <w:bottom w:val="single" w:sz="4" w:space="0" w:color="auto"/>
            </w:tcBorders>
            <w:vAlign w:val="center"/>
          </w:tcPr>
          <w:p w:rsidR="00A97B33" w:rsidRPr="002A5019" w:rsidRDefault="00A97B33" w:rsidP="00C02253">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spacing w:val="-4"/>
              </w:rPr>
              <w:t>耐震シェルター設置工事費</w:t>
            </w:r>
          </w:p>
        </w:tc>
        <w:tc>
          <w:tcPr>
            <w:tcW w:w="2520" w:type="dxa"/>
            <w:tcBorders>
              <w:top w:val="single" w:sz="4" w:space="0" w:color="auto"/>
              <w:left w:val="single" w:sz="4" w:space="0" w:color="auto"/>
              <w:bottom w:val="single" w:sz="4" w:space="0" w:color="auto"/>
            </w:tcBorders>
            <w:vAlign w:val="center"/>
          </w:tcPr>
          <w:p w:rsidR="00A97B33" w:rsidRPr="002A5019" w:rsidRDefault="00A97B33" w:rsidP="00C02253">
            <w:pPr>
              <w:autoSpaceDE w:val="0"/>
              <w:autoSpaceDN w:val="0"/>
              <w:rPr>
                <w:rFonts w:ascii="ＭＳ 明朝" w:hAnsi="ＭＳ 明朝"/>
                <w:color w:val="0D0D0D" w:themeColor="text1" w:themeTint="F2"/>
              </w:rPr>
            </w:pPr>
          </w:p>
        </w:tc>
        <w:tc>
          <w:tcPr>
            <w:tcW w:w="705" w:type="dxa"/>
            <w:tcBorders>
              <w:top w:val="single" w:sz="4" w:space="0" w:color="auto"/>
              <w:left w:val="nil"/>
              <w:bottom w:val="single" w:sz="4" w:space="0" w:color="auto"/>
            </w:tcBorders>
            <w:vAlign w:val="center"/>
          </w:tcPr>
          <w:p w:rsidR="00A97B33" w:rsidRPr="002A5019" w:rsidRDefault="00A97B33" w:rsidP="00C02253">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円</w:t>
            </w:r>
          </w:p>
        </w:tc>
        <w:tc>
          <w:tcPr>
            <w:tcW w:w="2102" w:type="dxa"/>
            <w:vMerge/>
            <w:tcBorders>
              <w:left w:val="single" w:sz="4" w:space="0" w:color="auto"/>
            </w:tcBorders>
          </w:tcPr>
          <w:p w:rsidR="00A97B33" w:rsidRPr="002A5019" w:rsidRDefault="00A97B33" w:rsidP="00C02253">
            <w:pPr>
              <w:autoSpaceDE w:val="0"/>
              <w:autoSpaceDN w:val="0"/>
              <w:jc w:val="left"/>
              <w:rPr>
                <w:rFonts w:ascii="ＭＳ 明朝" w:hAnsi="ＭＳ 明朝"/>
                <w:color w:val="0D0D0D" w:themeColor="text1" w:themeTint="F2"/>
              </w:rPr>
            </w:pPr>
          </w:p>
        </w:tc>
      </w:tr>
    </w:tbl>
    <w:p w:rsidR="00A97B33" w:rsidRDefault="00A97B33" w:rsidP="00A97B33">
      <w:pPr>
        <w:rPr>
          <w:rFonts w:ascii="ＭＳ 明朝" w:hAnsi="ＭＳ 明朝"/>
          <w:color w:val="0D0D0D" w:themeColor="text1" w:themeTint="F2"/>
        </w:rPr>
      </w:pPr>
    </w:p>
    <w:p w:rsidR="00DB1234" w:rsidRDefault="00DB1234">
      <w:pPr>
        <w:autoSpaceDE w:val="0"/>
        <w:autoSpaceDN w:val="0"/>
        <w:rPr>
          <w:rFonts w:ascii="ＭＳ 明朝" w:hAnsi="ＭＳ 明朝" w:hint="eastAsia"/>
          <w:color w:val="000000" w:themeColor="text1"/>
        </w:rPr>
      </w:pPr>
    </w:p>
    <w:sectPr w:rsidR="00DB1234">
      <w:pgSz w:w="11906" w:h="16838"/>
      <w:pgMar w:top="1418" w:right="1134" w:bottom="1134" w:left="1134" w:header="851" w:footer="992" w:gutter="0"/>
      <w:cols w:space="720"/>
      <w:docGrid w:type="linesAndChars" w:linePitch="42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582" w:rsidRDefault="007F1582">
      <w:r>
        <w:separator/>
      </w:r>
    </w:p>
  </w:endnote>
  <w:endnote w:type="continuationSeparator" w:id="0">
    <w:p w:rsidR="007F1582" w:rsidRDefault="007F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582" w:rsidRDefault="007F1582">
      <w:r>
        <w:separator/>
      </w:r>
    </w:p>
  </w:footnote>
  <w:footnote w:type="continuationSeparator" w:id="0">
    <w:p w:rsidR="007F1582" w:rsidRDefault="007F1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99C3798"/>
    <w:lvl w:ilvl="0" w:tplc="DB409ED2">
      <w:start w:val="1"/>
      <w:numFmt w:val="decimalFullWidth"/>
      <w:lvlText w:val="(%1)"/>
      <w:lvlJc w:val="left"/>
      <w:pPr>
        <w:ind w:left="645" w:hanging="420"/>
      </w:pPr>
      <w:rPr>
        <w:rFonts w:hint="default"/>
      </w:r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1" w15:restartNumberingAfterBreak="0">
    <w:nsid w:val="00000002"/>
    <w:multiLevelType w:val="hybridMultilevel"/>
    <w:tmpl w:val="4F12ED6C"/>
    <w:lvl w:ilvl="0" w:tplc="57F6EC6A">
      <w:start w:val="1"/>
      <w:numFmt w:val="decimalFullWidth"/>
      <w:lvlText w:val="（%1）"/>
      <w:lvlJc w:val="left"/>
      <w:pPr>
        <w:ind w:left="1124" w:hanging="900"/>
      </w:pPr>
      <w:rPr>
        <w:rFonts w:hint="default"/>
      </w:rPr>
    </w:lvl>
    <w:lvl w:ilvl="1" w:tplc="04090017">
      <w:start w:val="1"/>
      <w:numFmt w:val="aiueoFullWidth"/>
      <w:lvlText w:val="(%2)"/>
      <w:lvlJc w:val="left"/>
      <w:pPr>
        <w:ind w:left="1064" w:hanging="420"/>
      </w:pPr>
    </w:lvl>
    <w:lvl w:ilvl="2" w:tplc="04090011">
      <w:start w:val="1"/>
      <w:numFmt w:val="decimalEnclosedCircle"/>
      <w:lvlText w:val="%3"/>
      <w:lvlJc w:val="left"/>
      <w:pPr>
        <w:ind w:left="1484" w:hanging="420"/>
      </w:pPr>
    </w:lvl>
    <w:lvl w:ilvl="3" w:tplc="0409000F">
      <w:start w:val="1"/>
      <w:numFmt w:val="decimal"/>
      <w:lvlText w:val="%4."/>
      <w:lvlJc w:val="left"/>
      <w:pPr>
        <w:ind w:left="1904" w:hanging="420"/>
      </w:pPr>
    </w:lvl>
    <w:lvl w:ilvl="4" w:tplc="04090017">
      <w:start w:val="1"/>
      <w:numFmt w:val="aiueoFullWidth"/>
      <w:lvlText w:val="(%5)"/>
      <w:lvlJc w:val="left"/>
      <w:pPr>
        <w:ind w:left="2324" w:hanging="420"/>
      </w:pPr>
    </w:lvl>
    <w:lvl w:ilvl="5" w:tplc="04090011">
      <w:start w:val="1"/>
      <w:numFmt w:val="decimalEnclosedCircle"/>
      <w:lvlText w:val="%6"/>
      <w:lvlJc w:val="left"/>
      <w:pPr>
        <w:ind w:left="2744" w:hanging="420"/>
      </w:pPr>
    </w:lvl>
    <w:lvl w:ilvl="6" w:tplc="0409000F">
      <w:start w:val="1"/>
      <w:numFmt w:val="decimal"/>
      <w:lvlText w:val="%7."/>
      <w:lvlJc w:val="left"/>
      <w:pPr>
        <w:ind w:left="3164" w:hanging="420"/>
      </w:pPr>
    </w:lvl>
    <w:lvl w:ilvl="7" w:tplc="04090017">
      <w:start w:val="1"/>
      <w:numFmt w:val="aiueoFullWidth"/>
      <w:lvlText w:val="(%8)"/>
      <w:lvlJc w:val="left"/>
      <w:pPr>
        <w:ind w:left="3584" w:hanging="420"/>
      </w:pPr>
    </w:lvl>
    <w:lvl w:ilvl="8" w:tplc="04090011">
      <w:start w:val="1"/>
      <w:numFmt w:val="decimalEnclosedCircle"/>
      <w:lvlText w:val="%9"/>
      <w:lvlJc w:val="left"/>
      <w:pPr>
        <w:ind w:left="4004" w:hanging="420"/>
      </w:pPr>
    </w:lvl>
  </w:abstractNum>
  <w:abstractNum w:abstractNumId="2" w15:restartNumberingAfterBreak="0">
    <w:nsid w:val="00000003"/>
    <w:multiLevelType w:val="hybridMultilevel"/>
    <w:tmpl w:val="316A2172"/>
    <w:lvl w:ilvl="0" w:tplc="527605A6">
      <w:start w:val="1"/>
      <w:numFmt w:val="decimal"/>
      <w:suff w:val="nothing"/>
      <w:lvlText w:val="(%1) "/>
      <w:lvlJc w:val="left"/>
      <w:pPr>
        <w:ind w:left="284" w:hanging="284"/>
      </w:pPr>
      <w:rPr>
        <w:rFonts w:hint="eastAsia"/>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2"/>
  <w:drawingGridVerticalSpacing w:val="437"/>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34"/>
    <w:rsid w:val="0010524F"/>
    <w:rsid w:val="00105D69"/>
    <w:rsid w:val="002A5019"/>
    <w:rsid w:val="00392DA1"/>
    <w:rsid w:val="004D1500"/>
    <w:rsid w:val="0060323C"/>
    <w:rsid w:val="00660B3C"/>
    <w:rsid w:val="006746A0"/>
    <w:rsid w:val="007F1582"/>
    <w:rsid w:val="0082399A"/>
    <w:rsid w:val="00961AA1"/>
    <w:rsid w:val="009F01E4"/>
    <w:rsid w:val="00A7581A"/>
    <w:rsid w:val="00A97B33"/>
    <w:rsid w:val="00AE320D"/>
    <w:rsid w:val="00B62B96"/>
    <w:rsid w:val="00C81432"/>
    <w:rsid w:val="00D55940"/>
    <w:rsid w:val="00DB1234"/>
    <w:rsid w:val="00F75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E3247A"/>
  <w15:chartTrackingRefBased/>
  <w15:docId w15:val="{0013FADA-853A-493E-BF9A-6FE176D8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paragraph" w:styleId="a8">
    <w:name w:val="Plain Text"/>
    <w:basedOn w:val="a"/>
    <w:link w:val="a9"/>
    <w:pPr>
      <w:jc w:val="left"/>
    </w:pPr>
    <w:rPr>
      <w:rFonts w:ascii="ＭＳ ゴシック" w:eastAsia="ＭＳ ゴシック" w:hAnsi="ＭＳ ゴシック"/>
      <w:sz w:val="20"/>
    </w:rPr>
  </w:style>
  <w:style w:type="character" w:customStyle="1" w:styleId="a9">
    <w:name w:val="書式なし (文字)"/>
    <w:link w:val="a8"/>
    <w:rPr>
      <w:rFonts w:ascii="ＭＳ ゴシック" w:eastAsia="ＭＳ ゴシック" w:hAnsi="ＭＳ ゴシック"/>
      <w:kern w:val="2"/>
    </w:rPr>
  </w:style>
  <w:style w:type="character" w:styleId="aa">
    <w:name w:val="Hyperlink"/>
    <w:rPr>
      <w:color w:val="0000FF"/>
      <w:u w:val="single"/>
    </w:rPr>
  </w:style>
  <w:style w:type="paragraph" w:styleId="ab">
    <w:name w:val="Note Heading"/>
    <w:basedOn w:val="a"/>
    <w:next w:val="a"/>
    <w:link w:val="ac"/>
    <w:pPr>
      <w:autoSpaceDE w:val="0"/>
      <w:autoSpaceDN w:val="0"/>
      <w:spacing w:line="360" w:lineRule="atLeast"/>
      <w:jc w:val="center"/>
    </w:pPr>
    <w:rPr>
      <w:rFonts w:ascii="ＭＳ 明朝" w:hAnsi="ＭＳ 明朝"/>
      <w:spacing w:val="3"/>
      <w:kern w:val="0"/>
    </w:rPr>
  </w:style>
  <w:style w:type="character" w:customStyle="1" w:styleId="ac">
    <w:name w:val="記 (文字)"/>
    <w:link w:val="ab"/>
    <w:rPr>
      <w:rFonts w:ascii="ＭＳ 明朝" w:hAnsi="ＭＳ 明朝"/>
      <w:spacing w:val="3"/>
      <w:sz w:val="21"/>
    </w:rPr>
  </w:style>
  <w:style w:type="paragraph" w:styleId="ad">
    <w:name w:val="Closing"/>
    <w:basedOn w:val="a"/>
    <w:link w:val="ae"/>
    <w:pPr>
      <w:autoSpaceDE w:val="0"/>
      <w:autoSpaceDN w:val="0"/>
      <w:spacing w:line="360" w:lineRule="atLeast"/>
      <w:jc w:val="right"/>
    </w:pPr>
    <w:rPr>
      <w:rFonts w:ascii="ＭＳ 明朝" w:hAnsi="ＭＳ 明朝"/>
      <w:spacing w:val="3"/>
      <w:kern w:val="0"/>
    </w:rPr>
  </w:style>
  <w:style w:type="character" w:customStyle="1" w:styleId="ae">
    <w:name w:val="結語 (文字)"/>
    <w:link w:val="ad"/>
    <w:rPr>
      <w:rFonts w:ascii="ＭＳ 明朝" w:hAnsi="ＭＳ 明朝"/>
      <w:spacing w:val="3"/>
      <w:sz w:val="21"/>
    </w:rPr>
  </w:style>
  <w:style w:type="paragraph" w:customStyle="1" w:styleId="1">
    <w:name w:val="1字下げ"/>
    <w:basedOn w:val="a"/>
    <w:link w:val="10"/>
    <w:pPr>
      <w:kinsoku w:val="0"/>
      <w:wordWrap w:val="0"/>
      <w:autoSpaceDE w:val="0"/>
      <w:autoSpaceDN w:val="0"/>
      <w:ind w:firstLine="221"/>
      <w:jc w:val="left"/>
    </w:pPr>
    <w:rPr>
      <w:rFonts w:ascii="ＭＳ 明朝" w:hAnsi="ＭＳ 明朝"/>
    </w:rPr>
  </w:style>
  <w:style w:type="character" w:customStyle="1" w:styleId="10">
    <w:name w:val="1字下げ (文字)"/>
    <w:link w:val="1"/>
    <w:rPr>
      <w:rFonts w:ascii="ＭＳ 明朝" w:hAnsi="ＭＳ 明朝"/>
      <w:kern w:val="2"/>
      <w:sz w:val="21"/>
    </w:rPr>
  </w:style>
  <w:style w:type="paragraph" w:styleId="af">
    <w:name w:val="Date"/>
    <w:basedOn w:val="a"/>
    <w:next w:val="a"/>
    <w:link w:val="af0"/>
  </w:style>
  <w:style w:type="character" w:customStyle="1" w:styleId="af0">
    <w:name w:val="日付 (文字)"/>
    <w:link w:val="af"/>
    <w:rPr>
      <w:kern w:val="2"/>
      <w:sz w:val="21"/>
    </w:rPr>
  </w:style>
  <w:style w:type="paragraph" w:styleId="af1">
    <w:name w:val="List Paragraph"/>
    <w:basedOn w:val="a"/>
    <w:qFormat/>
    <w:pPr>
      <w:ind w:leftChars="400" w:left="840"/>
    </w:pPr>
  </w:style>
  <w:style w:type="paragraph" w:customStyle="1" w:styleId="af2">
    <w:name w:val="１字下げ"/>
    <w:basedOn w:val="a"/>
    <w:pPr>
      <w:kinsoku w:val="0"/>
      <w:wordWrap w:val="0"/>
      <w:autoSpaceDE w:val="0"/>
      <w:autoSpaceDN w:val="0"/>
      <w:ind w:firstLine="221"/>
      <w:jc w:val="left"/>
    </w:pPr>
    <w:rPr>
      <w:rFonts w:ascii="ＭＳ 明朝" w:hAnsi="ＭＳ 明朝"/>
    </w:rPr>
  </w:style>
  <w:style w:type="paragraph" w:customStyle="1" w:styleId="af3">
    <w:name w:val="号，備考"/>
    <w:basedOn w:val="a"/>
    <w:pPr>
      <w:kinsoku w:val="0"/>
      <w:wordWrap w:val="0"/>
      <w:autoSpaceDE w:val="0"/>
      <w:autoSpaceDN w:val="0"/>
      <w:ind w:left="448" w:hanging="227"/>
      <w:jc w:val="left"/>
    </w:pPr>
    <w:rPr>
      <w:rFonts w:ascii="ＭＳ 明朝" w:hAnsi="ＭＳ 明朝"/>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table" w:styleId="af6">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6D858-C60A-4712-A04F-7E424354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新居浜市印鑑登録及び証明書発行保護事務取扱要領</vt:lpstr>
    </vt:vector>
  </TitlesOfParts>
  <Company>新居浜市役所</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新居浜市印鑑登録及び証明書発行保護事務取扱要領</dc:title>
  <dc:creator>2327</dc:creator>
  <cp:lastModifiedBy>Administrator</cp:lastModifiedBy>
  <cp:revision>2</cp:revision>
  <cp:lastPrinted>2023-02-17T01:34:00Z</cp:lastPrinted>
  <dcterms:created xsi:type="dcterms:W3CDTF">2023-03-23T00:32:00Z</dcterms:created>
  <dcterms:modified xsi:type="dcterms:W3CDTF">2023-03-23T00:32:00Z</dcterms:modified>
</cp:coreProperties>
</file>