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837A1" w14:textId="77777777" w:rsidR="00F437EF" w:rsidRPr="00CF68F8" w:rsidRDefault="00F437EF" w:rsidP="00F142B4">
      <w:pPr>
        <w:autoSpaceDE w:val="0"/>
        <w:autoSpaceDN w:val="0"/>
        <w:jc w:val="center"/>
        <w:rPr>
          <w:rFonts w:ascii="ＭＳ 明朝" w:eastAsia="ＭＳ 明朝" w:hAnsi="ＭＳ 明朝"/>
          <w:b/>
          <w:bCs/>
          <w:sz w:val="24"/>
          <w:szCs w:val="24"/>
        </w:rPr>
      </w:pPr>
      <w:r w:rsidRPr="00CF68F8">
        <w:rPr>
          <w:rFonts w:ascii="ＭＳ 明朝" w:eastAsia="ＭＳ 明朝" w:hAnsi="ＭＳ 明朝" w:hint="eastAsia"/>
          <w:b/>
          <w:bCs/>
          <w:sz w:val="24"/>
          <w:szCs w:val="24"/>
        </w:rPr>
        <w:t>しまなみアートミュージアム魅力発信による誘客促進および地域活性化</w:t>
      </w:r>
    </w:p>
    <w:p w14:paraId="124B974D" w14:textId="509872C8" w:rsidR="00F142B4" w:rsidRPr="00CF68F8" w:rsidRDefault="00F142B4" w:rsidP="00F142B4">
      <w:pPr>
        <w:autoSpaceDE w:val="0"/>
        <w:autoSpaceDN w:val="0"/>
        <w:jc w:val="center"/>
        <w:rPr>
          <w:rFonts w:ascii="ＭＳ 明朝" w:eastAsia="ＭＳ 明朝" w:hAnsi="ＭＳ 明朝"/>
          <w:b/>
          <w:bCs/>
          <w:szCs w:val="21"/>
        </w:rPr>
      </w:pPr>
      <w:r w:rsidRPr="00CF68F8">
        <w:rPr>
          <w:rFonts w:ascii="ＭＳ 明朝" w:eastAsia="ＭＳ 明朝" w:hAnsi="ＭＳ 明朝" w:hint="eastAsia"/>
          <w:b/>
          <w:bCs/>
          <w:sz w:val="24"/>
          <w:szCs w:val="24"/>
        </w:rPr>
        <w:t>業務委託仕様書</w:t>
      </w:r>
    </w:p>
    <w:p w14:paraId="78F8178C" w14:textId="77777777" w:rsidR="00F142B4" w:rsidRPr="00892308" w:rsidRDefault="00F142B4" w:rsidP="00F142B4">
      <w:pPr>
        <w:autoSpaceDE w:val="0"/>
        <w:autoSpaceDN w:val="0"/>
        <w:rPr>
          <w:rFonts w:ascii="ＭＳ 明朝" w:eastAsia="ＭＳ 明朝" w:hAnsi="ＭＳ 明朝"/>
          <w:szCs w:val="21"/>
        </w:rPr>
      </w:pPr>
    </w:p>
    <w:p w14:paraId="60AC4700" w14:textId="77777777" w:rsidR="00F142B4" w:rsidRPr="00CF68F8" w:rsidRDefault="00F142B4" w:rsidP="00F142B4">
      <w:pPr>
        <w:autoSpaceDE w:val="0"/>
        <w:autoSpaceDN w:val="0"/>
        <w:rPr>
          <w:rFonts w:ascii="ＭＳ 明朝" w:eastAsia="ＭＳ 明朝" w:hAnsi="ＭＳ 明朝"/>
          <w:b/>
          <w:bCs/>
          <w:szCs w:val="21"/>
        </w:rPr>
      </w:pPr>
      <w:r w:rsidRPr="00CF68F8">
        <w:rPr>
          <w:rFonts w:ascii="ＭＳ 明朝" w:eastAsia="ＭＳ 明朝" w:hAnsi="ＭＳ 明朝" w:hint="eastAsia"/>
          <w:b/>
          <w:bCs/>
          <w:szCs w:val="21"/>
        </w:rPr>
        <w:t>１　業務名</w:t>
      </w:r>
    </w:p>
    <w:p w14:paraId="695A8B27" w14:textId="053959F9" w:rsidR="00F142B4" w:rsidRPr="00892308" w:rsidRDefault="00F437EF" w:rsidP="00F437EF">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しまなみアートミュージアム魅力発信による誘客促進および地域活性化業務</w:t>
      </w:r>
    </w:p>
    <w:p w14:paraId="41BD43A7" w14:textId="77777777" w:rsidR="00F437EF" w:rsidRPr="00892308" w:rsidRDefault="00F437EF" w:rsidP="00F437EF">
      <w:pPr>
        <w:autoSpaceDE w:val="0"/>
        <w:autoSpaceDN w:val="0"/>
        <w:ind w:firstLineChars="200" w:firstLine="477"/>
        <w:rPr>
          <w:rFonts w:ascii="ＭＳ 明朝" w:eastAsia="ＭＳ 明朝" w:hAnsi="ＭＳ 明朝"/>
          <w:szCs w:val="21"/>
        </w:rPr>
      </w:pPr>
    </w:p>
    <w:p w14:paraId="519944F0" w14:textId="77777777" w:rsidR="00F142B4" w:rsidRPr="00CF68F8" w:rsidRDefault="00F142B4" w:rsidP="00F142B4">
      <w:pPr>
        <w:autoSpaceDE w:val="0"/>
        <w:autoSpaceDN w:val="0"/>
        <w:rPr>
          <w:rFonts w:ascii="ＭＳ 明朝" w:eastAsia="ＭＳ 明朝" w:hAnsi="ＭＳ 明朝"/>
          <w:b/>
          <w:bCs/>
          <w:szCs w:val="21"/>
        </w:rPr>
      </w:pPr>
      <w:r w:rsidRPr="00CF68F8">
        <w:rPr>
          <w:rFonts w:ascii="ＭＳ 明朝" w:eastAsia="ＭＳ 明朝" w:hAnsi="ＭＳ 明朝" w:hint="eastAsia"/>
          <w:b/>
          <w:bCs/>
          <w:szCs w:val="21"/>
        </w:rPr>
        <w:t>２　目的</w:t>
      </w:r>
    </w:p>
    <w:p w14:paraId="7FF688FF" w14:textId="21A965ED" w:rsidR="00F142B4" w:rsidRPr="00892308" w:rsidRDefault="00165D88" w:rsidP="00165D88">
      <w:pPr>
        <w:autoSpaceDE w:val="0"/>
        <w:autoSpaceDN w:val="0"/>
        <w:ind w:leftChars="100" w:left="239" w:firstLineChars="100" w:firstLine="239"/>
        <w:rPr>
          <w:rFonts w:ascii="ＭＳ 明朝" w:eastAsia="ＭＳ 明朝" w:hAnsi="ＭＳ 明朝"/>
          <w:szCs w:val="21"/>
        </w:rPr>
      </w:pPr>
      <w:r w:rsidRPr="00892308">
        <w:rPr>
          <w:rFonts w:ascii="ＭＳ 明朝" w:eastAsia="ＭＳ 明朝" w:hAnsi="ＭＳ 明朝" w:hint="eastAsia"/>
          <w:szCs w:val="21"/>
        </w:rPr>
        <w:t>日本遺産「村上海賊」の知名度と</w:t>
      </w:r>
      <w:r w:rsidRPr="00892308">
        <w:rPr>
          <w:rFonts w:ascii="ＭＳ 明朝" w:eastAsia="ＭＳ 明朝" w:hAnsi="ＭＳ 明朝"/>
          <w:szCs w:val="21"/>
        </w:rPr>
        <w:t>PRキャラクター「タイ長」、VR等のデジタルコンテンツを活用し、「しまなみアートミュージアム」各館への関心と回遊性を高める</w:t>
      </w:r>
      <w:r w:rsidR="003D38B0" w:rsidRPr="00892308">
        <w:rPr>
          <w:rFonts w:ascii="ＭＳ 明朝" w:eastAsia="ＭＳ 明朝" w:hAnsi="ＭＳ 明朝" w:hint="eastAsia"/>
          <w:szCs w:val="21"/>
        </w:rPr>
        <w:t>とともに、</w:t>
      </w:r>
      <w:r w:rsidRPr="00892308">
        <w:rPr>
          <w:rFonts w:ascii="ＭＳ 明朝" w:eastAsia="ＭＳ 明朝" w:hAnsi="ＭＳ 明朝" w:hint="eastAsia"/>
          <w:szCs w:val="21"/>
        </w:rPr>
        <w:t>誘客促進、地域の賑わいを創出し</w:t>
      </w:r>
      <w:r w:rsidR="00294693" w:rsidRPr="00892308">
        <w:rPr>
          <w:rFonts w:ascii="ＭＳ 明朝" w:eastAsia="ＭＳ 明朝" w:hAnsi="ＭＳ 明朝" w:hint="eastAsia"/>
          <w:szCs w:val="21"/>
        </w:rPr>
        <w:t>、</w:t>
      </w:r>
      <w:r w:rsidRPr="00892308">
        <w:rPr>
          <w:rFonts w:ascii="ＭＳ 明朝" w:eastAsia="ＭＳ 明朝" w:hAnsi="ＭＳ 明朝" w:hint="eastAsia"/>
          <w:szCs w:val="21"/>
        </w:rPr>
        <w:t>経済活性化を図る</w:t>
      </w:r>
      <w:r w:rsidR="00294693" w:rsidRPr="00892308">
        <w:rPr>
          <w:rFonts w:ascii="ＭＳ 明朝" w:eastAsia="ＭＳ 明朝" w:hAnsi="ＭＳ 明朝" w:hint="eastAsia"/>
          <w:szCs w:val="21"/>
        </w:rPr>
        <w:t>ことを目的とする</w:t>
      </w:r>
      <w:r w:rsidRPr="00892308">
        <w:rPr>
          <w:rFonts w:ascii="ＭＳ 明朝" w:eastAsia="ＭＳ 明朝" w:hAnsi="ＭＳ 明朝" w:hint="eastAsia"/>
          <w:szCs w:val="21"/>
        </w:rPr>
        <w:t>。</w:t>
      </w:r>
    </w:p>
    <w:p w14:paraId="2FF2885D" w14:textId="77777777" w:rsidR="00F142B4" w:rsidRPr="00892308" w:rsidRDefault="00F142B4" w:rsidP="00F142B4">
      <w:pPr>
        <w:autoSpaceDE w:val="0"/>
        <w:autoSpaceDN w:val="0"/>
        <w:rPr>
          <w:rFonts w:ascii="ＭＳ 明朝" w:eastAsia="ＭＳ 明朝" w:hAnsi="ＭＳ 明朝"/>
          <w:szCs w:val="21"/>
        </w:rPr>
      </w:pPr>
    </w:p>
    <w:p w14:paraId="066616A7" w14:textId="77777777" w:rsidR="00F142B4" w:rsidRPr="00CF68F8" w:rsidRDefault="00F142B4" w:rsidP="00F142B4">
      <w:pPr>
        <w:autoSpaceDE w:val="0"/>
        <w:autoSpaceDN w:val="0"/>
        <w:rPr>
          <w:rFonts w:ascii="ＭＳ 明朝" w:eastAsia="ＭＳ 明朝" w:hAnsi="ＭＳ 明朝"/>
          <w:b/>
          <w:bCs/>
          <w:szCs w:val="21"/>
        </w:rPr>
      </w:pPr>
      <w:r w:rsidRPr="00CF68F8">
        <w:rPr>
          <w:rFonts w:ascii="ＭＳ 明朝" w:eastAsia="ＭＳ 明朝" w:hAnsi="ＭＳ 明朝" w:hint="eastAsia"/>
          <w:b/>
          <w:bCs/>
          <w:szCs w:val="21"/>
        </w:rPr>
        <w:t>３　契約期間</w:t>
      </w:r>
    </w:p>
    <w:p w14:paraId="157FC75B" w14:textId="01E9360E" w:rsidR="00F142B4" w:rsidRPr="00892308" w:rsidRDefault="00F142B4" w:rsidP="00F142B4">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契約締結日から令和</w:t>
      </w:r>
      <w:r w:rsidR="00F437EF" w:rsidRPr="00892308">
        <w:rPr>
          <w:rFonts w:ascii="ＭＳ 明朝" w:eastAsia="ＭＳ 明朝" w:hAnsi="ＭＳ 明朝" w:hint="eastAsia"/>
          <w:szCs w:val="21"/>
        </w:rPr>
        <w:t>８</w:t>
      </w:r>
      <w:r w:rsidRPr="00892308">
        <w:rPr>
          <w:rFonts w:ascii="ＭＳ 明朝" w:eastAsia="ＭＳ 明朝" w:hAnsi="ＭＳ 明朝" w:hint="eastAsia"/>
          <w:szCs w:val="21"/>
        </w:rPr>
        <w:t>年３月</w:t>
      </w:r>
      <w:r w:rsidRPr="00892308">
        <w:rPr>
          <w:rFonts w:ascii="ＭＳ 明朝" w:eastAsia="ＭＳ 明朝" w:hAnsi="ＭＳ 明朝"/>
          <w:szCs w:val="21"/>
        </w:rPr>
        <w:t>31日まで</w:t>
      </w:r>
    </w:p>
    <w:p w14:paraId="620FBADC" w14:textId="77777777" w:rsidR="00F142B4" w:rsidRPr="00892308" w:rsidRDefault="00F142B4" w:rsidP="00F142B4">
      <w:pPr>
        <w:autoSpaceDE w:val="0"/>
        <w:autoSpaceDN w:val="0"/>
        <w:rPr>
          <w:rFonts w:ascii="ＭＳ 明朝" w:eastAsia="ＭＳ 明朝" w:hAnsi="ＭＳ 明朝"/>
          <w:szCs w:val="21"/>
        </w:rPr>
      </w:pPr>
    </w:p>
    <w:p w14:paraId="10806ABC" w14:textId="77777777" w:rsidR="00F142B4" w:rsidRPr="00CF68F8" w:rsidRDefault="00F142B4" w:rsidP="00F142B4">
      <w:pPr>
        <w:autoSpaceDE w:val="0"/>
        <w:autoSpaceDN w:val="0"/>
        <w:rPr>
          <w:rFonts w:ascii="ＭＳ 明朝" w:eastAsia="ＭＳ 明朝" w:hAnsi="ＭＳ 明朝"/>
          <w:b/>
          <w:bCs/>
          <w:szCs w:val="21"/>
        </w:rPr>
      </w:pPr>
      <w:r w:rsidRPr="00CF68F8">
        <w:rPr>
          <w:rFonts w:ascii="ＭＳ 明朝" w:eastAsia="ＭＳ 明朝" w:hAnsi="ＭＳ 明朝" w:hint="eastAsia"/>
          <w:b/>
          <w:bCs/>
          <w:szCs w:val="21"/>
        </w:rPr>
        <w:t>４　一般事項</w:t>
      </w:r>
    </w:p>
    <w:p w14:paraId="298B557C" w14:textId="77777777" w:rsidR="00F142B4" w:rsidRPr="00892308" w:rsidRDefault="00F142B4" w:rsidP="00F142B4">
      <w:pPr>
        <w:autoSpaceDE w:val="0"/>
        <w:autoSpaceDN w:val="0"/>
        <w:ind w:firstLineChars="100" w:firstLine="239"/>
        <w:rPr>
          <w:rFonts w:ascii="ＭＳ 明朝" w:eastAsia="ＭＳ 明朝" w:hAnsi="ＭＳ 明朝"/>
          <w:szCs w:val="21"/>
        </w:rPr>
      </w:pPr>
      <w:r w:rsidRPr="00892308">
        <w:rPr>
          <w:rFonts w:ascii="ＭＳ 明朝" w:eastAsia="ＭＳ 明朝" w:hAnsi="ＭＳ 明朝"/>
          <w:szCs w:val="21"/>
        </w:rPr>
        <w:t>(１)　適用</w:t>
      </w:r>
    </w:p>
    <w:p w14:paraId="615B4FCF" w14:textId="18991172" w:rsidR="00F142B4" w:rsidRPr="00892308" w:rsidRDefault="008E603B" w:rsidP="00F142B4">
      <w:pPr>
        <w:autoSpaceDE w:val="0"/>
        <w:autoSpaceDN w:val="0"/>
        <w:ind w:firstLineChars="400" w:firstLine="955"/>
        <w:rPr>
          <w:rFonts w:ascii="ＭＳ 明朝" w:eastAsia="ＭＳ 明朝" w:hAnsi="ＭＳ 明朝"/>
          <w:szCs w:val="21"/>
        </w:rPr>
      </w:pPr>
      <w:r w:rsidRPr="008E603B">
        <w:rPr>
          <w:rFonts w:ascii="ＭＳ 明朝" w:eastAsia="ＭＳ 明朝" w:hAnsi="ＭＳ 明朝" w:hint="eastAsia"/>
          <w:szCs w:val="21"/>
        </w:rPr>
        <w:t>本仕様書に定める</w:t>
      </w:r>
      <w:r>
        <w:rPr>
          <w:rFonts w:ascii="ＭＳ 明朝" w:eastAsia="ＭＳ 明朝" w:hAnsi="ＭＳ 明朝" w:hint="eastAsia"/>
          <w:szCs w:val="21"/>
        </w:rPr>
        <w:t>全</w:t>
      </w:r>
      <w:r w:rsidRPr="008E603B">
        <w:rPr>
          <w:rFonts w:ascii="ＭＳ 明朝" w:eastAsia="ＭＳ 明朝" w:hAnsi="ＭＳ 明朝" w:hint="eastAsia"/>
          <w:szCs w:val="21"/>
        </w:rPr>
        <w:t>業務は、受託者の責任において誠実に履行するものとする</w:t>
      </w:r>
      <w:r w:rsidR="00F142B4" w:rsidRPr="00892308">
        <w:rPr>
          <w:rFonts w:ascii="ＭＳ 明朝" w:eastAsia="ＭＳ 明朝" w:hAnsi="ＭＳ 明朝" w:hint="eastAsia"/>
          <w:szCs w:val="21"/>
        </w:rPr>
        <w:t>。</w:t>
      </w:r>
    </w:p>
    <w:p w14:paraId="0711A945" w14:textId="77777777" w:rsidR="00F142B4" w:rsidRPr="00892308" w:rsidRDefault="00F142B4" w:rsidP="00F142B4">
      <w:pPr>
        <w:autoSpaceDE w:val="0"/>
        <w:autoSpaceDN w:val="0"/>
        <w:ind w:firstLineChars="100" w:firstLine="239"/>
        <w:rPr>
          <w:rFonts w:ascii="ＭＳ 明朝" w:eastAsia="ＭＳ 明朝" w:hAnsi="ＭＳ 明朝"/>
          <w:szCs w:val="21"/>
        </w:rPr>
      </w:pPr>
      <w:r w:rsidRPr="00892308">
        <w:rPr>
          <w:rFonts w:ascii="ＭＳ 明朝" w:eastAsia="ＭＳ 明朝" w:hAnsi="ＭＳ 明朝"/>
          <w:szCs w:val="21"/>
        </w:rPr>
        <w:t>(２)　受託者の負担の範囲</w:t>
      </w:r>
    </w:p>
    <w:p w14:paraId="4B977337" w14:textId="77777777" w:rsidR="00500428" w:rsidRPr="00892308" w:rsidRDefault="00500428" w:rsidP="00F142B4">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 xml:space="preserve">ア　</w:t>
      </w:r>
      <w:r w:rsidRPr="00892308">
        <w:rPr>
          <w:rFonts w:ascii="ＭＳ 明朝" w:eastAsia="ＭＳ 明朝" w:hAnsi="ＭＳ 明朝"/>
          <w:szCs w:val="21"/>
        </w:rPr>
        <w:t>取材、制作</w:t>
      </w:r>
      <w:r w:rsidRPr="00892308">
        <w:rPr>
          <w:rFonts w:ascii="ＭＳ 明朝" w:eastAsia="ＭＳ 明朝" w:hAnsi="ＭＳ 明朝" w:hint="eastAsia"/>
          <w:szCs w:val="21"/>
        </w:rPr>
        <w:t>、納品</w:t>
      </w:r>
      <w:r w:rsidRPr="00892308">
        <w:rPr>
          <w:rFonts w:ascii="ＭＳ 明朝" w:eastAsia="ＭＳ 明朝" w:hAnsi="ＭＳ 明朝"/>
          <w:szCs w:val="21"/>
        </w:rPr>
        <w:t>に必要な一切の経費は、</w:t>
      </w:r>
      <w:r w:rsidRPr="00892308">
        <w:rPr>
          <w:rFonts w:ascii="ＭＳ 明朝" w:eastAsia="ＭＳ 明朝" w:hAnsi="ＭＳ 明朝" w:hint="eastAsia"/>
          <w:szCs w:val="21"/>
        </w:rPr>
        <w:t>受託者の負担とする。</w:t>
      </w:r>
    </w:p>
    <w:p w14:paraId="0C2BD2D6" w14:textId="256AC2D7" w:rsidR="00F142B4" w:rsidRPr="00892308" w:rsidRDefault="00500428" w:rsidP="00F142B4">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イ</w:t>
      </w:r>
      <w:r w:rsidR="00F142B4" w:rsidRPr="00892308">
        <w:rPr>
          <w:rFonts w:ascii="ＭＳ 明朝" w:eastAsia="ＭＳ 明朝" w:hAnsi="ＭＳ 明朝" w:hint="eastAsia"/>
          <w:szCs w:val="21"/>
        </w:rPr>
        <w:t xml:space="preserve">　</w:t>
      </w:r>
      <w:r w:rsidR="008E603B" w:rsidRPr="008E603B">
        <w:rPr>
          <w:rFonts w:ascii="ＭＳ 明朝" w:eastAsia="ＭＳ 明朝" w:hAnsi="ＭＳ 明朝" w:hint="eastAsia"/>
          <w:szCs w:val="21"/>
        </w:rPr>
        <w:t>報告書等に係る用紙・消耗品は受託者の負担とする</w:t>
      </w:r>
      <w:r w:rsidR="00EB27FC" w:rsidRPr="00892308">
        <w:rPr>
          <w:rFonts w:ascii="ＭＳ 明朝" w:eastAsia="ＭＳ 明朝" w:hAnsi="ＭＳ 明朝" w:hint="eastAsia"/>
          <w:szCs w:val="21"/>
        </w:rPr>
        <w:t>。</w:t>
      </w:r>
    </w:p>
    <w:p w14:paraId="084404A8" w14:textId="59F8201D" w:rsidR="00F142B4" w:rsidRDefault="00500428" w:rsidP="00F142B4">
      <w:pPr>
        <w:autoSpaceDE w:val="0"/>
        <w:autoSpaceDN w:val="0"/>
        <w:ind w:leftChars="200" w:left="716" w:hangingChars="100" w:hanging="239"/>
        <w:rPr>
          <w:rFonts w:ascii="ＭＳ 明朝" w:eastAsia="ＭＳ 明朝" w:hAnsi="ＭＳ 明朝"/>
          <w:szCs w:val="21"/>
        </w:rPr>
      </w:pPr>
      <w:r w:rsidRPr="00892308">
        <w:rPr>
          <w:rFonts w:ascii="ＭＳ 明朝" w:eastAsia="ＭＳ 明朝" w:hAnsi="ＭＳ 明朝" w:hint="eastAsia"/>
          <w:szCs w:val="21"/>
        </w:rPr>
        <w:t>ウ</w:t>
      </w:r>
      <w:r w:rsidR="00F142B4" w:rsidRPr="00892308">
        <w:rPr>
          <w:rFonts w:ascii="ＭＳ 明朝" w:eastAsia="ＭＳ 明朝" w:hAnsi="ＭＳ 明朝" w:hint="eastAsia"/>
          <w:szCs w:val="21"/>
        </w:rPr>
        <w:t xml:space="preserve">　</w:t>
      </w:r>
      <w:r w:rsidR="004D2B93" w:rsidRPr="004D2B93">
        <w:rPr>
          <w:rFonts w:ascii="ＭＳ 明朝" w:eastAsia="ＭＳ 明朝" w:hAnsi="ＭＳ 明朝" w:hint="eastAsia"/>
          <w:szCs w:val="21"/>
        </w:rPr>
        <w:t>本業務に密接に関連し、市が必要と判断する附帯業務についても受託者が対応すること。</w:t>
      </w:r>
    </w:p>
    <w:p w14:paraId="1678F409" w14:textId="77777777" w:rsidR="001D40F2" w:rsidRPr="001D40F2" w:rsidRDefault="001D40F2" w:rsidP="001D40F2">
      <w:pPr>
        <w:autoSpaceDE w:val="0"/>
        <w:autoSpaceDN w:val="0"/>
        <w:ind w:leftChars="200" w:left="716" w:hangingChars="100" w:hanging="239"/>
        <w:rPr>
          <w:rFonts w:ascii="ＭＳ 明朝" w:eastAsia="ＭＳ 明朝" w:hAnsi="ＭＳ 明朝"/>
          <w:szCs w:val="21"/>
        </w:rPr>
      </w:pPr>
      <w:r w:rsidRPr="001D40F2">
        <w:rPr>
          <w:rFonts w:ascii="ＭＳ 明朝" w:eastAsia="ＭＳ 明朝" w:hAnsi="ＭＳ 明朝" w:hint="eastAsia"/>
          <w:szCs w:val="21"/>
        </w:rPr>
        <w:t>エ　本業務の全部または主たる部分を第三者に再委託することはできない。ただし、業務の円滑な遂行に資すると市が認めた場合は、その限りでない。</w:t>
      </w:r>
    </w:p>
    <w:p w14:paraId="3936CC2B" w14:textId="77777777" w:rsidR="001D40F2" w:rsidRPr="001D40F2" w:rsidRDefault="001D40F2" w:rsidP="001D40F2">
      <w:pPr>
        <w:autoSpaceDE w:val="0"/>
        <w:autoSpaceDN w:val="0"/>
        <w:ind w:leftChars="200" w:left="716" w:hangingChars="100" w:hanging="239"/>
        <w:rPr>
          <w:rFonts w:ascii="ＭＳ 明朝" w:eastAsia="ＭＳ 明朝" w:hAnsi="ＭＳ 明朝"/>
          <w:szCs w:val="21"/>
        </w:rPr>
      </w:pPr>
      <w:r w:rsidRPr="001D40F2">
        <w:rPr>
          <w:rFonts w:ascii="ＭＳ 明朝" w:eastAsia="ＭＳ 明朝" w:hAnsi="ＭＳ 明朝" w:hint="eastAsia"/>
          <w:szCs w:val="21"/>
        </w:rPr>
        <w:t>オ　本業務実施中に生じた事故や第三者に与えた損害については、受託者が一切の責任を負うものとし、速やかに市に報告し、必要な措置を講じること。</w:t>
      </w:r>
    </w:p>
    <w:p w14:paraId="72F51934" w14:textId="064371BB" w:rsidR="001D40F2" w:rsidRPr="00892308" w:rsidRDefault="001D40F2" w:rsidP="001D40F2">
      <w:pPr>
        <w:autoSpaceDE w:val="0"/>
        <w:autoSpaceDN w:val="0"/>
        <w:ind w:leftChars="200" w:left="716" w:hangingChars="100" w:hanging="239"/>
        <w:rPr>
          <w:rFonts w:ascii="ＭＳ 明朝" w:eastAsia="ＭＳ 明朝" w:hAnsi="ＭＳ 明朝"/>
          <w:szCs w:val="21"/>
        </w:rPr>
      </w:pPr>
      <w:r w:rsidRPr="001D40F2">
        <w:rPr>
          <w:rFonts w:ascii="ＭＳ 明朝" w:eastAsia="ＭＳ 明朝" w:hAnsi="ＭＳ 明朝" w:hint="eastAsia"/>
          <w:szCs w:val="21"/>
        </w:rPr>
        <w:t>カ　本業務に係る苦情・問い合わせについては、受託者が責任を持って対応し、内容を速やかに市に報告すること。</w:t>
      </w:r>
    </w:p>
    <w:p w14:paraId="34735B40" w14:textId="77777777" w:rsidR="00F142B4" w:rsidRPr="00892308" w:rsidRDefault="00F142B4" w:rsidP="00F142B4">
      <w:pPr>
        <w:autoSpaceDE w:val="0"/>
        <w:autoSpaceDN w:val="0"/>
        <w:ind w:firstLineChars="100" w:firstLine="239"/>
        <w:rPr>
          <w:rFonts w:ascii="ＭＳ 明朝" w:eastAsia="ＭＳ 明朝" w:hAnsi="ＭＳ 明朝"/>
          <w:szCs w:val="21"/>
        </w:rPr>
      </w:pPr>
      <w:r w:rsidRPr="00892308">
        <w:rPr>
          <w:rFonts w:ascii="ＭＳ 明朝" w:eastAsia="ＭＳ 明朝" w:hAnsi="ＭＳ 明朝"/>
          <w:szCs w:val="21"/>
        </w:rPr>
        <w:t>(</w:t>
      </w:r>
      <w:r w:rsidR="00500428" w:rsidRPr="00892308">
        <w:rPr>
          <w:rFonts w:ascii="ＭＳ 明朝" w:eastAsia="ＭＳ 明朝" w:hAnsi="ＭＳ 明朝" w:hint="eastAsia"/>
          <w:szCs w:val="21"/>
        </w:rPr>
        <w:t>３</w:t>
      </w:r>
      <w:r w:rsidRPr="00892308">
        <w:rPr>
          <w:rFonts w:ascii="ＭＳ 明朝" w:eastAsia="ＭＳ 明朝" w:hAnsi="ＭＳ 明朝"/>
          <w:szCs w:val="21"/>
        </w:rPr>
        <w:t>)　報告書の書式等</w:t>
      </w:r>
    </w:p>
    <w:p w14:paraId="48808542" w14:textId="7D14BE60" w:rsidR="00F142B4" w:rsidRPr="00892308" w:rsidRDefault="00F142B4" w:rsidP="00F142B4">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報告書の書式は、</w:t>
      </w:r>
      <w:r w:rsidR="00EB27FC" w:rsidRPr="00892308">
        <w:rPr>
          <w:rFonts w:ascii="ＭＳ 明朝" w:eastAsia="ＭＳ 明朝" w:hAnsi="ＭＳ 明朝" w:hint="eastAsia"/>
          <w:szCs w:val="21"/>
        </w:rPr>
        <w:t>市の指示に従うこと。</w:t>
      </w:r>
    </w:p>
    <w:p w14:paraId="05851B1C" w14:textId="77777777" w:rsidR="00F142B4" w:rsidRPr="00892308" w:rsidRDefault="00F142B4" w:rsidP="00F142B4">
      <w:pPr>
        <w:autoSpaceDE w:val="0"/>
        <w:autoSpaceDN w:val="0"/>
        <w:ind w:firstLineChars="100" w:firstLine="239"/>
        <w:rPr>
          <w:rFonts w:ascii="ＭＳ 明朝" w:eastAsia="ＭＳ 明朝" w:hAnsi="ＭＳ 明朝"/>
          <w:szCs w:val="21"/>
        </w:rPr>
      </w:pPr>
      <w:r w:rsidRPr="00892308">
        <w:rPr>
          <w:rFonts w:ascii="ＭＳ 明朝" w:eastAsia="ＭＳ 明朝" w:hAnsi="ＭＳ 明朝"/>
          <w:szCs w:val="21"/>
        </w:rPr>
        <w:t>(</w:t>
      </w:r>
      <w:r w:rsidR="00500428" w:rsidRPr="00892308">
        <w:rPr>
          <w:rFonts w:ascii="ＭＳ 明朝" w:eastAsia="ＭＳ 明朝" w:hAnsi="ＭＳ 明朝" w:hint="eastAsia"/>
          <w:szCs w:val="21"/>
        </w:rPr>
        <w:t>４</w:t>
      </w:r>
      <w:r w:rsidRPr="00892308">
        <w:rPr>
          <w:rFonts w:ascii="ＭＳ 明朝" w:eastAsia="ＭＳ 明朝" w:hAnsi="ＭＳ 明朝"/>
          <w:szCs w:val="21"/>
        </w:rPr>
        <w:t>)　関係法令等の遵守</w:t>
      </w:r>
    </w:p>
    <w:p w14:paraId="5E6DA463" w14:textId="2D4A073D" w:rsidR="00F142B4" w:rsidRPr="00892308" w:rsidRDefault="00EB27FC" w:rsidP="00F142B4">
      <w:pPr>
        <w:autoSpaceDE w:val="0"/>
        <w:autoSpaceDN w:val="0"/>
        <w:ind w:leftChars="300" w:left="716" w:firstLineChars="100" w:firstLine="239"/>
        <w:rPr>
          <w:rFonts w:ascii="ＭＳ 明朝" w:eastAsia="ＭＳ 明朝" w:hAnsi="ＭＳ 明朝"/>
          <w:szCs w:val="21"/>
        </w:rPr>
      </w:pPr>
      <w:r w:rsidRPr="00892308">
        <w:rPr>
          <w:rFonts w:ascii="ＭＳ 明朝" w:eastAsia="ＭＳ 明朝" w:hAnsi="ＭＳ 明朝" w:hint="eastAsia"/>
          <w:szCs w:val="21"/>
        </w:rPr>
        <w:t>関係法令等を遵守し、業務の円滑な遂行に努めること。</w:t>
      </w:r>
    </w:p>
    <w:p w14:paraId="2F48520B" w14:textId="77777777" w:rsidR="005815B5" w:rsidRPr="00892308" w:rsidRDefault="005815B5" w:rsidP="00F142B4">
      <w:pPr>
        <w:autoSpaceDE w:val="0"/>
        <w:autoSpaceDN w:val="0"/>
        <w:rPr>
          <w:rFonts w:ascii="ＭＳ 明朝" w:eastAsia="ＭＳ 明朝" w:hAnsi="ＭＳ 明朝"/>
          <w:szCs w:val="21"/>
        </w:rPr>
      </w:pPr>
    </w:p>
    <w:p w14:paraId="04802EF1" w14:textId="77777777" w:rsidR="00F142B4" w:rsidRPr="00CF68F8" w:rsidRDefault="0045146E" w:rsidP="00F142B4">
      <w:pPr>
        <w:autoSpaceDE w:val="0"/>
        <w:autoSpaceDN w:val="0"/>
        <w:rPr>
          <w:rFonts w:ascii="ＭＳ 明朝" w:eastAsia="ＭＳ 明朝" w:hAnsi="ＭＳ 明朝"/>
          <w:b/>
          <w:bCs/>
          <w:szCs w:val="21"/>
        </w:rPr>
      </w:pPr>
      <w:r w:rsidRPr="00CF68F8">
        <w:rPr>
          <w:rFonts w:ascii="ＭＳ 明朝" w:eastAsia="ＭＳ 明朝" w:hAnsi="ＭＳ 明朝" w:hint="eastAsia"/>
          <w:b/>
          <w:bCs/>
          <w:szCs w:val="21"/>
        </w:rPr>
        <w:t>５</w:t>
      </w:r>
      <w:r w:rsidR="00F142B4" w:rsidRPr="00CF68F8">
        <w:rPr>
          <w:rFonts w:ascii="ＭＳ 明朝" w:eastAsia="ＭＳ 明朝" w:hAnsi="ＭＳ 明朝" w:hint="eastAsia"/>
          <w:b/>
          <w:bCs/>
          <w:szCs w:val="21"/>
        </w:rPr>
        <w:t xml:space="preserve">　業務内容</w:t>
      </w:r>
    </w:p>
    <w:p w14:paraId="79E7B627" w14:textId="77777777" w:rsidR="00437D4E" w:rsidRPr="00892308" w:rsidRDefault="00437D4E" w:rsidP="00437D4E">
      <w:pPr>
        <w:autoSpaceDE w:val="0"/>
        <w:autoSpaceDN w:val="0"/>
        <w:ind w:leftChars="200" w:left="477"/>
        <w:rPr>
          <w:rFonts w:ascii="ＭＳ 明朝" w:eastAsia="ＭＳ 明朝" w:hAnsi="ＭＳ 明朝"/>
          <w:szCs w:val="21"/>
        </w:rPr>
      </w:pPr>
      <w:r w:rsidRPr="00892308">
        <w:rPr>
          <w:rFonts w:ascii="ＭＳ 明朝" w:eastAsia="ＭＳ 明朝" w:hAnsi="ＭＳ 明朝" w:hint="eastAsia"/>
          <w:szCs w:val="21"/>
        </w:rPr>
        <w:t>受託者は、本業務の趣旨を十分に理解したうえで、以下の業務を遂行するものとする。</w:t>
      </w:r>
    </w:p>
    <w:p w14:paraId="64DC6B42" w14:textId="2D53F639" w:rsidR="00E13E96" w:rsidRPr="00892308" w:rsidRDefault="00245538" w:rsidP="00EB27FC">
      <w:pPr>
        <w:autoSpaceDE w:val="0"/>
        <w:autoSpaceDN w:val="0"/>
        <w:ind w:firstLineChars="59" w:firstLine="141"/>
        <w:rPr>
          <w:rFonts w:ascii="ＭＳ 明朝" w:eastAsia="ＭＳ 明朝" w:hAnsi="ＭＳ 明朝"/>
          <w:szCs w:val="21"/>
        </w:rPr>
      </w:pPr>
      <w:r w:rsidRPr="00892308">
        <w:rPr>
          <w:rFonts w:ascii="ＭＳ 明朝" w:eastAsia="ＭＳ 明朝" w:hAnsi="ＭＳ 明朝"/>
          <w:szCs w:val="21"/>
        </w:rPr>
        <w:t>(１)</w:t>
      </w:r>
      <w:r w:rsidR="00CF68F8">
        <w:rPr>
          <w:rFonts w:ascii="ＭＳ 明朝" w:eastAsia="ＭＳ 明朝" w:hAnsi="ＭＳ 明朝" w:hint="eastAsia"/>
          <w:szCs w:val="21"/>
        </w:rPr>
        <w:t xml:space="preserve">　</w:t>
      </w:r>
      <w:r w:rsidR="00E13E96" w:rsidRPr="00892308">
        <w:rPr>
          <w:rFonts w:ascii="ＭＳ 明朝" w:eastAsia="ＭＳ 明朝" w:hAnsi="ＭＳ 明朝" w:hint="eastAsia"/>
          <w:szCs w:val="21"/>
        </w:rPr>
        <w:t>村上海賊キャラクター活用業務</w:t>
      </w:r>
    </w:p>
    <w:p w14:paraId="770BB850" w14:textId="760FD9FE" w:rsidR="00E13E96" w:rsidRPr="00892308" w:rsidRDefault="00EB27FC" w:rsidP="00437D4E">
      <w:pPr>
        <w:autoSpaceDE w:val="0"/>
        <w:autoSpaceDN w:val="0"/>
        <w:ind w:leftChars="400" w:left="955"/>
        <w:rPr>
          <w:rFonts w:ascii="ＭＳ 明朝" w:eastAsia="ＭＳ 明朝" w:hAnsi="ＭＳ 明朝"/>
          <w:szCs w:val="21"/>
        </w:rPr>
      </w:pPr>
      <w:r w:rsidRPr="00892308">
        <w:rPr>
          <w:rFonts w:ascii="ＭＳ 明朝" w:eastAsia="ＭＳ 明朝" w:hAnsi="ＭＳ 明朝"/>
          <w:szCs w:val="21"/>
        </w:rPr>
        <w:t>PRキャラクター「タイ長」を活用し、次の業務を行うこと。</w:t>
      </w:r>
    </w:p>
    <w:p w14:paraId="1823EBA6" w14:textId="010BB904" w:rsidR="006F7173" w:rsidRPr="00892308" w:rsidRDefault="006F7173" w:rsidP="00EB27FC">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ア　キャラクターグッズのプロデュース</w:t>
      </w:r>
    </w:p>
    <w:p w14:paraId="7444FD12" w14:textId="5E603650" w:rsidR="00D532F2" w:rsidRPr="00892308" w:rsidRDefault="006F6C6D" w:rsidP="00D532F2">
      <w:pPr>
        <w:autoSpaceDE w:val="0"/>
        <w:autoSpaceDN w:val="0"/>
        <w:ind w:leftChars="400" w:left="955"/>
        <w:rPr>
          <w:rFonts w:ascii="ＭＳ 明朝" w:eastAsia="ＭＳ 明朝" w:hAnsi="ＭＳ 明朝"/>
          <w:szCs w:val="21"/>
        </w:rPr>
      </w:pPr>
      <w:r w:rsidRPr="006F6C6D">
        <w:rPr>
          <w:rFonts w:ascii="ＭＳ 明朝" w:eastAsia="ＭＳ 明朝" w:hAnsi="ＭＳ 明朝"/>
          <w:szCs w:val="21"/>
        </w:rPr>
        <w:t>PRキャラクター「タイ長」のブランド価値を高めることを目的として、多角的なグッズ展開を視野に入れた商品企画・開発・制作・販売のプロデュースを行うこと。</w:t>
      </w:r>
    </w:p>
    <w:p w14:paraId="15AD8198" w14:textId="023AC0DA" w:rsidR="00D532F2" w:rsidRPr="00892308" w:rsidRDefault="00D532F2" w:rsidP="00D532F2">
      <w:pPr>
        <w:autoSpaceDE w:val="0"/>
        <w:autoSpaceDN w:val="0"/>
        <w:ind w:leftChars="400" w:left="955"/>
        <w:rPr>
          <w:rFonts w:ascii="ＭＳ 明朝" w:eastAsia="ＭＳ 明朝" w:hAnsi="ＭＳ 明朝"/>
          <w:szCs w:val="21"/>
        </w:rPr>
      </w:pPr>
      <w:r w:rsidRPr="00892308">
        <w:rPr>
          <w:rFonts w:ascii="ＭＳ 明朝" w:eastAsia="ＭＳ 明朝" w:hAnsi="ＭＳ 明朝" w:hint="eastAsia"/>
          <w:szCs w:val="21"/>
        </w:rPr>
        <w:t>その際、</w:t>
      </w:r>
      <w:r w:rsidR="002343CF" w:rsidRPr="002343CF">
        <w:rPr>
          <w:rFonts w:ascii="ＭＳ 明朝" w:eastAsia="ＭＳ 明朝" w:hAnsi="ＭＳ 明朝" w:hint="eastAsia"/>
          <w:szCs w:val="21"/>
        </w:rPr>
        <w:t>タオル製品等の地場産業との連携にも配慮し</w:t>
      </w:r>
      <w:r w:rsidRPr="00892308">
        <w:rPr>
          <w:rFonts w:ascii="ＭＳ 明朝" w:eastAsia="ＭＳ 明朝" w:hAnsi="ＭＳ 明朝" w:hint="eastAsia"/>
          <w:szCs w:val="21"/>
        </w:rPr>
        <w:t>、地域資源との融合を図るよう努めること。</w:t>
      </w:r>
    </w:p>
    <w:p w14:paraId="3ADFDBB3" w14:textId="19E87EF5" w:rsidR="002B24C4" w:rsidRPr="00892308" w:rsidRDefault="00D532F2" w:rsidP="00D532F2">
      <w:pPr>
        <w:autoSpaceDE w:val="0"/>
        <w:autoSpaceDN w:val="0"/>
        <w:ind w:leftChars="400" w:left="955"/>
        <w:rPr>
          <w:rFonts w:ascii="ＭＳ 明朝" w:eastAsia="ＭＳ 明朝" w:hAnsi="ＭＳ 明朝"/>
          <w:szCs w:val="21"/>
        </w:rPr>
      </w:pPr>
      <w:r w:rsidRPr="00892308">
        <w:rPr>
          <w:rFonts w:ascii="ＭＳ 明朝" w:eastAsia="ＭＳ 明朝" w:hAnsi="ＭＳ 明朝" w:hint="eastAsia"/>
          <w:szCs w:val="21"/>
        </w:rPr>
        <w:lastRenderedPageBreak/>
        <w:t>また、キャラクターの創作意図やイメージを尊重し、キャラクターデザイナーとの契約内容を踏まえた適切な権利処理および対価の支払いにも十分配慮すること。</w:t>
      </w:r>
    </w:p>
    <w:p w14:paraId="5D8032B7" w14:textId="1BC9AAB3" w:rsidR="006F7173" w:rsidRPr="00892308" w:rsidRDefault="006F7173" w:rsidP="006F7173">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イ　商品ラインナップの提案</w:t>
      </w:r>
    </w:p>
    <w:p w14:paraId="1A267890" w14:textId="77B471FC" w:rsidR="006F7173" w:rsidRPr="00892308" w:rsidRDefault="00437D4E" w:rsidP="006F7173">
      <w:pPr>
        <w:autoSpaceDE w:val="0"/>
        <w:autoSpaceDN w:val="0"/>
        <w:ind w:leftChars="400" w:left="955"/>
        <w:rPr>
          <w:rFonts w:ascii="ＭＳ 明朝" w:eastAsia="ＭＳ 明朝" w:hAnsi="ＭＳ 明朝"/>
          <w:szCs w:val="21"/>
        </w:rPr>
      </w:pPr>
      <w:r w:rsidRPr="00892308">
        <w:rPr>
          <w:rFonts w:ascii="ＭＳ 明朝" w:eastAsia="ＭＳ 明朝" w:hAnsi="ＭＳ 明朝" w:hint="eastAsia"/>
          <w:szCs w:val="21"/>
        </w:rPr>
        <w:t>大都市圏や海外市場への展開も見据えた商品ラインナップを提案すること。</w:t>
      </w:r>
      <w:r w:rsidR="006F7173" w:rsidRPr="00892308">
        <w:rPr>
          <w:rFonts w:ascii="ＭＳ 明朝" w:eastAsia="ＭＳ 明朝" w:hAnsi="ＭＳ 明朝" w:hint="eastAsia"/>
          <w:szCs w:val="21"/>
        </w:rPr>
        <w:t xml:space="preserve">　</w:t>
      </w:r>
    </w:p>
    <w:p w14:paraId="50EBFD3C" w14:textId="364CAD59" w:rsidR="006F7173" w:rsidRPr="00892308" w:rsidRDefault="006F7173" w:rsidP="006F7173">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ウ　製造・販売体制の構築</w:t>
      </w:r>
    </w:p>
    <w:p w14:paraId="085EC73C" w14:textId="14C6CED1" w:rsidR="006F7173" w:rsidRPr="00892308" w:rsidRDefault="00F43308" w:rsidP="006F7173">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商品製造・販売事業者の選定にあたり、市内事業者の活用に努めること</w:t>
      </w:r>
      <w:r w:rsidR="006F7173" w:rsidRPr="00892308">
        <w:rPr>
          <w:rFonts w:ascii="ＭＳ 明朝" w:eastAsia="ＭＳ 明朝" w:hAnsi="ＭＳ 明朝" w:hint="eastAsia"/>
          <w:szCs w:val="21"/>
        </w:rPr>
        <w:t>。</w:t>
      </w:r>
    </w:p>
    <w:p w14:paraId="370DF382" w14:textId="2A7984A2" w:rsidR="006F7173" w:rsidRPr="00892308" w:rsidRDefault="006F7173" w:rsidP="006F7173">
      <w:pPr>
        <w:autoSpaceDE w:val="0"/>
        <w:autoSpaceDN w:val="0"/>
        <w:ind w:firstLineChars="200" w:firstLine="477"/>
        <w:rPr>
          <w:rFonts w:ascii="ＭＳ 明朝" w:eastAsia="ＭＳ 明朝" w:hAnsi="ＭＳ 明朝"/>
          <w:szCs w:val="21"/>
        </w:rPr>
      </w:pPr>
      <w:r w:rsidRPr="00892308">
        <w:rPr>
          <w:rFonts w:ascii="ＭＳ 明朝" w:eastAsia="ＭＳ 明朝" w:hAnsi="ＭＳ 明朝" w:hint="eastAsia"/>
          <w:szCs w:val="21"/>
        </w:rPr>
        <w:t>エ　販売管理およびロイヤリティ徴収</w:t>
      </w:r>
    </w:p>
    <w:p w14:paraId="00242B0F" w14:textId="28628F91" w:rsidR="002538D5" w:rsidRPr="002538D5" w:rsidRDefault="009B1A92" w:rsidP="002538D5">
      <w:pPr>
        <w:autoSpaceDE w:val="0"/>
        <w:autoSpaceDN w:val="0"/>
        <w:ind w:leftChars="400" w:left="955"/>
        <w:rPr>
          <w:rFonts w:ascii="ＭＳ 明朝" w:eastAsia="ＭＳ 明朝" w:hAnsi="ＭＳ 明朝"/>
          <w:szCs w:val="21"/>
        </w:rPr>
      </w:pPr>
      <w:r w:rsidRPr="009B1A92">
        <w:rPr>
          <w:rFonts w:ascii="ＭＳ 明朝" w:eastAsia="ＭＳ 明朝" w:hAnsi="ＭＳ 明朝" w:hint="eastAsia"/>
          <w:szCs w:val="21"/>
        </w:rPr>
        <w:t>販売方法や価格等のディレクションを行い、商品</w:t>
      </w:r>
      <w:r w:rsidR="00172F69" w:rsidRPr="004E3214">
        <w:rPr>
          <w:rFonts w:ascii="ＭＳ 明朝" w:eastAsia="ＭＳ 明朝" w:hAnsi="ＭＳ 明朝" w:hint="eastAsia"/>
          <w:szCs w:val="21"/>
        </w:rPr>
        <w:t>製造数</w:t>
      </w:r>
      <w:r w:rsidRPr="009B1A92">
        <w:rPr>
          <w:rFonts w:ascii="ＭＳ 明朝" w:eastAsia="ＭＳ 明朝" w:hAnsi="ＭＳ 明朝" w:hint="eastAsia"/>
          <w:szCs w:val="21"/>
        </w:rPr>
        <w:t>に応じて、受託者と販売事業者が設定したロイヤリティを徴収・管理すること。</w:t>
      </w:r>
      <w:r w:rsidR="002538D5" w:rsidRPr="002538D5">
        <w:rPr>
          <w:rFonts w:ascii="ＭＳ 明朝" w:eastAsia="ＭＳ 明朝" w:hAnsi="ＭＳ 明朝" w:hint="eastAsia"/>
          <w:szCs w:val="21"/>
        </w:rPr>
        <w:t>徴収額のうち</w:t>
      </w:r>
      <w:r w:rsidR="002538D5" w:rsidRPr="002538D5">
        <w:rPr>
          <w:rFonts w:ascii="ＭＳ 明朝" w:eastAsia="ＭＳ 明朝" w:hAnsi="ＭＳ 明朝"/>
          <w:szCs w:val="21"/>
        </w:rPr>
        <w:t>75％を市指定口座へ納付し、残る25％は受託者の手数料とする。</w:t>
      </w:r>
    </w:p>
    <w:p w14:paraId="74A6BE4E" w14:textId="3F06B919" w:rsidR="00437D4E" w:rsidRPr="00892308" w:rsidRDefault="002538D5" w:rsidP="002538D5">
      <w:pPr>
        <w:autoSpaceDE w:val="0"/>
        <w:autoSpaceDN w:val="0"/>
        <w:ind w:leftChars="400" w:left="955"/>
        <w:rPr>
          <w:rFonts w:ascii="ＭＳ 明朝" w:eastAsia="ＭＳ 明朝" w:hAnsi="ＭＳ 明朝"/>
          <w:szCs w:val="21"/>
        </w:rPr>
      </w:pPr>
      <w:r w:rsidRPr="002538D5">
        <w:rPr>
          <w:rFonts w:ascii="ＭＳ 明朝" w:eastAsia="ＭＳ 明朝" w:hAnsi="ＭＳ 明朝" w:hint="eastAsia"/>
          <w:szCs w:val="21"/>
        </w:rPr>
        <w:t>納付方法および受託期間の詳細は、市との協議により定めるものとする。</w:t>
      </w:r>
    </w:p>
    <w:p w14:paraId="08B11A92" w14:textId="4FFC55A0" w:rsidR="001C1FFE" w:rsidRPr="00892308" w:rsidRDefault="00245538" w:rsidP="001C1FFE">
      <w:pPr>
        <w:autoSpaceDE w:val="0"/>
        <w:autoSpaceDN w:val="0"/>
        <w:rPr>
          <w:rFonts w:ascii="ＭＳ 明朝" w:eastAsia="ＭＳ 明朝" w:hAnsi="ＭＳ 明朝"/>
          <w:szCs w:val="21"/>
        </w:rPr>
      </w:pPr>
      <w:r w:rsidRPr="00892308">
        <w:rPr>
          <w:rFonts w:ascii="ＭＳ 明朝" w:eastAsia="ＭＳ 明朝" w:hAnsi="ＭＳ 明朝"/>
          <w:szCs w:val="21"/>
        </w:rPr>
        <w:t>(２)</w:t>
      </w:r>
      <w:r w:rsidR="00CF68F8">
        <w:rPr>
          <w:rFonts w:ascii="ＭＳ 明朝" w:eastAsia="ＭＳ 明朝" w:hAnsi="ＭＳ 明朝" w:hint="eastAsia"/>
          <w:szCs w:val="21"/>
        </w:rPr>
        <w:t xml:space="preserve">　</w:t>
      </w:r>
      <w:r w:rsidR="001C1FFE" w:rsidRPr="00892308">
        <w:rPr>
          <w:rFonts w:ascii="ＭＳ 明朝" w:eastAsia="ＭＳ 明朝" w:hAnsi="ＭＳ 明朝" w:hint="eastAsia"/>
          <w:szCs w:val="21"/>
        </w:rPr>
        <w:t>映像制作・情報発信等業務</w:t>
      </w:r>
    </w:p>
    <w:p w14:paraId="127A6108" w14:textId="4A312A68" w:rsidR="001C1FFE" w:rsidRPr="00892308" w:rsidRDefault="00F43308" w:rsidP="005546DF">
      <w:pPr>
        <w:autoSpaceDE w:val="0"/>
        <w:autoSpaceDN w:val="0"/>
        <w:ind w:leftChars="296" w:left="706" w:firstLineChars="2" w:firstLine="5"/>
        <w:rPr>
          <w:rFonts w:ascii="ＭＳ 明朝" w:eastAsia="ＭＳ 明朝" w:hAnsi="ＭＳ 明朝"/>
          <w:szCs w:val="21"/>
        </w:rPr>
      </w:pPr>
      <w:r w:rsidRPr="00892308">
        <w:rPr>
          <w:rFonts w:ascii="ＭＳ 明朝" w:eastAsia="ＭＳ 明朝" w:hAnsi="ＭＳ 明朝" w:hint="eastAsia"/>
          <w:szCs w:val="21"/>
        </w:rPr>
        <w:t>市出身で国内外に発信力のあるインフルエンサー（例：木野山ゆう氏）を起用し、市の文化・観光資源の魅力を広く発信する。</w:t>
      </w:r>
    </w:p>
    <w:p w14:paraId="24AFE60B" w14:textId="77777777" w:rsidR="00BC0812" w:rsidRPr="00BC0812" w:rsidRDefault="00BC0812" w:rsidP="00BC0812">
      <w:pPr>
        <w:autoSpaceDE w:val="0"/>
        <w:autoSpaceDN w:val="0"/>
        <w:ind w:firstLineChars="200" w:firstLine="477"/>
        <w:rPr>
          <w:rFonts w:ascii="ＭＳ 明朝" w:eastAsia="ＭＳ 明朝" w:hAnsi="ＭＳ 明朝"/>
          <w:szCs w:val="21"/>
        </w:rPr>
      </w:pPr>
      <w:r w:rsidRPr="00BC0812">
        <w:rPr>
          <w:rFonts w:ascii="ＭＳ 明朝" w:eastAsia="ＭＳ 明朝" w:hAnsi="ＭＳ 明朝" w:hint="eastAsia"/>
          <w:szCs w:val="21"/>
        </w:rPr>
        <w:t>ア　サイクリングツアー造成および体験発信業務</w:t>
      </w:r>
    </w:p>
    <w:p w14:paraId="0B18EC6C" w14:textId="4E9844DF" w:rsidR="00BC0812" w:rsidRPr="00BC0812" w:rsidRDefault="00BC0812" w:rsidP="00BC0812">
      <w:pPr>
        <w:autoSpaceDE w:val="0"/>
        <w:autoSpaceDN w:val="0"/>
        <w:ind w:leftChars="415" w:left="993" w:hanging="2"/>
        <w:rPr>
          <w:rFonts w:ascii="ＭＳ 明朝" w:eastAsia="ＭＳ 明朝" w:hAnsi="ＭＳ 明朝"/>
          <w:szCs w:val="21"/>
        </w:rPr>
      </w:pPr>
      <w:r w:rsidRPr="00BC0812">
        <w:rPr>
          <w:rFonts w:ascii="ＭＳ 明朝" w:eastAsia="ＭＳ 明朝" w:hAnsi="ＭＳ 明朝" w:hint="eastAsia"/>
          <w:szCs w:val="21"/>
        </w:rPr>
        <w:t>しまなみアートミュージアム各館を巡るサイクリングツアーを造成し、当該ツアーにインフルエンサー等を招いて</w:t>
      </w:r>
      <w:r w:rsidR="002538D5" w:rsidRPr="002538D5">
        <w:rPr>
          <w:rFonts w:ascii="ＭＳ 明朝" w:eastAsia="ＭＳ 明朝" w:hAnsi="ＭＳ 明朝" w:hint="eastAsia"/>
          <w:szCs w:val="21"/>
        </w:rPr>
        <w:t>体験の様子を記録・編集</w:t>
      </w:r>
      <w:r w:rsidR="002343CF" w:rsidRPr="002343CF">
        <w:rPr>
          <w:rFonts w:ascii="ＭＳ 明朝" w:eastAsia="ＭＳ 明朝" w:hAnsi="ＭＳ 明朝" w:hint="eastAsia"/>
          <w:szCs w:val="21"/>
        </w:rPr>
        <w:t>し、</w:t>
      </w:r>
      <w:r w:rsidR="002343CF" w:rsidRPr="002343CF">
        <w:rPr>
          <w:rFonts w:ascii="ＭＳ 明朝" w:eastAsia="ＭＳ 明朝" w:hAnsi="ＭＳ 明朝"/>
          <w:szCs w:val="21"/>
        </w:rPr>
        <w:t>PR映像として制作・発信する</w:t>
      </w:r>
      <w:r w:rsidRPr="00BC0812">
        <w:rPr>
          <w:rFonts w:ascii="ＭＳ 明朝" w:eastAsia="ＭＳ 明朝" w:hAnsi="ＭＳ 明朝"/>
          <w:szCs w:val="21"/>
        </w:rPr>
        <w:t>こと。または、旅行関係者・メディア等を対象としたFAMツアー（視察型体験ツアー）を実施し、情報発信・誘客促進につなげること。</w:t>
      </w:r>
    </w:p>
    <w:p w14:paraId="56329618" w14:textId="77777777" w:rsidR="00BC0812" w:rsidRPr="00BC0812" w:rsidRDefault="00BC0812" w:rsidP="00BC0812">
      <w:pPr>
        <w:autoSpaceDE w:val="0"/>
        <w:autoSpaceDN w:val="0"/>
        <w:ind w:leftChars="400" w:left="955" w:firstLineChars="15" w:firstLine="36"/>
        <w:rPr>
          <w:rFonts w:ascii="ＭＳ 明朝" w:eastAsia="ＭＳ 明朝" w:hAnsi="ＭＳ 明朝"/>
          <w:szCs w:val="21"/>
        </w:rPr>
      </w:pPr>
      <w:r w:rsidRPr="00BC0812">
        <w:rPr>
          <w:rFonts w:ascii="ＭＳ 明朝" w:eastAsia="ＭＳ 明朝" w:hAnsi="ＭＳ 明朝" w:hint="eastAsia"/>
          <w:szCs w:val="21"/>
        </w:rPr>
        <w:t>いずれの場合も、以下の業務を含むものとする。</w:t>
      </w:r>
    </w:p>
    <w:p w14:paraId="6DB4ECA9" w14:textId="77777777" w:rsidR="00BC0812" w:rsidRPr="00BC0812" w:rsidRDefault="00BC0812" w:rsidP="00BC0812">
      <w:pPr>
        <w:autoSpaceDE w:val="0"/>
        <w:autoSpaceDN w:val="0"/>
        <w:ind w:leftChars="400" w:left="955" w:firstLineChars="100" w:firstLine="239"/>
        <w:rPr>
          <w:rFonts w:ascii="ＭＳ 明朝" w:eastAsia="ＭＳ 明朝" w:hAnsi="ＭＳ 明朝"/>
          <w:szCs w:val="21"/>
        </w:rPr>
      </w:pPr>
      <w:r w:rsidRPr="00BC0812">
        <w:rPr>
          <w:rFonts w:ascii="ＭＳ 明朝" w:eastAsia="ＭＳ 明朝" w:hAnsi="ＭＳ 明朝" w:hint="eastAsia"/>
          <w:szCs w:val="21"/>
        </w:rPr>
        <w:t>・ツアー行程・内容の企画立案および市との協議・調整</w:t>
      </w:r>
    </w:p>
    <w:p w14:paraId="50E7F658" w14:textId="77777777" w:rsidR="00BC0812" w:rsidRPr="00BC0812" w:rsidRDefault="00BC0812" w:rsidP="00BC0812">
      <w:pPr>
        <w:autoSpaceDE w:val="0"/>
        <w:autoSpaceDN w:val="0"/>
        <w:ind w:leftChars="400" w:left="955" w:firstLineChars="100" w:firstLine="239"/>
        <w:rPr>
          <w:rFonts w:ascii="ＭＳ 明朝" w:eastAsia="ＭＳ 明朝" w:hAnsi="ＭＳ 明朝"/>
          <w:szCs w:val="21"/>
        </w:rPr>
      </w:pPr>
      <w:r w:rsidRPr="00BC0812">
        <w:rPr>
          <w:rFonts w:ascii="ＭＳ 明朝" w:eastAsia="ＭＳ 明朝" w:hAnsi="ＭＳ 明朝" w:hint="eastAsia"/>
          <w:szCs w:val="21"/>
        </w:rPr>
        <w:t>・映像・写真等の資料および素材の収集</w:t>
      </w:r>
    </w:p>
    <w:p w14:paraId="6DE27DFC" w14:textId="77777777" w:rsidR="00BC0812" w:rsidRPr="00BC0812" w:rsidRDefault="00BC0812" w:rsidP="00BC0812">
      <w:pPr>
        <w:autoSpaceDE w:val="0"/>
        <w:autoSpaceDN w:val="0"/>
        <w:ind w:leftChars="400" w:left="955" w:firstLineChars="100" w:firstLine="239"/>
        <w:rPr>
          <w:rFonts w:ascii="ＭＳ 明朝" w:eastAsia="ＭＳ 明朝" w:hAnsi="ＭＳ 明朝"/>
          <w:szCs w:val="21"/>
        </w:rPr>
      </w:pPr>
      <w:r w:rsidRPr="00BC0812">
        <w:rPr>
          <w:rFonts w:ascii="ＭＳ 明朝" w:eastAsia="ＭＳ 明朝" w:hAnsi="ＭＳ 明朝" w:hint="eastAsia"/>
          <w:szCs w:val="21"/>
        </w:rPr>
        <w:t>・出演者、協力者、撮影地に関する交渉および各種許可の取得</w:t>
      </w:r>
    </w:p>
    <w:p w14:paraId="25081B98" w14:textId="77777777" w:rsidR="00BC0812" w:rsidRPr="00BC0812" w:rsidRDefault="00BC0812" w:rsidP="00BC0812">
      <w:pPr>
        <w:autoSpaceDE w:val="0"/>
        <w:autoSpaceDN w:val="0"/>
        <w:ind w:leftChars="400" w:left="955" w:firstLineChars="100" w:firstLine="239"/>
        <w:rPr>
          <w:rFonts w:ascii="ＭＳ 明朝" w:eastAsia="ＭＳ 明朝" w:hAnsi="ＭＳ 明朝"/>
          <w:szCs w:val="21"/>
        </w:rPr>
      </w:pPr>
      <w:r w:rsidRPr="00BC0812">
        <w:rPr>
          <w:rFonts w:ascii="ＭＳ 明朝" w:eastAsia="ＭＳ 明朝" w:hAnsi="ＭＳ 明朝" w:hint="eastAsia"/>
          <w:szCs w:val="21"/>
        </w:rPr>
        <w:t>・肖像権、著作権等の権利処理（配信・放映含む）</w:t>
      </w:r>
    </w:p>
    <w:p w14:paraId="43175130" w14:textId="77777777" w:rsidR="00BC0812" w:rsidRPr="00BC0812" w:rsidRDefault="00BC0812" w:rsidP="00BC0812">
      <w:pPr>
        <w:autoSpaceDE w:val="0"/>
        <w:autoSpaceDN w:val="0"/>
        <w:ind w:leftChars="400" w:left="955" w:firstLineChars="100" w:firstLine="239"/>
        <w:rPr>
          <w:rFonts w:ascii="ＭＳ 明朝" w:eastAsia="ＭＳ 明朝" w:hAnsi="ＭＳ 明朝"/>
          <w:szCs w:val="21"/>
        </w:rPr>
      </w:pPr>
      <w:r w:rsidRPr="00BC0812">
        <w:rPr>
          <w:rFonts w:ascii="ＭＳ 明朝" w:eastAsia="ＭＳ 明朝" w:hAnsi="ＭＳ 明朝" w:hint="eastAsia"/>
          <w:szCs w:val="21"/>
        </w:rPr>
        <w:t>・出演料、交通費、謝礼等の経費負担</w:t>
      </w:r>
    </w:p>
    <w:p w14:paraId="319B64A5" w14:textId="70927667" w:rsidR="001C1FFE" w:rsidRPr="00892308" w:rsidRDefault="00BC0812" w:rsidP="00BC0812">
      <w:pPr>
        <w:autoSpaceDE w:val="0"/>
        <w:autoSpaceDN w:val="0"/>
        <w:ind w:leftChars="400" w:left="955" w:firstLineChars="100" w:firstLine="239"/>
        <w:rPr>
          <w:rFonts w:ascii="ＭＳ 明朝" w:eastAsia="ＭＳ 明朝" w:hAnsi="ＭＳ 明朝"/>
          <w:szCs w:val="21"/>
        </w:rPr>
      </w:pPr>
      <w:r w:rsidRPr="00BC0812">
        <w:rPr>
          <w:rFonts w:ascii="ＭＳ 明朝" w:eastAsia="ＭＳ 明朝" w:hAnsi="ＭＳ 明朝" w:hint="eastAsia"/>
          <w:szCs w:val="21"/>
        </w:rPr>
        <w:t>・映像編集（音楽、ナレーション、字幕含む）および市の確認・修正対応</w:t>
      </w:r>
    </w:p>
    <w:p w14:paraId="181BF917" w14:textId="13E50174" w:rsidR="001C1FFE" w:rsidRPr="00892308" w:rsidRDefault="00FF01BE" w:rsidP="001C1FFE">
      <w:pPr>
        <w:autoSpaceDE w:val="0"/>
        <w:autoSpaceDN w:val="0"/>
        <w:ind w:firstLineChars="200" w:firstLine="477"/>
        <w:rPr>
          <w:rFonts w:ascii="ＭＳ 明朝" w:eastAsia="ＭＳ 明朝" w:hAnsi="ＭＳ 明朝"/>
          <w:szCs w:val="21"/>
        </w:rPr>
      </w:pPr>
      <w:r>
        <w:rPr>
          <w:rFonts w:ascii="ＭＳ 明朝" w:eastAsia="ＭＳ 明朝" w:hAnsi="ＭＳ 明朝" w:hint="eastAsia"/>
          <w:szCs w:val="21"/>
        </w:rPr>
        <w:t>イ</w:t>
      </w:r>
      <w:r w:rsidR="001C1FFE" w:rsidRPr="00892308">
        <w:rPr>
          <w:rFonts w:ascii="ＭＳ 明朝" w:eastAsia="ＭＳ 明朝" w:hAnsi="ＭＳ 明朝" w:hint="eastAsia"/>
          <w:szCs w:val="21"/>
        </w:rPr>
        <w:t xml:space="preserve">　効果的な情報発信</w:t>
      </w:r>
    </w:p>
    <w:p w14:paraId="042FA480" w14:textId="60D6A562" w:rsidR="001C1FFE" w:rsidRDefault="00BC0812" w:rsidP="00606293">
      <w:pPr>
        <w:autoSpaceDE w:val="0"/>
        <w:autoSpaceDN w:val="0"/>
        <w:ind w:leftChars="400" w:left="955"/>
        <w:rPr>
          <w:rFonts w:ascii="ＭＳ 明朝" w:eastAsia="ＭＳ 明朝" w:hAnsi="ＭＳ 明朝"/>
          <w:szCs w:val="21"/>
        </w:rPr>
      </w:pPr>
      <w:r w:rsidRPr="00BC0812">
        <w:rPr>
          <w:rFonts w:ascii="ＭＳ 明朝" w:eastAsia="ＭＳ 明朝" w:hAnsi="ＭＳ 明朝" w:hint="eastAsia"/>
          <w:szCs w:val="21"/>
        </w:rPr>
        <w:t>制作した映像および関連素材は、市およびインフルエンサー等の</w:t>
      </w:r>
      <w:r w:rsidRPr="00BC0812">
        <w:rPr>
          <w:rFonts w:ascii="ＭＳ 明朝" w:eastAsia="ＭＳ 明朝" w:hAnsi="ＭＳ 明朝"/>
          <w:szCs w:val="21"/>
        </w:rPr>
        <w:t>SNSやWebサイトにおいて、拡散力と訴求力を意識した手法により効果的に発信すること。</w:t>
      </w:r>
    </w:p>
    <w:p w14:paraId="0BE2411D" w14:textId="5DC677F3" w:rsidR="00606293" w:rsidRPr="00606293" w:rsidRDefault="00606293" w:rsidP="00606293">
      <w:pPr>
        <w:autoSpaceDE w:val="0"/>
        <w:autoSpaceDN w:val="0"/>
        <w:rPr>
          <w:rFonts w:ascii="ＭＳ 明朝" w:eastAsia="ＭＳ 明朝" w:hAnsi="ＭＳ 明朝"/>
          <w:szCs w:val="21"/>
        </w:rPr>
      </w:pPr>
      <w:r>
        <w:rPr>
          <w:rFonts w:ascii="ＭＳ 明朝" w:eastAsia="ＭＳ 明朝" w:hAnsi="ＭＳ 明朝" w:hint="eastAsia"/>
          <w:szCs w:val="21"/>
        </w:rPr>
        <w:t xml:space="preserve">　　ウ　</w:t>
      </w:r>
      <w:r w:rsidRPr="00606293">
        <w:rPr>
          <w:rFonts w:ascii="ＭＳ 明朝" w:eastAsia="ＭＳ 明朝" w:hAnsi="ＭＳ 明朝" w:hint="eastAsia"/>
          <w:szCs w:val="21"/>
        </w:rPr>
        <w:t>独自提案</w:t>
      </w:r>
    </w:p>
    <w:p w14:paraId="01E8ACC3" w14:textId="283646AF" w:rsidR="00606293" w:rsidRPr="00606293" w:rsidRDefault="00BC0812" w:rsidP="00606293">
      <w:pPr>
        <w:autoSpaceDE w:val="0"/>
        <w:autoSpaceDN w:val="0"/>
        <w:ind w:leftChars="400" w:left="991" w:hangingChars="15" w:hanging="36"/>
        <w:rPr>
          <w:rFonts w:ascii="ＭＳ 明朝" w:eastAsia="ＭＳ 明朝" w:hAnsi="ＭＳ 明朝"/>
          <w:szCs w:val="21"/>
        </w:rPr>
      </w:pPr>
      <w:r w:rsidRPr="00BC0812">
        <w:rPr>
          <w:rFonts w:ascii="ＭＳ 明朝" w:eastAsia="ＭＳ 明朝" w:hAnsi="ＭＳ 明朝" w:hint="eastAsia"/>
          <w:szCs w:val="21"/>
        </w:rPr>
        <w:t>予算の範囲内で創意工夫を凝らし、映像の視聴回数向上や体験プログラムの認知度拡大、地域滞在時間の延伸・消費額の増加等、観光誘客と地域活性化につながる効果的な提案を行うこと。</w:t>
      </w:r>
    </w:p>
    <w:p w14:paraId="5638634B" w14:textId="72E49D4E" w:rsidR="00606293" w:rsidRPr="00606293" w:rsidRDefault="00606293" w:rsidP="00606293">
      <w:pPr>
        <w:autoSpaceDE w:val="0"/>
        <w:autoSpaceDN w:val="0"/>
        <w:ind w:firstLineChars="200" w:firstLine="477"/>
        <w:rPr>
          <w:rFonts w:ascii="ＭＳ 明朝" w:eastAsia="ＭＳ 明朝" w:hAnsi="ＭＳ 明朝"/>
          <w:szCs w:val="21"/>
        </w:rPr>
      </w:pPr>
      <w:r>
        <w:rPr>
          <w:rFonts w:ascii="ＭＳ 明朝" w:eastAsia="ＭＳ 明朝" w:hAnsi="ＭＳ 明朝" w:hint="eastAsia"/>
          <w:szCs w:val="21"/>
        </w:rPr>
        <w:t xml:space="preserve">エ　</w:t>
      </w:r>
      <w:r w:rsidRPr="00606293">
        <w:rPr>
          <w:rFonts w:ascii="ＭＳ 明朝" w:eastAsia="ＭＳ 明朝" w:hAnsi="ＭＳ 明朝" w:hint="eastAsia"/>
          <w:szCs w:val="21"/>
        </w:rPr>
        <w:t>成果物の不備</w:t>
      </w:r>
    </w:p>
    <w:p w14:paraId="73106AE8" w14:textId="2C2B0AA3" w:rsidR="00606293" w:rsidRPr="00892308" w:rsidRDefault="00606293" w:rsidP="00606293">
      <w:pPr>
        <w:autoSpaceDE w:val="0"/>
        <w:autoSpaceDN w:val="0"/>
        <w:ind w:left="991" w:hangingChars="415" w:hanging="991"/>
        <w:rPr>
          <w:rFonts w:ascii="ＭＳ 明朝" w:eastAsia="ＭＳ 明朝" w:hAnsi="ＭＳ 明朝"/>
          <w:szCs w:val="21"/>
        </w:rPr>
      </w:pPr>
      <w:r w:rsidRPr="00606293">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606293">
        <w:rPr>
          <w:rFonts w:ascii="ＭＳ 明朝" w:eastAsia="ＭＳ 明朝" w:hAnsi="ＭＳ 明朝" w:hint="eastAsia"/>
          <w:szCs w:val="21"/>
        </w:rPr>
        <w:t>本業務の終了後において、受託者の責により成果物に不備が判明した場合は、委託者の指示に基づき、受託者の責任と負担において速やかに補足または修正を行うものとする。</w:t>
      </w:r>
    </w:p>
    <w:p w14:paraId="46A9F031" w14:textId="47E7AAA8" w:rsidR="001C1FFE" w:rsidRPr="00892308" w:rsidRDefault="00606293" w:rsidP="001C1FFE">
      <w:pPr>
        <w:autoSpaceDE w:val="0"/>
        <w:autoSpaceDN w:val="0"/>
        <w:ind w:firstLineChars="200" w:firstLine="477"/>
        <w:rPr>
          <w:rFonts w:ascii="ＭＳ 明朝" w:eastAsia="ＭＳ 明朝" w:hAnsi="ＭＳ 明朝"/>
          <w:szCs w:val="21"/>
        </w:rPr>
      </w:pPr>
      <w:r>
        <w:rPr>
          <w:rFonts w:ascii="ＭＳ 明朝" w:eastAsia="ＭＳ 明朝" w:hAnsi="ＭＳ 明朝" w:hint="eastAsia"/>
          <w:szCs w:val="21"/>
        </w:rPr>
        <w:t>オ</w:t>
      </w:r>
      <w:r w:rsidR="001C1FFE" w:rsidRPr="00892308">
        <w:rPr>
          <w:rFonts w:ascii="ＭＳ 明朝" w:eastAsia="ＭＳ 明朝" w:hAnsi="ＭＳ 明朝" w:hint="eastAsia"/>
          <w:szCs w:val="21"/>
        </w:rPr>
        <w:t xml:space="preserve">　著作権管理と活用提案</w:t>
      </w:r>
    </w:p>
    <w:p w14:paraId="03B2C8F7" w14:textId="5C4F4456" w:rsidR="00E13E96" w:rsidRPr="00892308" w:rsidRDefault="00F43308" w:rsidP="00AE4335">
      <w:pPr>
        <w:autoSpaceDE w:val="0"/>
        <w:autoSpaceDN w:val="0"/>
        <w:ind w:leftChars="400" w:left="955"/>
        <w:rPr>
          <w:rFonts w:ascii="ＭＳ 明朝" w:eastAsia="ＭＳ 明朝" w:hAnsi="ＭＳ 明朝"/>
          <w:szCs w:val="21"/>
        </w:rPr>
      </w:pPr>
      <w:r w:rsidRPr="00892308">
        <w:rPr>
          <w:rFonts w:ascii="ＭＳ 明朝" w:eastAsia="ＭＳ 明朝" w:hAnsi="ＭＳ 明朝" w:hint="eastAsia"/>
          <w:szCs w:val="21"/>
        </w:rPr>
        <w:t>映像・素材の二次利用に備え、著作権の整理・管理および再活用に関する提案を行うこと。</w:t>
      </w:r>
    </w:p>
    <w:p w14:paraId="4BD8177B" w14:textId="77777777" w:rsidR="00500428" w:rsidRPr="00892308" w:rsidRDefault="00500428" w:rsidP="004D62EE">
      <w:pPr>
        <w:autoSpaceDE w:val="0"/>
        <w:autoSpaceDN w:val="0"/>
        <w:rPr>
          <w:rFonts w:ascii="ＭＳ 明朝" w:eastAsia="ＭＳ 明朝" w:hAnsi="ＭＳ 明朝"/>
          <w:szCs w:val="21"/>
        </w:rPr>
      </w:pPr>
    </w:p>
    <w:p w14:paraId="22C82CB0" w14:textId="77777777" w:rsidR="009B1A92" w:rsidRDefault="009B1A92" w:rsidP="004D62EE">
      <w:pPr>
        <w:autoSpaceDE w:val="0"/>
        <w:autoSpaceDN w:val="0"/>
        <w:rPr>
          <w:rFonts w:ascii="ＭＳ 明朝" w:eastAsia="ＭＳ 明朝" w:hAnsi="ＭＳ 明朝"/>
          <w:b/>
          <w:bCs/>
          <w:szCs w:val="21"/>
        </w:rPr>
      </w:pPr>
    </w:p>
    <w:p w14:paraId="3C09B775" w14:textId="135E46A0" w:rsidR="004D62EE" w:rsidRPr="00CF68F8" w:rsidRDefault="0045146E" w:rsidP="004D62EE">
      <w:pPr>
        <w:autoSpaceDE w:val="0"/>
        <w:autoSpaceDN w:val="0"/>
        <w:rPr>
          <w:rFonts w:ascii="ＭＳ 明朝" w:eastAsia="ＭＳ 明朝" w:hAnsi="ＭＳ 明朝"/>
          <w:b/>
          <w:bCs/>
          <w:szCs w:val="21"/>
        </w:rPr>
      </w:pPr>
      <w:r w:rsidRPr="00CF68F8">
        <w:rPr>
          <w:rFonts w:ascii="ＭＳ 明朝" w:eastAsia="ＭＳ 明朝" w:hAnsi="ＭＳ 明朝" w:hint="eastAsia"/>
          <w:b/>
          <w:bCs/>
          <w:szCs w:val="21"/>
        </w:rPr>
        <w:lastRenderedPageBreak/>
        <w:t>６</w:t>
      </w:r>
      <w:r w:rsidR="004D62EE" w:rsidRPr="00CF68F8">
        <w:rPr>
          <w:rFonts w:ascii="ＭＳ 明朝" w:eastAsia="ＭＳ 明朝" w:hAnsi="ＭＳ 明朝" w:hint="eastAsia"/>
          <w:b/>
          <w:bCs/>
          <w:szCs w:val="21"/>
        </w:rPr>
        <w:t xml:space="preserve">　成果品</w:t>
      </w:r>
    </w:p>
    <w:p w14:paraId="052D5A14" w14:textId="55602468" w:rsidR="00AE4335" w:rsidRPr="00892308" w:rsidRDefault="00245538" w:rsidP="00C81967">
      <w:pPr>
        <w:autoSpaceDE w:val="0"/>
        <w:autoSpaceDN w:val="0"/>
        <w:ind w:firstLineChars="100" w:firstLine="239"/>
        <w:rPr>
          <w:rFonts w:ascii="ＭＳ 明朝" w:eastAsia="ＭＳ 明朝" w:hAnsi="ＭＳ 明朝"/>
          <w:szCs w:val="21"/>
        </w:rPr>
      </w:pPr>
      <w:r w:rsidRPr="00892308">
        <w:rPr>
          <w:rFonts w:ascii="ＭＳ 明朝" w:eastAsia="ＭＳ 明朝" w:hAnsi="ＭＳ 明朝"/>
          <w:szCs w:val="21"/>
        </w:rPr>
        <w:t>(</w:t>
      </w:r>
      <w:r>
        <w:rPr>
          <w:rFonts w:ascii="ＭＳ 明朝" w:eastAsia="ＭＳ 明朝" w:hAnsi="ＭＳ 明朝" w:hint="eastAsia"/>
          <w:szCs w:val="21"/>
        </w:rPr>
        <w:t>１</w:t>
      </w:r>
      <w:r w:rsidRPr="00892308">
        <w:rPr>
          <w:rFonts w:ascii="ＭＳ 明朝" w:eastAsia="ＭＳ 明朝" w:hAnsi="ＭＳ 明朝"/>
          <w:szCs w:val="21"/>
        </w:rPr>
        <w:t>)</w:t>
      </w:r>
      <w:r w:rsidR="00CF68F8">
        <w:rPr>
          <w:rFonts w:ascii="ＭＳ 明朝" w:eastAsia="ＭＳ 明朝" w:hAnsi="ＭＳ 明朝" w:hint="eastAsia"/>
          <w:szCs w:val="21"/>
        </w:rPr>
        <w:t xml:space="preserve">　</w:t>
      </w:r>
      <w:r w:rsidR="00AE4335" w:rsidRPr="00892308">
        <w:rPr>
          <w:rFonts w:ascii="ＭＳ 明朝" w:eastAsia="ＭＳ 明朝" w:hAnsi="ＭＳ 明朝" w:hint="eastAsia"/>
          <w:szCs w:val="21"/>
        </w:rPr>
        <w:t>共通提出物</w:t>
      </w:r>
    </w:p>
    <w:p w14:paraId="37E56FAF" w14:textId="77777777" w:rsidR="00AE4335" w:rsidRPr="00892308" w:rsidRDefault="00AE4335"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業務委託報告書（任意様式）…</w:t>
      </w:r>
      <w:r w:rsidRPr="00892308">
        <w:rPr>
          <w:rFonts w:ascii="ＭＳ 明朝" w:eastAsia="ＭＳ 明朝" w:hAnsi="ＭＳ 明朝"/>
          <w:szCs w:val="21"/>
        </w:rPr>
        <w:t>1部</w:t>
      </w:r>
    </w:p>
    <w:p w14:paraId="583B5017" w14:textId="77777777" w:rsidR="00AE4335" w:rsidRPr="00892308" w:rsidRDefault="00AE4335"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映像データを格納した</w:t>
      </w:r>
      <w:r w:rsidRPr="00892308">
        <w:rPr>
          <w:rFonts w:ascii="ＭＳ 明朝" w:eastAsia="ＭＳ 明朝" w:hAnsi="ＭＳ 明朝"/>
          <w:szCs w:val="21"/>
        </w:rPr>
        <w:t>DVD・Blu-ray・USB等…1式</w:t>
      </w:r>
    </w:p>
    <w:p w14:paraId="74F74A5E" w14:textId="11523E22" w:rsidR="008E3AC5" w:rsidRDefault="008E3AC5" w:rsidP="008E3AC5">
      <w:pPr>
        <w:autoSpaceDE w:val="0"/>
        <w:autoSpaceDN w:val="0"/>
        <w:ind w:leftChars="400" w:left="991" w:hangingChars="15" w:hanging="36"/>
        <w:rPr>
          <w:rFonts w:ascii="ＭＳ 明朝" w:eastAsia="ＭＳ 明朝" w:hAnsi="ＭＳ 明朝"/>
          <w:szCs w:val="21"/>
        </w:rPr>
      </w:pPr>
      <w:r w:rsidRPr="008E3AC5">
        <w:rPr>
          <w:rFonts w:ascii="ＭＳ 明朝" w:eastAsia="ＭＳ 明朝" w:hAnsi="ＭＳ 明朝" w:hint="eastAsia"/>
          <w:szCs w:val="21"/>
        </w:rPr>
        <w:t>※制作した動画は、市および関係機関等が保有する</w:t>
      </w:r>
      <w:r w:rsidRPr="008E3AC5">
        <w:rPr>
          <w:rFonts w:ascii="ＭＳ 明朝" w:eastAsia="ＭＳ 明朝" w:hAnsi="ＭＳ 明朝"/>
          <w:szCs w:val="21"/>
        </w:rPr>
        <w:t>SNSアカウント（Instagram、TikTok、YouTube等）において使用することを想定しており、配信媒体に対応した形式（WMV、MPEG4、MOV等）で納品するものとする。</w:t>
      </w:r>
    </w:p>
    <w:p w14:paraId="6C70BE9C" w14:textId="70CFE464" w:rsidR="00365976" w:rsidRPr="00892308" w:rsidRDefault="00245538" w:rsidP="00C81967">
      <w:pPr>
        <w:autoSpaceDE w:val="0"/>
        <w:autoSpaceDN w:val="0"/>
        <w:ind w:firstLineChars="100" w:firstLine="239"/>
        <w:rPr>
          <w:rFonts w:ascii="ＭＳ 明朝" w:eastAsia="ＭＳ 明朝" w:hAnsi="ＭＳ 明朝"/>
          <w:szCs w:val="21"/>
        </w:rPr>
      </w:pPr>
      <w:r w:rsidRPr="00892308">
        <w:rPr>
          <w:rFonts w:ascii="ＭＳ 明朝" w:eastAsia="ＭＳ 明朝" w:hAnsi="ＭＳ 明朝"/>
          <w:szCs w:val="21"/>
        </w:rPr>
        <w:t>(２)</w:t>
      </w:r>
      <w:r w:rsidR="00CF68F8">
        <w:rPr>
          <w:rFonts w:ascii="ＭＳ 明朝" w:eastAsia="ＭＳ 明朝" w:hAnsi="ＭＳ 明朝" w:hint="eastAsia"/>
          <w:szCs w:val="21"/>
        </w:rPr>
        <w:t xml:space="preserve">　</w:t>
      </w:r>
      <w:r w:rsidR="00365976" w:rsidRPr="00892308">
        <w:rPr>
          <w:rFonts w:ascii="ＭＳ 明朝" w:eastAsia="ＭＳ 明朝" w:hAnsi="ＭＳ 明朝" w:hint="eastAsia"/>
          <w:szCs w:val="21"/>
        </w:rPr>
        <w:t>村上海賊キャラクター活用業務に関する成果品</w:t>
      </w:r>
    </w:p>
    <w:p w14:paraId="777608CA" w14:textId="77777777" w:rsidR="00F43308"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ア　キャラクターグッズ企画・開発報告書</w:t>
      </w:r>
    </w:p>
    <w:p w14:paraId="063C2832" w14:textId="77777777" w:rsidR="00F43308"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イ　商品ラインナップ提案書</w:t>
      </w:r>
    </w:p>
    <w:p w14:paraId="4CDEAE8D" w14:textId="77777777" w:rsidR="00F43308"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ウ　販売管理・ロイヤリティ管理計画書</w:t>
      </w:r>
    </w:p>
    <w:p w14:paraId="0575F063" w14:textId="15DB2D65" w:rsidR="00365976"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エ　実績報告書（年度末）</w:t>
      </w:r>
    </w:p>
    <w:p w14:paraId="7376B9B9" w14:textId="6BBEFBD5" w:rsidR="00A0326E" w:rsidRPr="00892308" w:rsidRDefault="00245538" w:rsidP="00C81967">
      <w:pPr>
        <w:autoSpaceDE w:val="0"/>
        <w:autoSpaceDN w:val="0"/>
        <w:ind w:firstLineChars="100" w:firstLine="239"/>
        <w:rPr>
          <w:rFonts w:ascii="ＭＳ 明朝" w:eastAsia="ＭＳ 明朝" w:hAnsi="ＭＳ 明朝"/>
          <w:szCs w:val="21"/>
        </w:rPr>
      </w:pPr>
      <w:r w:rsidRPr="00892308">
        <w:rPr>
          <w:rFonts w:ascii="ＭＳ 明朝" w:eastAsia="ＭＳ 明朝" w:hAnsi="ＭＳ 明朝"/>
          <w:szCs w:val="21"/>
        </w:rPr>
        <w:t>(</w:t>
      </w:r>
      <w:r>
        <w:rPr>
          <w:rFonts w:ascii="ＭＳ 明朝" w:eastAsia="ＭＳ 明朝" w:hAnsi="ＭＳ 明朝" w:hint="eastAsia"/>
          <w:szCs w:val="21"/>
        </w:rPr>
        <w:t>３</w:t>
      </w:r>
      <w:r w:rsidRPr="00892308">
        <w:rPr>
          <w:rFonts w:ascii="ＭＳ 明朝" w:eastAsia="ＭＳ 明朝" w:hAnsi="ＭＳ 明朝"/>
          <w:szCs w:val="21"/>
        </w:rPr>
        <w:t>)</w:t>
      </w:r>
      <w:r w:rsidR="00CF68F8">
        <w:rPr>
          <w:rFonts w:ascii="ＭＳ 明朝" w:eastAsia="ＭＳ 明朝" w:hAnsi="ＭＳ 明朝" w:hint="eastAsia"/>
          <w:szCs w:val="21"/>
        </w:rPr>
        <w:t xml:space="preserve">　</w:t>
      </w:r>
      <w:r w:rsidR="00A0326E" w:rsidRPr="00892308">
        <w:rPr>
          <w:rFonts w:ascii="ＭＳ 明朝" w:eastAsia="ＭＳ 明朝" w:hAnsi="ＭＳ 明朝" w:hint="eastAsia"/>
          <w:szCs w:val="21"/>
        </w:rPr>
        <w:t>映像制作・情報発信業務に関する成果品</w:t>
      </w:r>
    </w:p>
    <w:p w14:paraId="0FECA028" w14:textId="77777777" w:rsidR="00F43308"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ア　ツアーメニュー造成報告書</w:t>
      </w:r>
    </w:p>
    <w:p w14:paraId="03C8D54F" w14:textId="77777777" w:rsidR="00F43308"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イ　映像コンテンツ（フル</w:t>
      </w:r>
      <w:r w:rsidRPr="00892308">
        <w:rPr>
          <w:rFonts w:ascii="ＭＳ 明朝" w:eastAsia="ＭＳ 明朝" w:hAnsi="ＭＳ 明朝"/>
          <w:szCs w:val="21"/>
        </w:rPr>
        <w:t>HD、複数用途別、元データ含む）</w:t>
      </w:r>
    </w:p>
    <w:p w14:paraId="4AABE2B5" w14:textId="77777777" w:rsidR="00F43308"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ウ　情報発信実績報告書</w:t>
      </w:r>
    </w:p>
    <w:p w14:paraId="18AB9492" w14:textId="77777777" w:rsidR="00F43308" w:rsidRPr="00892308" w:rsidRDefault="00F43308" w:rsidP="00C81967">
      <w:pPr>
        <w:autoSpaceDE w:val="0"/>
        <w:autoSpaceDN w:val="0"/>
        <w:ind w:firstLineChars="400" w:firstLine="955"/>
        <w:rPr>
          <w:rFonts w:ascii="ＭＳ 明朝" w:eastAsia="ＭＳ 明朝" w:hAnsi="ＭＳ 明朝"/>
          <w:szCs w:val="21"/>
        </w:rPr>
      </w:pPr>
      <w:r w:rsidRPr="00892308">
        <w:rPr>
          <w:rFonts w:ascii="ＭＳ 明朝" w:eastAsia="ＭＳ 明朝" w:hAnsi="ＭＳ 明朝" w:hint="eastAsia"/>
          <w:szCs w:val="21"/>
        </w:rPr>
        <w:t>エ　著作権管理および二次利用方針提案書</w:t>
      </w:r>
    </w:p>
    <w:p w14:paraId="3412F4AA" w14:textId="16AD0DC8" w:rsidR="0045146E" w:rsidRPr="00892308" w:rsidRDefault="0045146E" w:rsidP="00C81967">
      <w:pPr>
        <w:autoSpaceDE w:val="0"/>
        <w:autoSpaceDN w:val="0"/>
        <w:ind w:firstLineChars="100" w:firstLine="239"/>
        <w:rPr>
          <w:rFonts w:ascii="ＭＳ 明朝" w:eastAsia="ＭＳ 明朝" w:hAnsi="ＭＳ 明朝"/>
          <w:szCs w:val="21"/>
        </w:rPr>
      </w:pPr>
      <w:r w:rsidRPr="00892308">
        <w:rPr>
          <w:rFonts w:ascii="ＭＳ 明朝" w:eastAsia="ＭＳ 明朝" w:hAnsi="ＭＳ 明朝" w:hint="eastAsia"/>
          <w:szCs w:val="21"/>
        </w:rPr>
        <w:t>(</w:t>
      </w:r>
      <w:r w:rsidR="00F43308" w:rsidRPr="00892308">
        <w:rPr>
          <w:rFonts w:ascii="ＭＳ 明朝" w:eastAsia="ＭＳ 明朝" w:hAnsi="ＭＳ 明朝" w:hint="eastAsia"/>
          <w:szCs w:val="21"/>
        </w:rPr>
        <w:t>４</w:t>
      </w:r>
      <w:r w:rsidRPr="00892308">
        <w:rPr>
          <w:rFonts w:ascii="ＭＳ 明朝" w:eastAsia="ＭＳ 明朝" w:hAnsi="ＭＳ 明朝" w:hint="eastAsia"/>
          <w:szCs w:val="21"/>
        </w:rPr>
        <w:t xml:space="preserve">)　</w:t>
      </w:r>
      <w:r w:rsidRPr="009B1A92">
        <w:rPr>
          <w:rFonts w:ascii="ＭＳ 明朝" w:eastAsia="ＭＳ 明朝" w:hAnsi="ＭＳ 明朝" w:hint="eastAsia"/>
          <w:spacing w:val="141"/>
          <w:kern w:val="0"/>
          <w:szCs w:val="21"/>
          <w:fitText w:val="1195" w:id="-1171476480"/>
        </w:rPr>
        <w:t>納期</w:t>
      </w:r>
      <w:r w:rsidRPr="009B1A92">
        <w:rPr>
          <w:rFonts w:ascii="ＭＳ 明朝" w:eastAsia="ＭＳ 明朝" w:hAnsi="ＭＳ 明朝" w:hint="eastAsia"/>
          <w:kern w:val="0"/>
          <w:szCs w:val="21"/>
          <w:fitText w:val="1195" w:id="-1171476480"/>
        </w:rPr>
        <w:t>限</w:t>
      </w:r>
      <w:r w:rsidRPr="00892308">
        <w:rPr>
          <w:rFonts w:ascii="ＭＳ 明朝" w:eastAsia="ＭＳ 明朝" w:hAnsi="ＭＳ 明朝" w:hint="eastAsia"/>
          <w:szCs w:val="21"/>
        </w:rPr>
        <w:t xml:space="preserve">　　令和</w:t>
      </w:r>
      <w:r w:rsidR="00306C3A" w:rsidRPr="00892308">
        <w:rPr>
          <w:rFonts w:ascii="ＭＳ 明朝" w:eastAsia="ＭＳ 明朝" w:hAnsi="ＭＳ 明朝" w:hint="eastAsia"/>
          <w:szCs w:val="21"/>
        </w:rPr>
        <w:t>８</w:t>
      </w:r>
      <w:r w:rsidRPr="00892308">
        <w:rPr>
          <w:rFonts w:ascii="ＭＳ 明朝" w:eastAsia="ＭＳ 明朝" w:hAnsi="ＭＳ 明朝" w:hint="eastAsia"/>
          <w:szCs w:val="21"/>
        </w:rPr>
        <w:t>年３月</w:t>
      </w:r>
      <w:r w:rsidR="00306C3A" w:rsidRPr="00892308">
        <w:rPr>
          <w:rFonts w:ascii="ＭＳ 明朝" w:eastAsia="ＭＳ 明朝" w:hAnsi="ＭＳ 明朝" w:hint="eastAsia"/>
          <w:szCs w:val="21"/>
        </w:rPr>
        <w:t>31</w:t>
      </w:r>
      <w:r w:rsidRPr="00892308">
        <w:rPr>
          <w:rFonts w:ascii="ＭＳ 明朝" w:eastAsia="ＭＳ 明朝" w:hAnsi="ＭＳ 明朝"/>
          <w:szCs w:val="21"/>
        </w:rPr>
        <w:t>日（</w:t>
      </w:r>
      <w:r w:rsidR="00306C3A" w:rsidRPr="00892308">
        <w:rPr>
          <w:rFonts w:ascii="ＭＳ 明朝" w:eastAsia="ＭＳ 明朝" w:hAnsi="ＭＳ 明朝" w:hint="eastAsia"/>
          <w:szCs w:val="21"/>
        </w:rPr>
        <w:t>火</w:t>
      </w:r>
      <w:r w:rsidRPr="00892308">
        <w:rPr>
          <w:rFonts w:ascii="ＭＳ 明朝" w:eastAsia="ＭＳ 明朝" w:hAnsi="ＭＳ 明朝"/>
          <w:szCs w:val="21"/>
        </w:rPr>
        <w:t>）</w:t>
      </w:r>
    </w:p>
    <w:p w14:paraId="5640F6FF" w14:textId="619414A3" w:rsidR="004D62EE" w:rsidRPr="00892308" w:rsidRDefault="004D62EE" w:rsidP="00C81967">
      <w:pPr>
        <w:autoSpaceDE w:val="0"/>
        <w:autoSpaceDN w:val="0"/>
        <w:ind w:firstLineChars="100" w:firstLine="239"/>
        <w:rPr>
          <w:rFonts w:ascii="ＭＳ 明朝" w:eastAsia="ＭＳ 明朝" w:hAnsi="ＭＳ 明朝"/>
          <w:szCs w:val="21"/>
        </w:rPr>
      </w:pPr>
      <w:r w:rsidRPr="00892308">
        <w:rPr>
          <w:rFonts w:ascii="ＭＳ 明朝" w:eastAsia="ＭＳ 明朝" w:hAnsi="ＭＳ 明朝" w:hint="eastAsia"/>
          <w:szCs w:val="21"/>
        </w:rPr>
        <w:t>(</w:t>
      </w:r>
      <w:r w:rsidR="00F43308" w:rsidRPr="00892308">
        <w:rPr>
          <w:rFonts w:ascii="ＭＳ 明朝" w:eastAsia="ＭＳ 明朝" w:hAnsi="ＭＳ 明朝" w:hint="eastAsia"/>
          <w:szCs w:val="21"/>
        </w:rPr>
        <w:t>５</w:t>
      </w:r>
      <w:r w:rsidRPr="00892308">
        <w:rPr>
          <w:rFonts w:ascii="ＭＳ 明朝" w:eastAsia="ＭＳ 明朝" w:hAnsi="ＭＳ 明朝" w:hint="eastAsia"/>
          <w:szCs w:val="21"/>
        </w:rPr>
        <w:t xml:space="preserve">)　</w:t>
      </w:r>
      <w:r w:rsidRPr="009B1A92">
        <w:rPr>
          <w:rFonts w:ascii="ＭＳ 明朝" w:eastAsia="ＭＳ 明朝" w:hAnsi="ＭＳ 明朝" w:hint="eastAsia"/>
          <w:spacing w:val="141"/>
          <w:kern w:val="0"/>
          <w:szCs w:val="21"/>
          <w:fitText w:val="1195" w:id="-1171476736"/>
        </w:rPr>
        <w:t>納品</w:t>
      </w:r>
      <w:r w:rsidRPr="009B1A92">
        <w:rPr>
          <w:rFonts w:ascii="ＭＳ 明朝" w:eastAsia="ＭＳ 明朝" w:hAnsi="ＭＳ 明朝" w:hint="eastAsia"/>
          <w:kern w:val="0"/>
          <w:szCs w:val="21"/>
          <w:fitText w:val="1195" w:id="-1171476736"/>
        </w:rPr>
        <w:t>先</w:t>
      </w:r>
      <w:r w:rsidRPr="00892308">
        <w:rPr>
          <w:rFonts w:ascii="ＭＳ 明朝" w:eastAsia="ＭＳ 明朝" w:hAnsi="ＭＳ 明朝" w:hint="eastAsia"/>
          <w:szCs w:val="21"/>
        </w:rPr>
        <w:t xml:space="preserve">　　今治市</w:t>
      </w:r>
      <w:r w:rsidR="00365976" w:rsidRPr="00892308">
        <w:rPr>
          <w:rFonts w:ascii="ＭＳ 明朝" w:eastAsia="ＭＳ 明朝" w:hAnsi="ＭＳ 明朝" w:hint="eastAsia"/>
          <w:szCs w:val="21"/>
        </w:rPr>
        <w:t>総合政策</w:t>
      </w:r>
      <w:r w:rsidRPr="00892308">
        <w:rPr>
          <w:rFonts w:ascii="ＭＳ 明朝" w:eastAsia="ＭＳ 明朝" w:hAnsi="ＭＳ 明朝" w:hint="eastAsia"/>
          <w:szCs w:val="21"/>
        </w:rPr>
        <w:t>部</w:t>
      </w:r>
      <w:r w:rsidR="00094980" w:rsidRPr="00892308">
        <w:rPr>
          <w:rFonts w:ascii="ＭＳ 明朝" w:eastAsia="ＭＳ 明朝" w:hAnsi="ＭＳ 明朝" w:hint="eastAsia"/>
          <w:szCs w:val="21"/>
        </w:rPr>
        <w:t>交流振興</w:t>
      </w:r>
      <w:r w:rsidRPr="00892308">
        <w:rPr>
          <w:rFonts w:ascii="ＭＳ 明朝" w:eastAsia="ＭＳ 明朝" w:hAnsi="ＭＳ 明朝" w:hint="eastAsia"/>
          <w:szCs w:val="21"/>
        </w:rPr>
        <w:t>局</w:t>
      </w:r>
      <w:r w:rsidR="00C03398" w:rsidRPr="00892308">
        <w:rPr>
          <w:rFonts w:ascii="ＭＳ 明朝" w:eastAsia="ＭＳ 明朝" w:hAnsi="ＭＳ 明朝" w:hint="eastAsia"/>
          <w:szCs w:val="21"/>
        </w:rPr>
        <w:t>文化振興</w:t>
      </w:r>
      <w:r w:rsidRPr="00892308">
        <w:rPr>
          <w:rFonts w:ascii="ＭＳ 明朝" w:eastAsia="ＭＳ 明朝" w:hAnsi="ＭＳ 明朝" w:hint="eastAsia"/>
          <w:szCs w:val="21"/>
        </w:rPr>
        <w:t>課</w:t>
      </w:r>
    </w:p>
    <w:p w14:paraId="15507B4B" w14:textId="77777777" w:rsidR="004D62EE" w:rsidRPr="00892308" w:rsidRDefault="004D62EE" w:rsidP="004D62EE">
      <w:pPr>
        <w:autoSpaceDE w:val="0"/>
        <w:autoSpaceDN w:val="0"/>
        <w:ind w:firstLineChars="1100" w:firstLine="2625"/>
        <w:rPr>
          <w:rFonts w:ascii="ＭＳ 明朝" w:eastAsia="ＭＳ 明朝" w:hAnsi="ＭＳ 明朝"/>
          <w:szCs w:val="21"/>
        </w:rPr>
      </w:pPr>
      <w:r w:rsidRPr="00892308">
        <w:rPr>
          <w:rFonts w:ascii="ＭＳ 明朝" w:eastAsia="ＭＳ 明朝" w:hAnsi="ＭＳ 明朝" w:hint="eastAsia"/>
          <w:szCs w:val="21"/>
        </w:rPr>
        <w:t>〒794-8511　愛媛県今治市別宮町一丁目４番地１</w:t>
      </w:r>
    </w:p>
    <w:p w14:paraId="4B9699E1" w14:textId="646D10FA" w:rsidR="004D62EE" w:rsidRDefault="004D62EE" w:rsidP="004D62EE">
      <w:pPr>
        <w:autoSpaceDE w:val="0"/>
        <w:autoSpaceDN w:val="0"/>
        <w:ind w:firstLineChars="1100" w:firstLine="2625"/>
        <w:rPr>
          <w:rFonts w:ascii="ＭＳ 明朝" w:eastAsia="ＭＳ 明朝" w:hAnsi="ＭＳ 明朝"/>
          <w:szCs w:val="21"/>
        </w:rPr>
      </w:pPr>
      <w:r w:rsidRPr="00892308">
        <w:rPr>
          <w:rFonts w:ascii="ＭＳ 明朝" w:eastAsia="ＭＳ 明朝" w:hAnsi="ＭＳ 明朝" w:hint="eastAsia"/>
          <w:szCs w:val="21"/>
        </w:rPr>
        <w:t>TEL：0898-36-</w:t>
      </w:r>
      <w:r w:rsidR="00C03398" w:rsidRPr="00892308">
        <w:rPr>
          <w:rFonts w:ascii="ＭＳ 明朝" w:eastAsia="ＭＳ 明朝" w:hAnsi="ＭＳ 明朝" w:hint="eastAsia"/>
          <w:szCs w:val="21"/>
        </w:rPr>
        <w:t>1608</w:t>
      </w:r>
    </w:p>
    <w:p w14:paraId="5D22D885" w14:textId="185D4114" w:rsidR="001D40F2" w:rsidRDefault="001D40F2" w:rsidP="001D40F2">
      <w:pPr>
        <w:autoSpaceDE w:val="0"/>
        <w:autoSpaceDN w:val="0"/>
        <w:ind w:left="991" w:hangingChars="415" w:hanging="991"/>
        <w:rPr>
          <w:rFonts w:ascii="ＭＳ 明朝" w:eastAsia="ＭＳ 明朝" w:hAnsi="ＭＳ 明朝"/>
          <w:szCs w:val="21"/>
        </w:rPr>
      </w:pPr>
      <w:r>
        <w:rPr>
          <w:rFonts w:ascii="ＭＳ 明朝" w:eastAsia="ＭＳ 明朝" w:hAnsi="ＭＳ 明朝" w:hint="eastAsia"/>
          <w:szCs w:val="21"/>
        </w:rPr>
        <w:t xml:space="preserve">　</w:t>
      </w:r>
      <w:r w:rsidRPr="001D40F2">
        <w:rPr>
          <w:rFonts w:ascii="ＭＳ 明朝" w:eastAsia="ＭＳ 明朝" w:hAnsi="ＭＳ 明朝"/>
          <w:szCs w:val="21"/>
        </w:rPr>
        <w:t>(６)　成果品提出後に市から加除訂正等の指示があった場合は、受託者の責任と費用負担により速やかに対応すること。</w:t>
      </w:r>
    </w:p>
    <w:p w14:paraId="553A134E" w14:textId="77777777" w:rsidR="001D40F2" w:rsidRPr="00892308" w:rsidRDefault="001D40F2" w:rsidP="001D40F2">
      <w:pPr>
        <w:autoSpaceDE w:val="0"/>
        <w:autoSpaceDN w:val="0"/>
        <w:rPr>
          <w:rFonts w:ascii="ＭＳ 明朝" w:eastAsia="ＭＳ 明朝" w:hAnsi="ＭＳ 明朝"/>
          <w:szCs w:val="21"/>
        </w:rPr>
      </w:pPr>
    </w:p>
    <w:p w14:paraId="6B9A17F7" w14:textId="77777777" w:rsidR="00894023" w:rsidRPr="00892308" w:rsidRDefault="00894023" w:rsidP="00894023">
      <w:pPr>
        <w:autoSpaceDE w:val="0"/>
        <w:autoSpaceDN w:val="0"/>
        <w:rPr>
          <w:rFonts w:ascii="ＭＳ 明朝" w:eastAsia="ＭＳ 明朝" w:hAnsi="ＭＳ 明朝"/>
          <w:szCs w:val="21"/>
        </w:rPr>
      </w:pPr>
    </w:p>
    <w:p w14:paraId="119646A9" w14:textId="67615ACB" w:rsidR="00894023" w:rsidRPr="00CF68F8" w:rsidRDefault="0045146E" w:rsidP="00894023">
      <w:pPr>
        <w:autoSpaceDE w:val="0"/>
        <w:autoSpaceDN w:val="0"/>
        <w:rPr>
          <w:rFonts w:ascii="ＭＳ 明朝" w:eastAsia="ＭＳ 明朝" w:hAnsi="ＭＳ 明朝"/>
          <w:b/>
          <w:bCs/>
          <w:szCs w:val="21"/>
        </w:rPr>
      </w:pPr>
      <w:r w:rsidRPr="00CF68F8">
        <w:rPr>
          <w:rFonts w:ascii="ＭＳ 明朝" w:eastAsia="ＭＳ 明朝" w:hAnsi="ＭＳ 明朝" w:hint="eastAsia"/>
          <w:b/>
          <w:bCs/>
          <w:szCs w:val="21"/>
        </w:rPr>
        <w:t>７</w:t>
      </w:r>
      <w:r w:rsidR="00894023" w:rsidRPr="00CF68F8">
        <w:rPr>
          <w:rFonts w:ascii="ＭＳ 明朝" w:eastAsia="ＭＳ 明朝" w:hAnsi="ＭＳ 明朝"/>
          <w:b/>
          <w:bCs/>
          <w:szCs w:val="21"/>
        </w:rPr>
        <w:t xml:space="preserve">　</w:t>
      </w:r>
      <w:r w:rsidR="008E603B" w:rsidRPr="008E603B">
        <w:rPr>
          <w:rFonts w:ascii="ＭＳ 明朝" w:eastAsia="ＭＳ 明朝" w:hAnsi="ＭＳ 明朝" w:hint="eastAsia"/>
          <w:b/>
          <w:bCs/>
          <w:szCs w:val="21"/>
        </w:rPr>
        <w:t>成果物に係る権利の帰属およびデータ管理</w:t>
      </w:r>
    </w:p>
    <w:p w14:paraId="4C624249" w14:textId="77777777" w:rsidR="00BC0812" w:rsidRPr="00BC0812" w:rsidRDefault="00BC0812" w:rsidP="00BC0812">
      <w:pPr>
        <w:autoSpaceDE w:val="0"/>
        <w:autoSpaceDN w:val="0"/>
        <w:rPr>
          <w:rFonts w:ascii="ＭＳ 明朝" w:eastAsia="ＭＳ 明朝" w:hAnsi="ＭＳ 明朝"/>
          <w:szCs w:val="21"/>
        </w:rPr>
      </w:pPr>
      <w:r w:rsidRPr="00BC0812">
        <w:rPr>
          <w:rFonts w:ascii="ＭＳ 明朝" w:eastAsia="ＭＳ 明朝" w:hAnsi="ＭＳ 明朝" w:hint="eastAsia"/>
          <w:szCs w:val="21"/>
        </w:rPr>
        <w:t>（１）権利の帰属</w:t>
      </w:r>
    </w:p>
    <w:p w14:paraId="7095C27C" w14:textId="6ACB3E07" w:rsidR="00BC0812" w:rsidRPr="00BC0812" w:rsidRDefault="00BC0812" w:rsidP="00BC0812">
      <w:pPr>
        <w:autoSpaceDE w:val="0"/>
        <w:autoSpaceDN w:val="0"/>
        <w:ind w:leftChars="300" w:left="716"/>
        <w:rPr>
          <w:rFonts w:ascii="ＭＳ 明朝" w:eastAsia="ＭＳ 明朝" w:hAnsi="ＭＳ 明朝"/>
          <w:szCs w:val="21"/>
        </w:rPr>
      </w:pPr>
      <w:r w:rsidRPr="00BC0812">
        <w:rPr>
          <w:rFonts w:ascii="ＭＳ 明朝" w:eastAsia="ＭＳ 明朝" w:hAnsi="ＭＳ 明朝" w:hint="eastAsia"/>
          <w:szCs w:val="21"/>
        </w:rPr>
        <w:t>本業務により作成または取得したすべての成果物（文章、写真、映像、音声、図面、プログラム、デザイン、記録媒体に保存されたデータ等）に関する著作権（著作権法第</w:t>
      </w:r>
      <w:r w:rsidRPr="00BC0812">
        <w:rPr>
          <w:rFonts w:ascii="ＭＳ 明朝" w:eastAsia="ＭＳ 明朝" w:hAnsi="ＭＳ 明朝"/>
          <w:szCs w:val="21"/>
        </w:rPr>
        <w:t>27条および第28条に定める権利を含む）、知的財産権、所有権その他一切の権利は、成果物の引き渡しをもってすべて本市に譲渡されるものと</w:t>
      </w:r>
      <w:r w:rsidR="002343CF">
        <w:rPr>
          <w:rFonts w:ascii="ＭＳ 明朝" w:eastAsia="ＭＳ 明朝" w:hAnsi="ＭＳ 明朝" w:hint="eastAsia"/>
          <w:szCs w:val="21"/>
        </w:rPr>
        <w:t>みなす</w:t>
      </w:r>
      <w:r w:rsidRPr="00BC0812">
        <w:rPr>
          <w:rFonts w:ascii="ＭＳ 明朝" w:eastAsia="ＭＳ 明朝" w:hAnsi="ＭＳ 明朝"/>
          <w:szCs w:val="21"/>
        </w:rPr>
        <w:t>。</w:t>
      </w:r>
    </w:p>
    <w:p w14:paraId="3C52F254" w14:textId="77777777" w:rsidR="00BC0812" w:rsidRPr="00BC0812" w:rsidRDefault="00BC0812" w:rsidP="00BC0812">
      <w:pPr>
        <w:autoSpaceDE w:val="0"/>
        <w:autoSpaceDN w:val="0"/>
        <w:rPr>
          <w:rFonts w:ascii="ＭＳ 明朝" w:eastAsia="ＭＳ 明朝" w:hAnsi="ＭＳ 明朝"/>
          <w:szCs w:val="21"/>
        </w:rPr>
      </w:pPr>
    </w:p>
    <w:p w14:paraId="55274DEA" w14:textId="77777777" w:rsidR="00BC0812" w:rsidRPr="00BC0812" w:rsidRDefault="00BC0812" w:rsidP="00BC0812">
      <w:pPr>
        <w:autoSpaceDE w:val="0"/>
        <w:autoSpaceDN w:val="0"/>
        <w:rPr>
          <w:rFonts w:ascii="ＭＳ 明朝" w:eastAsia="ＭＳ 明朝" w:hAnsi="ＭＳ 明朝"/>
          <w:szCs w:val="21"/>
        </w:rPr>
      </w:pPr>
      <w:r w:rsidRPr="00BC0812">
        <w:rPr>
          <w:rFonts w:ascii="ＭＳ 明朝" w:eastAsia="ＭＳ 明朝" w:hAnsi="ＭＳ 明朝" w:hint="eastAsia"/>
          <w:szCs w:val="21"/>
        </w:rPr>
        <w:t>（２）著作者人格権および二次利用</w:t>
      </w:r>
    </w:p>
    <w:p w14:paraId="5FE4FC32" w14:textId="31BBC439" w:rsidR="00BC0812" w:rsidRPr="00BC0812" w:rsidRDefault="00BC0812" w:rsidP="00BC0812">
      <w:pPr>
        <w:autoSpaceDE w:val="0"/>
        <w:autoSpaceDN w:val="0"/>
        <w:ind w:leftChars="296" w:left="706" w:firstLineChars="2" w:firstLine="5"/>
        <w:rPr>
          <w:rFonts w:ascii="ＭＳ 明朝" w:eastAsia="ＭＳ 明朝" w:hAnsi="ＭＳ 明朝"/>
          <w:szCs w:val="21"/>
        </w:rPr>
      </w:pPr>
      <w:r w:rsidRPr="00BC0812">
        <w:rPr>
          <w:rFonts w:ascii="ＭＳ 明朝" w:eastAsia="ＭＳ 明朝" w:hAnsi="ＭＳ 明朝" w:hint="eastAsia"/>
          <w:szCs w:val="21"/>
        </w:rPr>
        <w:t>受託者および製作者（中間生成物を制作した者を含む）は、当該業務に関連する事項</w:t>
      </w:r>
      <w:r>
        <w:rPr>
          <w:rFonts w:ascii="ＭＳ 明朝" w:eastAsia="ＭＳ 明朝" w:hAnsi="ＭＳ 明朝" w:hint="eastAsia"/>
          <w:szCs w:val="21"/>
        </w:rPr>
        <w:t xml:space="preserve">　　　　</w:t>
      </w:r>
      <w:r w:rsidRPr="00BC0812">
        <w:rPr>
          <w:rFonts w:ascii="ＭＳ 明朝" w:eastAsia="ＭＳ 明朝" w:hAnsi="ＭＳ 明朝" w:hint="eastAsia"/>
          <w:szCs w:val="21"/>
        </w:rPr>
        <w:t>について著作者人格権を無期限に行使しないものとし、本市は成果物を改変・編集または二次利用することができる。</w:t>
      </w:r>
    </w:p>
    <w:p w14:paraId="6EAC0378" w14:textId="77777777" w:rsidR="00BC0812" w:rsidRPr="00BC0812" w:rsidRDefault="00BC0812" w:rsidP="00BC0812">
      <w:pPr>
        <w:autoSpaceDE w:val="0"/>
        <w:autoSpaceDN w:val="0"/>
        <w:rPr>
          <w:rFonts w:ascii="ＭＳ 明朝" w:eastAsia="ＭＳ 明朝" w:hAnsi="ＭＳ 明朝"/>
          <w:szCs w:val="21"/>
        </w:rPr>
      </w:pPr>
    </w:p>
    <w:p w14:paraId="580E15B8" w14:textId="77777777" w:rsidR="00BC0812" w:rsidRPr="00BC0812" w:rsidRDefault="00BC0812" w:rsidP="00BC0812">
      <w:pPr>
        <w:autoSpaceDE w:val="0"/>
        <w:autoSpaceDN w:val="0"/>
        <w:rPr>
          <w:rFonts w:ascii="ＭＳ 明朝" w:eastAsia="ＭＳ 明朝" w:hAnsi="ＭＳ 明朝"/>
          <w:szCs w:val="21"/>
        </w:rPr>
      </w:pPr>
      <w:r w:rsidRPr="00BC0812">
        <w:rPr>
          <w:rFonts w:ascii="ＭＳ 明朝" w:eastAsia="ＭＳ 明朝" w:hAnsi="ＭＳ 明朝" w:hint="eastAsia"/>
          <w:szCs w:val="21"/>
        </w:rPr>
        <w:t>（３）第三者の権利への配慮</w:t>
      </w:r>
    </w:p>
    <w:p w14:paraId="2F6408E4" w14:textId="77777777" w:rsidR="00BC0812" w:rsidRPr="00BC0812" w:rsidRDefault="00BC0812" w:rsidP="00BC0812">
      <w:pPr>
        <w:autoSpaceDE w:val="0"/>
        <w:autoSpaceDN w:val="0"/>
        <w:ind w:leftChars="300" w:left="716"/>
        <w:rPr>
          <w:rFonts w:ascii="ＭＳ 明朝" w:eastAsia="ＭＳ 明朝" w:hAnsi="ＭＳ 明朝"/>
          <w:szCs w:val="21"/>
        </w:rPr>
      </w:pPr>
      <w:r w:rsidRPr="00BC0812">
        <w:rPr>
          <w:rFonts w:ascii="ＭＳ 明朝" w:eastAsia="ＭＳ 明朝" w:hAnsi="ＭＳ 明朝" w:hint="eastAsia"/>
          <w:szCs w:val="21"/>
        </w:rPr>
        <w:t>構成素材に含まれる第三者の著作権その他の権利に関しては、受託者が適切な交渉・処理を行い、当該経費は委託料に含まれるものとする。受託者または製作者が従前から所有していた素材を使用する場合も同様とする。</w:t>
      </w:r>
    </w:p>
    <w:p w14:paraId="2BB5CC86" w14:textId="77777777" w:rsidR="00BC0812" w:rsidRPr="00BC0812" w:rsidRDefault="00BC0812" w:rsidP="00BC0812">
      <w:pPr>
        <w:autoSpaceDE w:val="0"/>
        <w:autoSpaceDN w:val="0"/>
        <w:rPr>
          <w:rFonts w:ascii="ＭＳ 明朝" w:eastAsia="ＭＳ 明朝" w:hAnsi="ＭＳ 明朝"/>
          <w:szCs w:val="21"/>
        </w:rPr>
      </w:pPr>
    </w:p>
    <w:p w14:paraId="78740545" w14:textId="77777777" w:rsidR="00BC0812" w:rsidRPr="00BC0812" w:rsidRDefault="00BC0812" w:rsidP="00BC0812">
      <w:pPr>
        <w:autoSpaceDE w:val="0"/>
        <w:autoSpaceDN w:val="0"/>
        <w:rPr>
          <w:rFonts w:ascii="ＭＳ 明朝" w:eastAsia="ＭＳ 明朝" w:hAnsi="ＭＳ 明朝"/>
          <w:szCs w:val="21"/>
        </w:rPr>
      </w:pPr>
      <w:r w:rsidRPr="00BC0812">
        <w:rPr>
          <w:rFonts w:ascii="ＭＳ 明朝" w:eastAsia="ＭＳ 明朝" w:hAnsi="ＭＳ 明朝" w:hint="eastAsia"/>
          <w:szCs w:val="21"/>
        </w:rPr>
        <w:lastRenderedPageBreak/>
        <w:t>（４）権利侵害の禁止と責任</w:t>
      </w:r>
    </w:p>
    <w:p w14:paraId="15FB2B0B" w14:textId="4D6F3859" w:rsidR="00BC0812" w:rsidRPr="00BC0812" w:rsidRDefault="00BC0812" w:rsidP="00BC0812">
      <w:pPr>
        <w:autoSpaceDE w:val="0"/>
        <w:autoSpaceDN w:val="0"/>
        <w:ind w:leftChars="296" w:left="706" w:firstLineChars="2" w:firstLine="5"/>
        <w:rPr>
          <w:rFonts w:ascii="ＭＳ 明朝" w:eastAsia="ＭＳ 明朝" w:hAnsi="ＭＳ 明朝"/>
          <w:szCs w:val="21"/>
        </w:rPr>
      </w:pPr>
      <w:r w:rsidRPr="00BC0812">
        <w:rPr>
          <w:rFonts w:ascii="ＭＳ 明朝" w:eastAsia="ＭＳ 明朝" w:hAnsi="ＭＳ 明朝" w:hint="eastAsia"/>
          <w:szCs w:val="21"/>
        </w:rPr>
        <w:t>本業務によるすべての成果品（中間生成物含む）が、第三者の所有権、知的財産権ま</w:t>
      </w:r>
      <w:r>
        <w:rPr>
          <w:rFonts w:ascii="ＭＳ 明朝" w:eastAsia="ＭＳ 明朝" w:hAnsi="ＭＳ 明朝" w:hint="eastAsia"/>
          <w:szCs w:val="21"/>
        </w:rPr>
        <w:t xml:space="preserve">　　</w:t>
      </w:r>
      <w:r w:rsidRPr="00BC0812">
        <w:rPr>
          <w:rFonts w:ascii="ＭＳ 明朝" w:eastAsia="ＭＳ 明朝" w:hAnsi="ＭＳ 明朝" w:hint="eastAsia"/>
          <w:szCs w:val="21"/>
        </w:rPr>
        <w:t>たは</w:t>
      </w:r>
      <w:r w:rsidR="005546DF">
        <w:rPr>
          <w:rFonts w:ascii="ＭＳ 明朝" w:eastAsia="ＭＳ 明朝" w:hAnsi="ＭＳ 明朝" w:hint="eastAsia"/>
          <w:szCs w:val="21"/>
        </w:rPr>
        <w:t>、</w:t>
      </w:r>
      <w:r w:rsidRPr="00BC0812">
        <w:rPr>
          <w:rFonts w:ascii="ＭＳ 明朝" w:eastAsia="ＭＳ 明朝" w:hAnsi="ＭＳ 明朝" w:hint="eastAsia"/>
          <w:szCs w:val="21"/>
        </w:rPr>
        <w:t>著作権を侵害しないことを受託者は保証し、万一侵害があった場合には、受託者がすべての責任を負うものとする。</w:t>
      </w:r>
    </w:p>
    <w:p w14:paraId="5FAF0BF4" w14:textId="77777777" w:rsidR="00BC0812" w:rsidRPr="00BC0812" w:rsidRDefault="00BC0812" w:rsidP="00BC0812">
      <w:pPr>
        <w:autoSpaceDE w:val="0"/>
        <w:autoSpaceDN w:val="0"/>
        <w:rPr>
          <w:rFonts w:ascii="ＭＳ 明朝" w:eastAsia="ＭＳ 明朝" w:hAnsi="ＭＳ 明朝"/>
          <w:szCs w:val="21"/>
        </w:rPr>
      </w:pPr>
    </w:p>
    <w:p w14:paraId="596A6A01" w14:textId="77777777" w:rsidR="00BC0812" w:rsidRPr="00BC0812" w:rsidRDefault="00BC0812" w:rsidP="00BC0812">
      <w:pPr>
        <w:autoSpaceDE w:val="0"/>
        <w:autoSpaceDN w:val="0"/>
        <w:rPr>
          <w:rFonts w:ascii="ＭＳ 明朝" w:eastAsia="ＭＳ 明朝" w:hAnsi="ＭＳ 明朝"/>
          <w:szCs w:val="21"/>
        </w:rPr>
      </w:pPr>
      <w:r w:rsidRPr="00BC0812">
        <w:rPr>
          <w:rFonts w:ascii="ＭＳ 明朝" w:eastAsia="ＭＳ 明朝" w:hAnsi="ＭＳ 明朝" w:hint="eastAsia"/>
          <w:szCs w:val="21"/>
        </w:rPr>
        <w:t>（５）成果物およびデータの取扱い</w:t>
      </w:r>
    </w:p>
    <w:p w14:paraId="2DEF85F3" w14:textId="4E7E3B07" w:rsidR="00F142B4" w:rsidRDefault="00BC0812" w:rsidP="00BC0812">
      <w:pPr>
        <w:autoSpaceDE w:val="0"/>
        <w:autoSpaceDN w:val="0"/>
        <w:ind w:leftChars="296" w:left="706" w:firstLineChars="2" w:firstLine="5"/>
        <w:rPr>
          <w:rFonts w:ascii="ＭＳ 明朝" w:eastAsia="ＭＳ 明朝" w:hAnsi="ＭＳ 明朝"/>
          <w:szCs w:val="21"/>
        </w:rPr>
      </w:pPr>
      <w:r w:rsidRPr="00BC0812">
        <w:rPr>
          <w:rFonts w:ascii="ＭＳ 明朝" w:eastAsia="ＭＳ 明朝" w:hAnsi="ＭＳ 明朝" w:hint="eastAsia"/>
          <w:szCs w:val="21"/>
        </w:rPr>
        <w:t>業務終了または契約解除後は、成果物および関連資料を本市へ返却し、複製物やデー</w:t>
      </w:r>
      <w:r>
        <w:rPr>
          <w:rFonts w:ascii="ＭＳ 明朝" w:eastAsia="ＭＳ 明朝" w:hAnsi="ＭＳ 明朝" w:hint="eastAsia"/>
          <w:szCs w:val="21"/>
        </w:rPr>
        <w:t xml:space="preserve">　　</w:t>
      </w:r>
      <w:r w:rsidRPr="00BC0812">
        <w:rPr>
          <w:rFonts w:ascii="ＭＳ 明朝" w:eastAsia="ＭＳ 明朝" w:hAnsi="ＭＳ 明朝" w:hint="eastAsia"/>
          <w:szCs w:val="21"/>
        </w:rPr>
        <w:t>タ媒体等は削除・廃棄すること。ただし、本市が特に承認した場合はこの限りでない。</w:t>
      </w:r>
    </w:p>
    <w:p w14:paraId="42184287" w14:textId="77777777" w:rsidR="00BC0812" w:rsidRPr="008E603B" w:rsidRDefault="00BC0812" w:rsidP="00BC0812">
      <w:pPr>
        <w:autoSpaceDE w:val="0"/>
        <w:autoSpaceDN w:val="0"/>
        <w:ind w:leftChars="296" w:left="706" w:firstLineChars="2" w:firstLine="5"/>
        <w:rPr>
          <w:rFonts w:ascii="ＭＳ 明朝" w:eastAsia="ＭＳ 明朝" w:hAnsi="ＭＳ 明朝"/>
          <w:szCs w:val="21"/>
        </w:rPr>
      </w:pPr>
    </w:p>
    <w:p w14:paraId="64FF98FF" w14:textId="09DED45A" w:rsidR="00C54EBE" w:rsidRPr="00C54EBE" w:rsidRDefault="00C54EBE" w:rsidP="00C54EBE">
      <w:pPr>
        <w:autoSpaceDE w:val="0"/>
        <w:autoSpaceDN w:val="0"/>
        <w:rPr>
          <w:rFonts w:ascii="ＭＳ 明朝" w:eastAsia="ＭＳ 明朝" w:hAnsi="ＭＳ 明朝"/>
          <w:b/>
          <w:bCs/>
          <w:szCs w:val="21"/>
        </w:rPr>
      </w:pPr>
      <w:r>
        <w:rPr>
          <w:rFonts w:ascii="ＭＳ 明朝" w:eastAsia="ＭＳ 明朝" w:hAnsi="ＭＳ 明朝" w:hint="eastAsia"/>
          <w:b/>
          <w:bCs/>
          <w:szCs w:val="21"/>
        </w:rPr>
        <w:t>８</w:t>
      </w:r>
      <w:r w:rsidRPr="00C54EBE">
        <w:rPr>
          <w:rFonts w:ascii="ＭＳ 明朝" w:eastAsia="ＭＳ 明朝" w:hAnsi="ＭＳ 明朝"/>
          <w:b/>
          <w:bCs/>
          <w:szCs w:val="21"/>
        </w:rPr>
        <w:t xml:space="preserve">　機密保持</w:t>
      </w:r>
    </w:p>
    <w:p w14:paraId="16285439" w14:textId="77777777" w:rsidR="008E603B" w:rsidRPr="008E603B" w:rsidRDefault="008E603B" w:rsidP="008E603B">
      <w:pPr>
        <w:autoSpaceDE w:val="0"/>
        <w:autoSpaceDN w:val="0"/>
        <w:ind w:leftChars="100" w:left="566" w:hangingChars="137" w:hanging="327"/>
        <w:rPr>
          <w:rFonts w:ascii="ＭＳ 明朝" w:eastAsia="ＭＳ 明朝" w:hAnsi="ＭＳ 明朝"/>
          <w:szCs w:val="21"/>
        </w:rPr>
      </w:pPr>
      <w:r w:rsidRPr="008E603B">
        <w:rPr>
          <w:rFonts w:ascii="ＭＳ 明朝" w:eastAsia="ＭＳ 明朝" w:hAnsi="ＭＳ 明朝"/>
          <w:szCs w:val="21"/>
        </w:rPr>
        <w:t>(１) 受託者は、本業務遂行の過程で知り得たすべての情報について厳格に管理し、第三者への漏洩を防止するため、従事する職員との間で個別に守秘義務契約を締結すること。</w:t>
      </w:r>
    </w:p>
    <w:p w14:paraId="736DE1A5" w14:textId="3DA55633" w:rsidR="00C54EBE" w:rsidRPr="00C54EBE" w:rsidRDefault="008E603B" w:rsidP="008E603B">
      <w:pPr>
        <w:autoSpaceDE w:val="0"/>
        <w:autoSpaceDN w:val="0"/>
        <w:ind w:leftChars="100" w:left="566" w:hangingChars="137" w:hanging="327"/>
        <w:rPr>
          <w:rFonts w:ascii="ＭＳ 明朝" w:eastAsia="ＭＳ 明朝" w:hAnsi="ＭＳ 明朝"/>
          <w:szCs w:val="21"/>
        </w:rPr>
      </w:pPr>
      <w:r w:rsidRPr="008E603B">
        <w:rPr>
          <w:rFonts w:ascii="ＭＳ 明朝" w:eastAsia="ＭＳ 明朝" w:hAnsi="ＭＳ 明朝"/>
          <w:szCs w:val="21"/>
        </w:rPr>
        <w:t>(２) 機密保持および情報公開に関しては、</w:t>
      </w:r>
      <w:r w:rsidR="00A5147E">
        <w:rPr>
          <w:rFonts w:ascii="ＭＳ 明朝" w:eastAsia="ＭＳ 明朝" w:hAnsi="ＭＳ 明朝" w:hint="eastAsia"/>
          <w:szCs w:val="21"/>
        </w:rPr>
        <w:t>市</w:t>
      </w:r>
      <w:r w:rsidRPr="008E603B">
        <w:rPr>
          <w:rFonts w:ascii="ＭＳ 明朝" w:eastAsia="ＭＳ 明朝" w:hAnsi="ＭＳ 明朝"/>
          <w:szCs w:val="21"/>
        </w:rPr>
        <w:t>の指示に従うものとし、本業務の完了後も同様の義務を負うものとする。</w:t>
      </w:r>
    </w:p>
    <w:p w14:paraId="2CB7E6F4" w14:textId="77777777" w:rsidR="00C54EBE" w:rsidRDefault="00C54EBE" w:rsidP="00F142B4">
      <w:pPr>
        <w:autoSpaceDE w:val="0"/>
        <w:autoSpaceDN w:val="0"/>
        <w:rPr>
          <w:rFonts w:ascii="ＭＳ 明朝" w:eastAsia="ＭＳ 明朝" w:hAnsi="ＭＳ 明朝"/>
          <w:b/>
          <w:bCs/>
          <w:szCs w:val="21"/>
        </w:rPr>
      </w:pPr>
    </w:p>
    <w:p w14:paraId="58F28E72" w14:textId="15843B30" w:rsidR="00F142B4" w:rsidRPr="00CF68F8" w:rsidRDefault="00C54EBE" w:rsidP="00F142B4">
      <w:pPr>
        <w:autoSpaceDE w:val="0"/>
        <w:autoSpaceDN w:val="0"/>
        <w:rPr>
          <w:rFonts w:ascii="ＭＳ 明朝" w:eastAsia="ＭＳ 明朝" w:hAnsi="ＭＳ 明朝"/>
          <w:b/>
          <w:bCs/>
          <w:szCs w:val="21"/>
        </w:rPr>
      </w:pPr>
      <w:r>
        <w:rPr>
          <w:rFonts w:ascii="ＭＳ 明朝" w:eastAsia="ＭＳ 明朝" w:hAnsi="ＭＳ 明朝" w:hint="eastAsia"/>
          <w:b/>
          <w:bCs/>
          <w:szCs w:val="21"/>
        </w:rPr>
        <w:t>９</w:t>
      </w:r>
      <w:r w:rsidR="00F142B4" w:rsidRPr="00CF68F8">
        <w:rPr>
          <w:rFonts w:ascii="ＭＳ 明朝" w:eastAsia="ＭＳ 明朝" w:hAnsi="ＭＳ 明朝"/>
          <w:b/>
          <w:bCs/>
          <w:szCs w:val="21"/>
        </w:rPr>
        <w:t xml:space="preserve">　その他</w:t>
      </w:r>
    </w:p>
    <w:p w14:paraId="7C287AD3" w14:textId="0BFD50FD" w:rsidR="00F060B3" w:rsidRDefault="00F060B3" w:rsidP="00F060B3">
      <w:pPr>
        <w:autoSpaceDE w:val="0"/>
        <w:autoSpaceDN w:val="0"/>
        <w:ind w:firstLineChars="100" w:firstLine="239"/>
        <w:rPr>
          <w:rFonts w:ascii="ＭＳ 明朝" w:eastAsia="ＭＳ 明朝" w:hAnsi="ＭＳ 明朝"/>
          <w:szCs w:val="21"/>
        </w:rPr>
      </w:pPr>
      <w:r w:rsidRPr="00892308">
        <w:rPr>
          <w:rFonts w:ascii="ＭＳ 明朝" w:eastAsia="ＭＳ 明朝" w:hAnsi="ＭＳ 明朝" w:hint="eastAsia"/>
          <w:szCs w:val="21"/>
        </w:rPr>
        <w:t>(１)</w:t>
      </w:r>
      <w:r>
        <w:rPr>
          <w:rFonts w:ascii="ＭＳ 明朝" w:eastAsia="ＭＳ 明朝" w:hAnsi="ＭＳ 明朝" w:hint="eastAsia"/>
          <w:szCs w:val="21"/>
        </w:rPr>
        <w:t xml:space="preserve">　</w:t>
      </w:r>
      <w:r w:rsidRPr="00F060B3">
        <w:rPr>
          <w:rFonts w:ascii="ＭＳ 明朝" w:eastAsia="ＭＳ 明朝" w:hAnsi="ＭＳ 明朝" w:hint="eastAsia"/>
          <w:szCs w:val="21"/>
        </w:rPr>
        <w:t>本仕様書に定めのない事項は、市と受託者で協議の上、決定する。</w:t>
      </w:r>
    </w:p>
    <w:p w14:paraId="4549F729" w14:textId="6D828BCE" w:rsidR="00894023" w:rsidRDefault="00F060B3" w:rsidP="00F060B3">
      <w:pPr>
        <w:autoSpaceDE w:val="0"/>
        <w:autoSpaceDN w:val="0"/>
        <w:ind w:firstLineChars="100" w:firstLine="239"/>
        <w:rPr>
          <w:rFonts w:ascii="ＭＳ 明朝" w:eastAsia="ＭＳ 明朝" w:hAnsi="ＭＳ 明朝"/>
          <w:szCs w:val="21"/>
        </w:rPr>
      </w:pPr>
      <w:r w:rsidRPr="00892308">
        <w:rPr>
          <w:rFonts w:ascii="ＭＳ 明朝" w:eastAsia="ＭＳ 明朝" w:hAnsi="ＭＳ 明朝" w:hint="eastAsia"/>
          <w:szCs w:val="21"/>
        </w:rPr>
        <w:t>(２)</w:t>
      </w:r>
      <w:r>
        <w:rPr>
          <w:rFonts w:ascii="ＭＳ 明朝" w:eastAsia="ＭＳ 明朝" w:hAnsi="ＭＳ 明朝" w:hint="eastAsia"/>
          <w:szCs w:val="21"/>
        </w:rPr>
        <w:t xml:space="preserve">　</w:t>
      </w:r>
      <w:r w:rsidRPr="00F060B3">
        <w:rPr>
          <w:rFonts w:ascii="ＭＳ 明朝" w:eastAsia="ＭＳ 明朝" w:hAnsi="ＭＳ 明朝"/>
          <w:szCs w:val="21"/>
        </w:rPr>
        <w:t>業務実施にあたり、関連法令および行政指導を遵守すること。</w:t>
      </w:r>
    </w:p>
    <w:p w14:paraId="68673CA1" w14:textId="77777777" w:rsidR="001D40F2" w:rsidRPr="001D40F2" w:rsidRDefault="001D40F2" w:rsidP="001D40F2">
      <w:pPr>
        <w:autoSpaceDE w:val="0"/>
        <w:autoSpaceDN w:val="0"/>
        <w:ind w:leftChars="100" w:left="566" w:hangingChars="137" w:hanging="327"/>
        <w:rPr>
          <w:rFonts w:ascii="ＭＳ 明朝" w:eastAsia="ＭＳ 明朝" w:hAnsi="ＭＳ 明朝"/>
          <w:szCs w:val="21"/>
        </w:rPr>
      </w:pPr>
      <w:r w:rsidRPr="001D40F2">
        <w:rPr>
          <w:rFonts w:ascii="ＭＳ 明朝" w:eastAsia="ＭＳ 明朝" w:hAnsi="ＭＳ 明朝"/>
          <w:szCs w:val="21"/>
        </w:rPr>
        <w:t>(３)　委託料には人件費、交通費、使用料、機材費、出演料、謝礼、使用素材等に係る費用を含むものとする。</w:t>
      </w:r>
    </w:p>
    <w:p w14:paraId="5B8DE891" w14:textId="1EE1B544" w:rsidR="001D40F2" w:rsidRPr="001D40F2" w:rsidRDefault="001D40F2" w:rsidP="001D40F2">
      <w:pPr>
        <w:autoSpaceDE w:val="0"/>
        <w:autoSpaceDN w:val="0"/>
        <w:ind w:leftChars="100" w:left="566" w:hangingChars="137" w:hanging="327"/>
        <w:rPr>
          <w:rFonts w:ascii="ＭＳ 明朝" w:eastAsia="ＭＳ 明朝" w:hAnsi="ＭＳ 明朝"/>
          <w:szCs w:val="21"/>
        </w:rPr>
      </w:pPr>
      <w:r w:rsidRPr="001D40F2">
        <w:rPr>
          <w:rFonts w:ascii="ＭＳ 明朝" w:eastAsia="ＭＳ 明朝" w:hAnsi="ＭＳ 明朝"/>
          <w:szCs w:val="21"/>
        </w:rPr>
        <w:t>(４)　SNSや動画配信等の情報発信においては、視聴回数や拡散効果に関する</w:t>
      </w:r>
      <w:r w:rsidR="002343CF" w:rsidRPr="002343CF">
        <w:rPr>
          <w:rFonts w:ascii="ＭＳ 明朝" w:eastAsia="ＭＳ 明朝" w:hAnsi="ＭＳ 明朝" w:hint="eastAsia"/>
          <w:szCs w:val="21"/>
        </w:rPr>
        <w:t>具体的な数値目標を設定</w:t>
      </w:r>
      <w:r w:rsidRPr="001D40F2">
        <w:rPr>
          <w:rFonts w:ascii="ＭＳ 明朝" w:eastAsia="ＭＳ 明朝" w:hAnsi="ＭＳ 明朝"/>
          <w:szCs w:val="21"/>
        </w:rPr>
        <w:t>し、成果報告書に記載すること。</w:t>
      </w:r>
    </w:p>
    <w:p w14:paraId="6E1FFB15" w14:textId="77777777" w:rsidR="001D40F2" w:rsidRPr="001D40F2" w:rsidRDefault="001D40F2" w:rsidP="001D40F2">
      <w:pPr>
        <w:autoSpaceDE w:val="0"/>
        <w:autoSpaceDN w:val="0"/>
        <w:ind w:leftChars="100" w:left="566" w:hangingChars="137" w:hanging="327"/>
        <w:rPr>
          <w:rFonts w:ascii="ＭＳ 明朝" w:eastAsia="ＭＳ 明朝" w:hAnsi="ＭＳ 明朝"/>
          <w:szCs w:val="21"/>
        </w:rPr>
      </w:pPr>
      <w:r w:rsidRPr="001D40F2">
        <w:rPr>
          <w:rFonts w:ascii="ＭＳ 明朝" w:eastAsia="ＭＳ 明朝" w:hAnsi="ＭＳ 明朝"/>
          <w:szCs w:val="21"/>
        </w:rPr>
        <w:t>(５)　必要に応じて、来訪者アンケート等を実施し、来訪者属性・満足度・消費額等の簡易分析を行い、事業の効果を測定すること。</w:t>
      </w:r>
    </w:p>
    <w:p w14:paraId="13618445" w14:textId="5BF050DC" w:rsidR="001D40F2" w:rsidRPr="00892308" w:rsidRDefault="001D40F2" w:rsidP="001D40F2">
      <w:pPr>
        <w:autoSpaceDE w:val="0"/>
        <w:autoSpaceDN w:val="0"/>
        <w:ind w:leftChars="100" w:left="566" w:hangingChars="137" w:hanging="327"/>
        <w:rPr>
          <w:rFonts w:ascii="ＭＳ 明朝" w:eastAsia="ＭＳ 明朝" w:hAnsi="ＭＳ 明朝"/>
          <w:szCs w:val="21"/>
        </w:rPr>
      </w:pPr>
      <w:r w:rsidRPr="001D40F2">
        <w:rPr>
          <w:rFonts w:ascii="ＭＳ 明朝" w:eastAsia="ＭＳ 明朝" w:hAnsi="ＭＳ 明朝"/>
          <w:szCs w:val="21"/>
        </w:rPr>
        <w:t>(６)　次年度以降の継続性を意識し、VR体験の定着化やキャラクターグッズの定番化等、持続可能な展開に向けた提案を行うこと。</w:t>
      </w:r>
    </w:p>
    <w:sectPr w:rsidR="001D40F2" w:rsidRPr="00892308" w:rsidSect="00845B8D">
      <w:footerReference w:type="default" r:id="rId6"/>
      <w:pgSz w:w="11906" w:h="16838" w:code="9"/>
      <w:pgMar w:top="1440" w:right="1077" w:bottom="1440" w:left="1077" w:header="851" w:footer="851" w:gutter="0"/>
      <w:cols w:space="425"/>
      <w:docGrid w:type="linesAndChars" w:linePitch="33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DF84A" w14:textId="77777777" w:rsidR="00840B43" w:rsidRDefault="00840B43" w:rsidP="00F142B4">
      <w:r>
        <w:separator/>
      </w:r>
    </w:p>
  </w:endnote>
  <w:endnote w:type="continuationSeparator" w:id="0">
    <w:p w14:paraId="76A3FC97" w14:textId="77777777" w:rsidR="00840B43" w:rsidRDefault="00840B43" w:rsidP="00F1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szCs w:val="21"/>
      </w:rPr>
      <w:id w:val="-1611275483"/>
      <w:docPartObj>
        <w:docPartGallery w:val="Page Numbers (Bottom of Page)"/>
        <w:docPartUnique/>
      </w:docPartObj>
    </w:sdtPr>
    <w:sdtEndPr/>
    <w:sdtContent>
      <w:p w14:paraId="7DF55BB5" w14:textId="77777777" w:rsidR="00F142B4" w:rsidRPr="00F142B4" w:rsidRDefault="00F142B4" w:rsidP="00F142B4">
        <w:pPr>
          <w:pStyle w:val="a5"/>
          <w:autoSpaceDE w:val="0"/>
          <w:autoSpaceDN w:val="0"/>
          <w:jc w:val="center"/>
          <w:rPr>
            <w:rFonts w:ascii="ＭＳ 明朝" w:eastAsia="ＭＳ 明朝" w:hAnsi="ＭＳ 明朝"/>
            <w:szCs w:val="21"/>
          </w:rPr>
        </w:pPr>
        <w:r w:rsidRPr="00F142B4">
          <w:rPr>
            <w:rFonts w:ascii="ＭＳ 明朝" w:eastAsia="ＭＳ 明朝" w:hAnsi="ＭＳ 明朝"/>
            <w:szCs w:val="21"/>
          </w:rPr>
          <w:fldChar w:fldCharType="begin"/>
        </w:r>
        <w:r w:rsidRPr="00F142B4">
          <w:rPr>
            <w:rFonts w:ascii="ＭＳ 明朝" w:eastAsia="ＭＳ 明朝" w:hAnsi="ＭＳ 明朝"/>
            <w:szCs w:val="21"/>
          </w:rPr>
          <w:instrText>PAGE   \* MERGEFORMAT</w:instrText>
        </w:r>
        <w:r w:rsidRPr="00F142B4">
          <w:rPr>
            <w:rFonts w:ascii="ＭＳ 明朝" w:eastAsia="ＭＳ 明朝" w:hAnsi="ＭＳ 明朝"/>
            <w:szCs w:val="21"/>
          </w:rPr>
          <w:fldChar w:fldCharType="separate"/>
        </w:r>
        <w:r w:rsidR="00451B32" w:rsidRPr="00451B32">
          <w:rPr>
            <w:rFonts w:ascii="ＭＳ 明朝" w:eastAsia="ＭＳ 明朝" w:hAnsi="ＭＳ 明朝"/>
            <w:noProof/>
            <w:szCs w:val="21"/>
            <w:lang w:val="ja-JP"/>
          </w:rPr>
          <w:t>3</w:t>
        </w:r>
        <w:r w:rsidRPr="00F142B4">
          <w:rPr>
            <w:rFonts w:ascii="ＭＳ 明朝" w:eastAsia="ＭＳ 明朝" w:hAnsi="ＭＳ 明朝"/>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43E5A" w14:textId="77777777" w:rsidR="00840B43" w:rsidRDefault="00840B43" w:rsidP="00F142B4">
      <w:r>
        <w:separator/>
      </w:r>
    </w:p>
  </w:footnote>
  <w:footnote w:type="continuationSeparator" w:id="0">
    <w:p w14:paraId="0B0B2A6F" w14:textId="77777777" w:rsidR="00840B43" w:rsidRDefault="00840B43" w:rsidP="00F142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rawingGridHorizontalSpacing w:val="239"/>
  <w:drawingGridVerticalSpacing w:val="16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29D"/>
    <w:rsid w:val="00094980"/>
    <w:rsid w:val="00165D88"/>
    <w:rsid w:val="00172F69"/>
    <w:rsid w:val="001C1FFE"/>
    <w:rsid w:val="001D40F2"/>
    <w:rsid w:val="001E6965"/>
    <w:rsid w:val="002052B6"/>
    <w:rsid w:val="002343CF"/>
    <w:rsid w:val="00245538"/>
    <w:rsid w:val="00250ED1"/>
    <w:rsid w:val="002538D5"/>
    <w:rsid w:val="00294693"/>
    <w:rsid w:val="002B24C4"/>
    <w:rsid w:val="00306C3A"/>
    <w:rsid w:val="00365976"/>
    <w:rsid w:val="003D38B0"/>
    <w:rsid w:val="004332F6"/>
    <w:rsid w:val="00437D4E"/>
    <w:rsid w:val="0045146E"/>
    <w:rsid w:val="00451B32"/>
    <w:rsid w:val="004D2B93"/>
    <w:rsid w:val="004D62EE"/>
    <w:rsid w:val="004E3214"/>
    <w:rsid w:val="00500428"/>
    <w:rsid w:val="00522EB7"/>
    <w:rsid w:val="005546DF"/>
    <w:rsid w:val="00560B72"/>
    <w:rsid w:val="005815B5"/>
    <w:rsid w:val="005840E1"/>
    <w:rsid w:val="005A0170"/>
    <w:rsid w:val="005B1D2C"/>
    <w:rsid w:val="006002EE"/>
    <w:rsid w:val="0060273E"/>
    <w:rsid w:val="00606293"/>
    <w:rsid w:val="00624DC6"/>
    <w:rsid w:val="00634F2B"/>
    <w:rsid w:val="006D0F75"/>
    <w:rsid w:val="006F6C6D"/>
    <w:rsid w:val="006F7173"/>
    <w:rsid w:val="0083707D"/>
    <w:rsid w:val="00840B43"/>
    <w:rsid w:val="00845B8D"/>
    <w:rsid w:val="0085518B"/>
    <w:rsid w:val="00882A8A"/>
    <w:rsid w:val="00892308"/>
    <w:rsid w:val="00894023"/>
    <w:rsid w:val="008C08C0"/>
    <w:rsid w:val="008C25B7"/>
    <w:rsid w:val="008D429D"/>
    <w:rsid w:val="008E1FE0"/>
    <w:rsid w:val="008E3AC5"/>
    <w:rsid w:val="008E603B"/>
    <w:rsid w:val="00922299"/>
    <w:rsid w:val="00936BD2"/>
    <w:rsid w:val="00962221"/>
    <w:rsid w:val="009A311D"/>
    <w:rsid w:val="009B1A92"/>
    <w:rsid w:val="00A0326E"/>
    <w:rsid w:val="00A07EA5"/>
    <w:rsid w:val="00A5147E"/>
    <w:rsid w:val="00A96160"/>
    <w:rsid w:val="00AD3CF6"/>
    <w:rsid w:val="00AE4335"/>
    <w:rsid w:val="00BB17C1"/>
    <w:rsid w:val="00BC0812"/>
    <w:rsid w:val="00BD7A57"/>
    <w:rsid w:val="00BE6F7C"/>
    <w:rsid w:val="00C03398"/>
    <w:rsid w:val="00C54EBE"/>
    <w:rsid w:val="00C81967"/>
    <w:rsid w:val="00C82B79"/>
    <w:rsid w:val="00CF68F8"/>
    <w:rsid w:val="00D41ABB"/>
    <w:rsid w:val="00D532F2"/>
    <w:rsid w:val="00D70029"/>
    <w:rsid w:val="00E13E96"/>
    <w:rsid w:val="00EB27FC"/>
    <w:rsid w:val="00ED22C3"/>
    <w:rsid w:val="00F060B3"/>
    <w:rsid w:val="00F11536"/>
    <w:rsid w:val="00F142B4"/>
    <w:rsid w:val="00F43308"/>
    <w:rsid w:val="00F437EF"/>
    <w:rsid w:val="00F5780A"/>
    <w:rsid w:val="00FF01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D7FA090"/>
  <w15:chartTrackingRefBased/>
  <w15:docId w15:val="{1B5D546D-89A4-4A3A-BFA8-97B15145B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42B4"/>
    <w:pPr>
      <w:tabs>
        <w:tab w:val="center" w:pos="4252"/>
        <w:tab w:val="right" w:pos="8504"/>
      </w:tabs>
      <w:snapToGrid w:val="0"/>
    </w:pPr>
  </w:style>
  <w:style w:type="character" w:customStyle="1" w:styleId="a4">
    <w:name w:val="ヘッダー (文字)"/>
    <w:basedOn w:val="a0"/>
    <w:link w:val="a3"/>
    <w:uiPriority w:val="99"/>
    <w:rsid w:val="00F142B4"/>
  </w:style>
  <w:style w:type="paragraph" w:styleId="a5">
    <w:name w:val="footer"/>
    <w:basedOn w:val="a"/>
    <w:link w:val="a6"/>
    <w:uiPriority w:val="99"/>
    <w:unhideWhenUsed/>
    <w:rsid w:val="00F142B4"/>
    <w:pPr>
      <w:tabs>
        <w:tab w:val="center" w:pos="4252"/>
        <w:tab w:val="right" w:pos="8504"/>
      </w:tabs>
      <w:snapToGrid w:val="0"/>
    </w:pPr>
  </w:style>
  <w:style w:type="character" w:customStyle="1" w:styleId="a6">
    <w:name w:val="フッター (文字)"/>
    <w:basedOn w:val="a0"/>
    <w:link w:val="a5"/>
    <w:uiPriority w:val="99"/>
    <w:rsid w:val="00F14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531</Words>
  <Characters>3029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多和祥栄</cp:lastModifiedBy>
  <cp:revision>3</cp:revision>
  <cp:lastPrinted>2025-04-24T08:22:00Z</cp:lastPrinted>
  <dcterms:created xsi:type="dcterms:W3CDTF">2025-06-26T05:24:00Z</dcterms:created>
  <dcterms:modified xsi:type="dcterms:W3CDTF">2025-07-06T23:09:00Z</dcterms:modified>
</cp:coreProperties>
</file>