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0D0" w:rsidRDefault="00BB1821">
      <w:pPr>
        <w:spacing w:line="420" w:lineRule="exact"/>
        <w:rPr>
          <w:rFonts w:asciiTheme="minorEastAsia" w:eastAsiaTheme="minorEastAsia" w:hAnsiTheme="minorEastAsia"/>
          <w:sz w:val="24"/>
        </w:rPr>
      </w:pPr>
      <w:r w:rsidRPr="008C2891">
        <w:rPr>
          <w:rFonts w:ascii="UD デジタル 教科書体 NP-R" w:eastAsia="UD デジタル 教科書体 NP-R" w:hAnsi="UD デジタル 教科書体 NP-R"/>
          <w:noProof/>
          <w:color w:val="000000"/>
          <w:sz w:val="24"/>
        </w:rPr>
        <mc:AlternateContent>
          <mc:Choice Requires="wps">
            <w:drawing>
              <wp:anchor distT="45720" distB="45720" distL="114300" distR="114300" simplePos="0" relativeHeight="251679744" behindDoc="0" locked="0" layoutInCell="1" allowOverlap="1" wp14:anchorId="219DB507" wp14:editId="3A36A416">
                <wp:simplePos x="0" y="0"/>
                <wp:positionH relativeFrom="column">
                  <wp:posOffset>-13647</wp:posOffset>
                </wp:positionH>
                <wp:positionV relativeFrom="paragraph">
                  <wp:posOffset>-275751</wp:posOffset>
                </wp:positionV>
                <wp:extent cx="6480175" cy="1404620"/>
                <wp:effectExtent l="0" t="0" r="1587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04620"/>
                        </a:xfrm>
                        <a:prstGeom prst="rect">
                          <a:avLst/>
                        </a:prstGeom>
                        <a:solidFill>
                          <a:srgbClr val="FFFFFF"/>
                        </a:solidFill>
                        <a:ln w="9525">
                          <a:solidFill>
                            <a:srgbClr val="000000"/>
                          </a:solidFill>
                          <a:miter lim="800000"/>
                          <a:headEnd/>
                          <a:tailEnd/>
                        </a:ln>
                      </wps:spPr>
                      <wps:txbx>
                        <w:txbxContent>
                          <w:p w:rsidR="00BB1821" w:rsidRPr="008C2891" w:rsidRDefault="00BB1821" w:rsidP="00BB1821">
                            <w:pPr>
                              <w:jc w:val="center"/>
                              <w:rPr>
                                <w:rFonts w:ascii="HGPｺﾞｼｯｸM" w:eastAsia="HGPｺﾞｼｯｸM"/>
                                <w:sz w:val="22"/>
                                <w:szCs w:val="22"/>
                              </w:rPr>
                            </w:pPr>
                            <w:r w:rsidRPr="008C2891">
                              <w:rPr>
                                <w:rFonts w:ascii="HGPｺﾞｼｯｸM" w:eastAsia="HGPｺﾞｼｯｸM" w:hint="eastAsia"/>
                                <w:sz w:val="22"/>
                                <w:szCs w:val="22"/>
                              </w:rPr>
                              <w:t>第３</w:t>
                            </w:r>
                            <w:r w:rsidRPr="008C2891">
                              <w:rPr>
                                <w:rFonts w:ascii="HGPｺﾞｼｯｸM" w:eastAsia="HGPｺﾞｼｯｸM"/>
                                <w:sz w:val="22"/>
                                <w:szCs w:val="22"/>
                              </w:rPr>
                              <w:t>期</w:t>
                            </w:r>
                            <w:r w:rsidRPr="008C2891">
                              <w:rPr>
                                <w:rFonts w:ascii="HGPｺﾞｼｯｸM" w:eastAsia="HGPｺﾞｼｯｸM" w:hint="eastAsia"/>
                                <w:sz w:val="22"/>
                                <w:szCs w:val="22"/>
                              </w:rPr>
                              <w:t>（</w:t>
                            </w:r>
                            <w:r w:rsidRPr="008C2891">
                              <w:rPr>
                                <w:rFonts w:ascii="HGPｺﾞｼｯｸM" w:eastAsia="HGPｺﾞｼｯｸM"/>
                                <w:sz w:val="22"/>
                                <w:szCs w:val="22"/>
                              </w:rPr>
                              <w:t>令和２年１月実施）　今治市地域福祉計画</w:t>
                            </w:r>
                            <w:r w:rsidRPr="008C2891">
                              <w:rPr>
                                <w:rFonts w:ascii="HGPｺﾞｼｯｸM" w:eastAsia="HGPｺﾞｼｯｸM" w:hint="eastAsia"/>
                                <w:sz w:val="22"/>
                                <w:szCs w:val="22"/>
                              </w:rPr>
                              <w:t>策定</w:t>
                            </w:r>
                            <w:r w:rsidRPr="008C2891">
                              <w:rPr>
                                <w:rFonts w:ascii="HGPｺﾞｼｯｸM" w:eastAsia="HGPｺﾞｼｯｸM"/>
                                <w:sz w:val="22"/>
                                <w:szCs w:val="22"/>
                              </w:rPr>
                              <w:t>のための</w:t>
                            </w:r>
                            <w:r>
                              <w:rPr>
                                <w:rFonts w:ascii="HGPｺﾞｼｯｸM" w:eastAsia="HGPｺﾞｼｯｸM" w:hint="eastAsia"/>
                                <w:sz w:val="22"/>
                                <w:szCs w:val="22"/>
                              </w:rPr>
                              <w:t>団体</w:t>
                            </w:r>
                            <w:r>
                              <w:rPr>
                                <w:rFonts w:ascii="HGPｺﾞｼｯｸM" w:eastAsia="HGPｺﾞｼｯｸM"/>
                                <w:sz w:val="22"/>
                                <w:szCs w:val="22"/>
                              </w:rPr>
                              <w:t>・事業所</w:t>
                            </w:r>
                            <w:r w:rsidRPr="008C2891">
                              <w:rPr>
                                <w:rFonts w:ascii="HGPｺﾞｼｯｸM" w:eastAsia="HGPｺﾞｼｯｸM"/>
                                <w:sz w:val="22"/>
                                <w:szCs w:val="22"/>
                              </w:rPr>
                              <w:t>アンケート調査票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9DB507" id="_x0000_t202" coordsize="21600,21600" o:spt="202" path="m,l,21600r21600,l21600,xe">
                <v:stroke joinstyle="miter"/>
                <v:path gradientshapeok="t" o:connecttype="rect"/>
              </v:shapetype>
              <v:shape id="テキスト ボックス 2" o:spid="_x0000_s1026" type="#_x0000_t202" style="position:absolute;left:0;text-align:left;margin-left:-1.05pt;margin-top:-21.7pt;width:510.2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3ERQIAAFgEAAAOAAAAZHJzL2Uyb0RvYy54bWysVM2O0zAQviPxDpbvNEmV/mzUdLV0KUJa&#10;fqSFB3Acp7FwbGO7TcpxK614CF4BceZ58iKMnW6pFrggcrA8Hs/nme+byeKyawTaMWO5kjlORjFG&#10;TFJVcrnJ8Yf362dzjKwjsiRCSZbjPbP4cvn0yaLVGRurWomSGQQg0matznHtnM6iyNKaNcSOlGYS&#10;nJUyDXFgmk1UGtICeiOicRxPo1aZUhtFmbVwej048TLgVxWj7m1VWeaQyDHk5sJqwlr4NVouSLYx&#10;RNecHtMg/5BFQ7iER09Q18QRtDX8N6iGU6OsqtyIqiZSVcUpCzVANUn8qJrbmmgWagFyrD7RZP8f&#10;LH2ze2cQL3M8TmYYSdKASP3hvr/71t/96A9fUH/42h8O/d13sNHYE9Zqm0HcrYZI1z1XHQgfirf6&#10;RtGPFkm1qoncsCtjVFszUkLCiY+MzkIHHOtBiva1KuFdsnUqAHWVaTybwA8CdBBufxKLdQ5ROJym&#10;8ziZTTCi4EvSOJ2Og5wRyR7CtbHuJVMN8pscG+iGAE92N9b5dEj2cMW/ZpXg5ZoLEQyzKVbCoB2B&#10;zlmHL1Tw6JqQqM3xxWQ8GRj4K0Qcvj9BNNzBCAje5Hh+ukQyz9sLWYYGdYSLYQ8pC3kk0nM3sOi6&#10;ojsKU6hyD5QaNbQ6jCZsamU+Y9RCm+fYftoSwzASryTIcpGkqZ+LYKSTGXCIzLmnOPcQSQEqxw6j&#10;YbtyYZYCYfoK5FvzQKzXecjkmCu0b+D7OGp+Ps7tcOvXD2H5EwAA//8DAFBLAwQUAAYACAAAACEA&#10;bY5CgN4AAAALAQAADwAAAGRycy9kb3ducmV2LnhtbEyPzU7DMBCE70i8g7VIXKrWSX+jEKeCSj1x&#10;aih3N16SiHgdbLdN357tCU47qx3NflNsR9uLC/rQOVKQzhIQSLUzHTUKjh/7aQYiRE1G945QwQ0D&#10;bMvHh0Lnxl3pgJcqNoJDKORaQRvjkEsZ6hatDjM3IPHty3mrI6++kcbrK4fbXs6TZC2t7og/tHrA&#10;XYv1d3W2CtY/1WLy/mkmdLjt33xtV2Z3XCn1/DS+voCIOMY/M9zxGR1KZjq5M5kgegXTecpOnsvF&#10;EsTdkKQZqxOrzSYDWRbyf4fyFwAA//8DAFBLAQItABQABgAIAAAAIQC2gziS/gAAAOEBAAATAAAA&#10;AAAAAAAAAAAAAAAAAABbQ29udGVudF9UeXBlc10ueG1sUEsBAi0AFAAGAAgAAAAhADj9If/WAAAA&#10;lAEAAAsAAAAAAAAAAAAAAAAALwEAAF9yZWxzLy5yZWxzUEsBAi0AFAAGAAgAAAAhAKDNPcRFAgAA&#10;WAQAAA4AAAAAAAAAAAAAAAAALgIAAGRycy9lMm9Eb2MueG1sUEsBAi0AFAAGAAgAAAAhAG2OQoDe&#10;AAAACwEAAA8AAAAAAAAAAAAAAAAAnwQAAGRycy9kb3ducmV2LnhtbFBLBQYAAAAABAAEAPMAAACq&#10;BQAAAAA=&#10;">
                <v:textbox style="mso-fit-shape-to-text:t">
                  <w:txbxContent>
                    <w:p w:rsidR="00BB1821" w:rsidRPr="008C2891" w:rsidRDefault="00BB1821" w:rsidP="00BB1821">
                      <w:pPr>
                        <w:jc w:val="center"/>
                        <w:rPr>
                          <w:rFonts w:ascii="HGPｺﾞｼｯｸM" w:eastAsia="HGPｺﾞｼｯｸM"/>
                          <w:sz w:val="22"/>
                          <w:szCs w:val="22"/>
                        </w:rPr>
                      </w:pPr>
                      <w:r w:rsidRPr="008C2891">
                        <w:rPr>
                          <w:rFonts w:ascii="HGPｺﾞｼｯｸM" w:eastAsia="HGPｺﾞｼｯｸM" w:hint="eastAsia"/>
                          <w:sz w:val="22"/>
                          <w:szCs w:val="22"/>
                        </w:rPr>
                        <w:t>第３</w:t>
                      </w:r>
                      <w:r w:rsidRPr="008C2891">
                        <w:rPr>
                          <w:rFonts w:ascii="HGPｺﾞｼｯｸM" w:eastAsia="HGPｺﾞｼｯｸM"/>
                          <w:sz w:val="22"/>
                          <w:szCs w:val="22"/>
                        </w:rPr>
                        <w:t>期</w:t>
                      </w:r>
                      <w:r w:rsidRPr="008C2891">
                        <w:rPr>
                          <w:rFonts w:ascii="HGPｺﾞｼｯｸM" w:eastAsia="HGPｺﾞｼｯｸM" w:hint="eastAsia"/>
                          <w:sz w:val="22"/>
                          <w:szCs w:val="22"/>
                        </w:rPr>
                        <w:t>（</w:t>
                      </w:r>
                      <w:r w:rsidRPr="008C2891">
                        <w:rPr>
                          <w:rFonts w:ascii="HGPｺﾞｼｯｸM" w:eastAsia="HGPｺﾞｼｯｸM"/>
                          <w:sz w:val="22"/>
                          <w:szCs w:val="22"/>
                        </w:rPr>
                        <w:t>令和２年１月実施）　今治市地域福祉計画</w:t>
                      </w:r>
                      <w:r w:rsidRPr="008C2891">
                        <w:rPr>
                          <w:rFonts w:ascii="HGPｺﾞｼｯｸM" w:eastAsia="HGPｺﾞｼｯｸM" w:hint="eastAsia"/>
                          <w:sz w:val="22"/>
                          <w:szCs w:val="22"/>
                        </w:rPr>
                        <w:t>策定</w:t>
                      </w:r>
                      <w:r w:rsidRPr="008C2891">
                        <w:rPr>
                          <w:rFonts w:ascii="HGPｺﾞｼｯｸM" w:eastAsia="HGPｺﾞｼｯｸM"/>
                          <w:sz w:val="22"/>
                          <w:szCs w:val="22"/>
                        </w:rPr>
                        <w:t>のための</w:t>
                      </w:r>
                      <w:r>
                        <w:rPr>
                          <w:rFonts w:ascii="HGPｺﾞｼｯｸM" w:eastAsia="HGPｺﾞｼｯｸM" w:hint="eastAsia"/>
                          <w:sz w:val="22"/>
                          <w:szCs w:val="22"/>
                        </w:rPr>
                        <w:t>団体</w:t>
                      </w:r>
                      <w:r>
                        <w:rPr>
                          <w:rFonts w:ascii="HGPｺﾞｼｯｸM" w:eastAsia="HGPｺﾞｼｯｸM"/>
                          <w:sz w:val="22"/>
                          <w:szCs w:val="22"/>
                        </w:rPr>
                        <w:t>・事業所</w:t>
                      </w:r>
                      <w:r w:rsidRPr="008C2891">
                        <w:rPr>
                          <w:rFonts w:ascii="HGPｺﾞｼｯｸM" w:eastAsia="HGPｺﾞｼｯｸM"/>
                          <w:sz w:val="22"/>
                          <w:szCs w:val="22"/>
                        </w:rPr>
                        <w:t>アンケート調査票</w:t>
                      </w:r>
                    </w:p>
                  </w:txbxContent>
                </v:textbox>
              </v:shape>
            </w:pict>
          </mc:Fallback>
        </mc:AlternateContent>
      </w:r>
      <w:r w:rsidR="009D2EB4">
        <w:rPr>
          <w:noProof/>
        </w:rPr>
        <mc:AlternateContent>
          <mc:Choice Requires="wps">
            <w:drawing>
              <wp:anchor distT="0" distB="0" distL="114300" distR="114300" simplePos="0" relativeHeight="2" behindDoc="0" locked="0" layoutInCell="1" hidden="0" allowOverlap="1">
                <wp:simplePos x="0" y="0"/>
                <wp:positionH relativeFrom="column">
                  <wp:posOffset>5080</wp:posOffset>
                </wp:positionH>
                <wp:positionV relativeFrom="paragraph">
                  <wp:posOffset>19050</wp:posOffset>
                </wp:positionV>
                <wp:extent cx="6480175" cy="457200"/>
                <wp:effectExtent l="19685" t="19685" r="29845" b="20320"/>
                <wp:wrapNone/>
                <wp:docPr id="106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0175" cy="457200"/>
                        </a:xfrm>
                        <a:prstGeom prst="rect">
                          <a:avLst/>
                        </a:prstGeom>
                        <a:solidFill>
                          <a:srgbClr val="C0C0C0"/>
                        </a:solidFill>
                        <a:ln w="38100" cmpd="dbl">
                          <a:solidFill>
                            <a:sysClr val="windowText" lastClr="000000"/>
                          </a:solidFill>
                          <a:miter/>
                        </a:ln>
                      </wps:spPr>
                      <wps:txbx>
                        <w:txbxContent>
                          <w:p w:rsidR="00BB1821" w:rsidRDefault="00BB1821">
                            <w:pPr>
                              <w:jc w:val="center"/>
                              <w:rPr>
                                <w:rFonts w:ascii="UD デジタル 教科書体 NP-R" w:eastAsia="UD デジタル 教科書体 NP-R" w:hAnsi="UD デジタル 教科書体 NP-R"/>
                                <w:b/>
                                <w:color w:val="000000"/>
                                <w:sz w:val="28"/>
                              </w:rPr>
                            </w:pPr>
                            <w:r>
                              <w:rPr>
                                <w:rFonts w:ascii="UD デジタル 教科書体 NP-R" w:eastAsia="UD デジタル 教科書体 NP-R" w:hAnsi="UD デジタル 教科書体 NP-R" w:hint="eastAsia"/>
                                <w:b/>
                                <w:color w:val="000000"/>
                                <w:sz w:val="28"/>
                              </w:rPr>
                              <w:t>貴団体の概要について</w:t>
                            </w:r>
                          </w:p>
                        </w:txbxContent>
                      </wps:txbx>
                      <wps:bodyPr vertOverflow="overflow" horzOverflow="overflow" wrap="square" lIns="74295" tIns="8890" rIns="74295" bIns="8890" upright="1"/>
                    </wps:wsp>
                  </a:graphicData>
                </a:graphic>
              </wp:anchor>
            </w:drawing>
          </mc:Choice>
          <mc:Fallback>
            <w:pict>
              <v:shape id="_x0000_s1027" type="#_x0000_t202" style="position:absolute;left:0;text-align:left;margin-left:.4pt;margin-top:1.5pt;width:510.25pt;height:36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MgIAADgEAAAOAAAAZHJzL2Uyb0RvYy54bWysU8uO0zAU3SPxD5b3NGnp9BE1HUFHg5BG&#10;DNIMH+A4TmLhF7bbpCw7G76AX0Biw5b/yY9w7Za2A7NCtJIT++aee88514vLTgq0YdZxrXI8HKQY&#10;MUV1yVWd4w/31y9mGDlPVEmEVizHW+bw5fL5s0VrMjbSjRYlswhAlMtak+PGe5MliaMNk8QNtGEK&#10;gpW2knjY2jopLWkBXYpklKaTpNW2NFZT5hycXu2DeBnxq4pRf1tVjnkkcgy9+bjauBZhTZYLktWW&#10;mIbTQxvkH7qQhCsoeoS6Ip6gteV/QUlOrXa68gOqZaKrilMWOQCbYfoHm7uGGBa5gDjOHGVy/w+W&#10;vtu8t4iX4F06mWOkiASX+t33/uFrv/vZ7771ux/9wxcUpWqNyyDjzkCO717rDtIibWduNP3okNKr&#10;hqiavbJWtw0jJbQ6DCInZ6nBHJc5AAmKdZWV4QlaIMADk7ZHY1jnEYXDyXiWDqcXGFGIjS+m4HwE&#10;PWUb6/wbpiUKLzm2YHxsjGxunA/1Sfb7k1DMacHLay5E3Ni6WAmLNgSGZJWG/wH90WdCoTbHL2dD&#10;KI6oNKBZWYg9/UdwW3dEg0ktdXsPPDASxHkIALn4e6qE5J7ZfbdCHUTb6xQU813R7a0KueGk0OUW&#10;rID7529hqYSGDvXhDaNG289Pnbcw7zl2n9bEMujrrQKXpuPRHAT2cTObzYGjPQ8UZ4G1sbxuQOaT&#10;tTCeUeTDVQrzf76PXE4XfvkLAAD//wMAUEsDBBQABgAIAAAAIQDHifzE2wAAAAYBAAAPAAAAZHJz&#10;L2Rvd25yZXYueG1sTM/BTsMwDAbgOxLvEBmJC2LJOjGg1J1gEkeQKCCuaeM1FY1TmnTr3p7sBEfr&#10;t35/Ljaz68WextB5RlguFAjixpuOW4SP9+frOxAhaja690wIRwqwKc/PCp0bf+A32lexFamEQ64R&#10;bIxDLmVoLDkdFn4gTtnOj07HNI6tNKM+pHLXy0yptXS643TB6oG2lprvanIIu6/q88n+bI82s+uZ&#10;66vX9uV+Qry8mB8fQESa498ynPiJDmUy1X5iE0SPkNwRYZX+OYUqW65A1Ai3NwpkWcj//PIXAAD/&#10;/wMAUEsBAi0AFAAGAAgAAAAhALaDOJL+AAAA4QEAABMAAAAAAAAAAAAAAAAAAAAAAFtDb250ZW50&#10;X1R5cGVzXS54bWxQSwECLQAUAAYACAAAACEAOP0h/9YAAACUAQAACwAAAAAAAAAAAAAAAAAvAQAA&#10;X3JlbHMvLnJlbHNQSwECLQAUAAYACAAAACEAqfvs6jICAAA4BAAADgAAAAAAAAAAAAAAAAAuAgAA&#10;ZHJzL2Uyb0RvYy54bWxQSwECLQAUAAYACAAAACEAx4n8xNsAAAAGAQAADwAAAAAAAAAAAAAAAACM&#10;BAAAZHJzL2Rvd25yZXYueG1sUEsFBgAAAAAEAAQA8wAAAJQFAAAAAA==&#10;" fillcolor="silver" strokecolor="windowText" strokeweight="3pt">
                <v:stroke linestyle="thinThin"/>
                <v:textbox inset="5.85pt,.7pt,5.85pt,.7pt">
                  <w:txbxContent>
                    <w:p w:rsidR="00BB1821" w:rsidRDefault="00BB1821">
                      <w:pPr>
                        <w:jc w:val="center"/>
                        <w:rPr>
                          <w:rFonts w:ascii="UD デジタル 教科書体 NP-R" w:eastAsia="UD デジタル 教科書体 NP-R" w:hAnsi="UD デジタル 教科書体 NP-R"/>
                          <w:b/>
                          <w:color w:val="000000"/>
                          <w:sz w:val="28"/>
                        </w:rPr>
                      </w:pPr>
                      <w:r>
                        <w:rPr>
                          <w:rFonts w:ascii="UD デジタル 教科書体 NP-R" w:eastAsia="UD デジタル 教科書体 NP-R" w:hAnsi="UD デジタル 教科書体 NP-R" w:hint="eastAsia"/>
                          <w:b/>
                          <w:color w:val="000000"/>
                          <w:sz w:val="28"/>
                        </w:rPr>
                        <w:t>貴団体の概要について</w:t>
                      </w:r>
                    </w:p>
                  </w:txbxContent>
                </v:textbox>
              </v:shape>
            </w:pict>
          </mc:Fallback>
        </mc:AlternateContent>
      </w:r>
      <w:r w:rsidR="009D2EB4">
        <w:rPr>
          <w:rFonts w:ascii="EPSON 太丸ゴシック体Ｂ" w:eastAsia="EPSON 太丸ゴシック体Ｂ" w:hAnsi="EPSON 太丸ゴシック体Ｂ" w:hint="eastAsia"/>
          <w:sz w:val="24"/>
        </w:rPr>
        <w:t xml:space="preserve">　</w:t>
      </w:r>
    </w:p>
    <w:p w:rsidR="00A060D0" w:rsidRDefault="00A060D0">
      <w:pPr>
        <w:spacing w:line="0" w:lineRule="atLeast"/>
        <w:rPr>
          <w:rFonts w:asciiTheme="minorEastAsia" w:eastAsiaTheme="minorEastAsia" w:hAnsiTheme="minorEastAsia"/>
          <w:color w:val="000000"/>
          <w:sz w:val="24"/>
        </w:rPr>
      </w:pPr>
    </w:p>
    <w:p w:rsidR="00A060D0" w:rsidRDefault="00A060D0">
      <w:pPr>
        <w:spacing w:line="0" w:lineRule="atLeast"/>
        <w:rPr>
          <w:rFonts w:ascii="UD デジタル 教科書体 NP-R" w:eastAsia="UD デジタル 教科書体 NP-R" w:hAnsi="UD デジタル 教科書体 NP-R"/>
          <w:sz w:val="16"/>
        </w:rPr>
      </w:pPr>
    </w:p>
    <w:p w:rsidR="00A060D0" w:rsidRDefault="009D2EB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■貴団体のご名称をご記入ください。</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7"/>
        <w:gridCol w:w="4296"/>
      </w:tblGrid>
      <w:tr w:rsidR="00A060D0">
        <w:trPr>
          <w:trHeight w:val="834"/>
          <w:jc w:val="center"/>
        </w:trPr>
        <w:tc>
          <w:tcPr>
            <w:tcW w:w="5797" w:type="dxa"/>
            <w:shd w:val="clear" w:color="auto" w:fill="auto"/>
          </w:tcPr>
          <w:p w:rsidR="00A060D0" w:rsidRDefault="009D2EB4">
            <w:pPr>
              <w:spacing w:line="0" w:lineRule="atLeast"/>
              <w:ind w:left="270" w:hanging="27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団体名</w:t>
            </w:r>
          </w:p>
          <w:p w:rsidR="00A060D0" w:rsidRDefault="00A060D0">
            <w:pPr>
              <w:spacing w:line="0" w:lineRule="atLeast"/>
              <w:ind w:left="270" w:hanging="270"/>
              <w:rPr>
                <w:rFonts w:ascii="UD デジタル 教科書体 NP-R" w:eastAsia="UD デジタル 教科書体 NP-R" w:hAnsi="UD デジタル 教科書体 NP-R"/>
                <w:sz w:val="24"/>
              </w:rPr>
            </w:pPr>
          </w:p>
        </w:tc>
        <w:tc>
          <w:tcPr>
            <w:tcW w:w="4296" w:type="dxa"/>
            <w:shd w:val="clear" w:color="auto" w:fill="auto"/>
          </w:tcPr>
          <w:p w:rsidR="00A060D0" w:rsidRDefault="009D2EB4">
            <w:pPr>
              <w:spacing w:line="0" w:lineRule="atLeast"/>
              <w:ind w:left="270" w:hanging="27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ご記入者役職・氏名</w:t>
            </w:r>
          </w:p>
          <w:p w:rsidR="00A060D0" w:rsidRDefault="00A060D0">
            <w:pPr>
              <w:spacing w:line="0" w:lineRule="atLeast"/>
              <w:ind w:left="270" w:hanging="270"/>
              <w:rPr>
                <w:rFonts w:ascii="UD デジタル 教科書体 NP-R" w:eastAsia="UD デジタル 教科書体 NP-R" w:hAnsi="UD デジタル 教科書体 NP-R"/>
                <w:sz w:val="24"/>
              </w:rPr>
            </w:pPr>
          </w:p>
        </w:tc>
      </w:tr>
    </w:tbl>
    <w:p w:rsidR="00A060D0" w:rsidRDefault="009D2EB4">
      <w:pPr>
        <w:spacing w:line="0" w:lineRule="atLeast"/>
        <w:rPr>
          <w:rFonts w:ascii="UD デジタル 教科書体 NP-R" w:eastAsia="UD デジタル 教科書体 NP-R" w:hAnsi="UD デジタル 教科書体 NP-R"/>
          <w:sz w:val="16"/>
        </w:rPr>
      </w:pPr>
      <w:r>
        <w:rPr>
          <w:rFonts w:ascii="UD デジタル 教科書体 NP-R" w:eastAsia="UD デジタル 教科書体 NP-R" w:hAnsi="UD デジタル 教科書体 NP-R" w:hint="eastAsia"/>
          <w:color w:val="000000"/>
          <w:sz w:val="24"/>
        </w:rPr>
        <w:t xml:space="preserve">　このアンケートで収集した内容については、地域福祉計画の策定業務以外には使用しません。</w:t>
      </w:r>
    </w:p>
    <w:p w:rsidR="00A060D0" w:rsidRDefault="00A060D0">
      <w:pPr>
        <w:spacing w:line="0" w:lineRule="atLeast"/>
        <w:rPr>
          <w:rFonts w:ascii="UD デジタル 教科書体 NP-R" w:eastAsia="UD デジタル 教科書体 NP-R" w:hAnsi="UD デジタル 教科書体 NP-R"/>
          <w:sz w:val="16"/>
        </w:rPr>
      </w:pPr>
    </w:p>
    <w:p w:rsidR="00A060D0" w:rsidRDefault="009D2EB4">
      <w:pPr>
        <w:tabs>
          <w:tab w:val="left" w:pos="10122"/>
        </w:tabs>
        <w:snapToGrid w:val="0"/>
        <w:spacing w:line="0" w:lineRule="atLeast"/>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問１　貴団体の区分（形態）は次のうちどれですか。　　　　　　　　　　　　　 </w:t>
      </w:r>
      <w:r>
        <w:rPr>
          <w:rFonts w:ascii="UD デジタル 教科書体 NP-R" w:eastAsia="UD デジタル 教科書体 NP-R" w:hAnsi="UD デジタル 教科書体 NP-R" w:hint="eastAsia"/>
          <w:color w:val="000000"/>
          <w:sz w:val="24"/>
        </w:rPr>
        <w:t>【１つだけに○】</w:t>
      </w:r>
    </w:p>
    <w:p w:rsidR="00A060D0" w:rsidRDefault="009D2EB4">
      <w:pPr>
        <w:tabs>
          <w:tab w:val="left" w:pos="10122"/>
        </w:tabs>
        <w:snapToGrid w:val="0"/>
        <w:spacing w:line="0" w:lineRule="atLeast"/>
        <w:jc w:val="left"/>
        <w:rPr>
          <w:rFonts w:ascii="UD デジタル 教科書体 NP-R" w:eastAsia="UD デジタル 教科書体 NP-R" w:hAnsi="UD デジタル 教科書体 NP-R"/>
          <w:sz w:val="24"/>
        </w:rPr>
      </w:pPr>
      <w:r>
        <w:rPr>
          <w:rFonts w:hint="eastAsia"/>
          <w:noProof/>
        </w:rPr>
        <mc:AlternateContent>
          <mc:Choice Requires="wps">
            <w:drawing>
              <wp:inline distT="0" distB="0" distL="0" distR="0">
                <wp:extent cx="6480175" cy="1657350"/>
                <wp:effectExtent l="635" t="635" r="29845" b="10795"/>
                <wp:docPr id="107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0175" cy="1657350"/>
                        </a:xfrm>
                        <a:prstGeom prst="rect">
                          <a:avLst/>
                        </a:prstGeom>
                        <a:solidFill>
                          <a:srgbClr val="FFFFFF"/>
                        </a:solidFill>
                        <a:ln w="9525">
                          <a:solidFill>
                            <a:sysClr val="windowText" lastClr="000000"/>
                          </a:solidFill>
                          <a:miter/>
                        </a:ln>
                      </wps:spPr>
                      <wps:txbx>
                        <w:txbxContent>
                          <w:p w:rsidR="00BB1821" w:rsidRDefault="00BB1821">
                            <w:pPr>
                              <w:snapToGrid w:val="0"/>
                              <w:ind w:firstLineChars="100" w:firstLine="222"/>
                              <w:rPr>
                                <w:rFonts w:ascii="UD デジタル 教科書体 NP-R" w:eastAsia="UD デジタル 教科書体 NP-R" w:hAnsi="UD デジタル 教科書体 NP-R"/>
                                <w:sz w:val="12"/>
                              </w:rPr>
                            </w:pPr>
                            <w:r>
                              <w:rPr>
                                <w:rFonts w:ascii="UD デジタル 教科書体 NP-R" w:eastAsia="UD デジタル 教科書体 NP-R" w:hAnsi="UD デジタル 教科書体 NP-R" w:hint="eastAsia"/>
                                <w:sz w:val="24"/>
                              </w:rPr>
                              <w:t>１．自治会等地域団体（老人クラブ、子ども会など）  ２．ボランティアグループ・団体</w:t>
                            </w:r>
                          </w:p>
                          <w:p w:rsidR="00BB1821" w:rsidRDefault="00BB1821">
                            <w:pPr>
                              <w:snapToGrid w:val="0"/>
                              <w:ind w:firstLineChars="100" w:firstLine="102"/>
                              <w:rPr>
                                <w:rFonts w:ascii="UD デジタル 教科書体 NP-R" w:eastAsia="UD デジタル 教科書体 NP-R" w:hAnsi="UD デジタル 教科書体 NP-R"/>
                                <w:sz w:val="12"/>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３．ＮＰＯ法人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　 ４．民生委員・児童委員</w:t>
                            </w:r>
                          </w:p>
                          <w:p w:rsidR="00BB1821" w:rsidRPr="00AA6516" w:rsidRDefault="00BB1821">
                            <w:pPr>
                              <w:snapToGrid w:val="0"/>
                              <w:rPr>
                                <w:rFonts w:ascii="UD デジタル 教科書体 NP-R" w:eastAsia="UD デジタル 教科書体 NP-R" w:hAnsi="UD デジタル 教科書体 NP-R"/>
                                <w:sz w:val="12"/>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５．福祉サービス提供者　　　　　　　　　　　     　　　６．医療機関</w:t>
                            </w:r>
                          </w:p>
                          <w:p w:rsidR="00BB1821" w:rsidRDefault="00BB1821">
                            <w:pPr>
                              <w:snapToGrid w:val="0"/>
                              <w:ind w:left="297" w:hanging="297"/>
                              <w:jc w:val="left"/>
                              <w:rPr>
                                <w:rFonts w:ascii="UD デジタル 教科書体 NP-R" w:eastAsia="UD デジタル 教科書体 NP-R" w:hAnsi="UD デジタル 教科書体 NP-R"/>
                                <w:sz w:val="12"/>
                              </w:rPr>
                            </w:pPr>
                          </w:p>
                          <w:p w:rsidR="00BB1821" w:rsidRDefault="00BB1821">
                            <w:pPr>
                              <w:snapToGrid w:val="0"/>
                              <w:ind w:firstLineChars="100" w:firstLine="222"/>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７．生活関連サービス提供者（郵便・金融・生活用品小売業など）</w:t>
                            </w:r>
                          </w:p>
                          <w:p w:rsidR="00BB1821" w:rsidRDefault="00BB1821">
                            <w:pPr>
                              <w:snapToGrid w:val="0"/>
                              <w:jc w:val="left"/>
                              <w:rPr>
                                <w:rFonts w:ascii="UD デジタル 教科書体 NP-R" w:eastAsia="UD デジタル 教科書体 NP-R" w:hAnsi="UD デジタル 教科書体 NP-R"/>
                                <w:sz w:val="12"/>
                              </w:rPr>
                            </w:pPr>
                          </w:p>
                          <w:p w:rsidR="00BB1821" w:rsidRDefault="00BB1821">
                            <w:pPr>
                              <w:snapToGrid w:val="0"/>
                              <w:ind w:firstLineChars="100" w:firstLine="222"/>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８．その他（　　　　　　　　　　                                  　）</w:t>
                            </w:r>
                          </w:p>
                        </w:txbxContent>
                      </wps:txbx>
                      <wps:bodyPr vertOverflow="overflow" horzOverflow="overflow" wrap="square" lIns="74295" tIns="30600" rIns="74295" bIns="8890" anchor="ctr" upright="1"/>
                    </wps:wsp>
                  </a:graphicData>
                </a:graphic>
              </wp:inline>
            </w:drawing>
          </mc:Choice>
          <mc:Fallback>
            <w:pict>
              <v:shape id="オブジェクト 0" o:spid="_x0000_s1028" type="#_x0000_t202" style="width:510.25pt;height:1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SaOAIAADsEAAAOAAAAZHJzL2Uyb0RvYy54bWysU81uEzEQviPxDpbvZDdp87fKpoJWQUgV&#10;RWp5AMfr3bXw2mbsZjcc00ufgFdA4sKV98mLMHZCEkpPiD14PTOez99845lddI0iKwFOGp3Tfi+l&#10;RGhuCqmrnH68W7yaUOI80wVTRoucroWjF/OXL2atzcTA1EYVAgiCaJe1Nqe19zZLEsdr0TDXM1Zo&#10;DJYGGubRhCopgLWI3qhkkKajpDVQWDBcOIfeq12QziN+WQrub8rSCU9UTpGbjyvEdRnWZD5jWQXM&#10;1pLvabB/YNEwqfHSA9QV84zcg/wLqpEcjDOl73HTJKYsJRexBqymnz6p5rZmVsRaUBxnDzK5/wfL&#10;368+AJEF9i4do0CaNdil7eb79uHrdvNzu/m23fzYPjySKFVrXYYZtxZzfPfGdJgWy3b22vBPjmhz&#10;WTNdidcApq0FK5BqP4icnKSG5rjMIUhQrCuhCX/UgiAeclgfGiM6Tzg6R+eTtD8eUsIx1h8Nx2fD&#10;yCc5pltw/q0wDQmbnAJ2PjJjq2vnAwGW/T4SbnNGyWIhlYoGVMtLBWTF8JUs4hc5PzmmNGlzOh0O&#10;hrua/4BYuwMCPs/CtHdInhLFnMcAVhS/52Ab6QXsGCq9V2onTpDJd8su9mcQcoNnaYo16o9D529w&#10;KZVBVma/o6Q28OU5f4uPPKfu8z0DgbzeaWzN+HwwRVV9NM7SUYrqw2lkGY3JZIoBpjli55R7oOTe&#10;gqxqFPrYXXyhUeb9NIUROLVjZceZn/8CAAD//wMAUEsDBBQABgAIAAAAIQD6NU7w3AAAAAYBAAAP&#10;AAAAZHJzL2Rvd25yZXYueG1sTI/BTsMwEETvSPyDtUhcELUbQUlDnAqQekA9tUU9u8k2jojXUbxJ&#10;w9/jcimXlUYzmnmbrybXihH70HjSMJ8pEEilrxqqNXzt148piMCGKtN6Qg0/GGBV3N7kJqv8mbY4&#10;7rgWsYRCZjRY5i6TMpQWnQkz3yFF7+R7ZzjKvpZVb86x3LUyUWohnWkoLljT4YfF8ns3OA2f+5N9&#10;50Gmftxy+nBYvjytNxut7++mt1cQjBNfw3DBj+hQRKajH6gKotUQH+G/e/FUop5BHDUki7kCWeTy&#10;P37xCwAA//8DAFBLAQItABQABgAIAAAAIQC2gziS/gAAAOEBAAATAAAAAAAAAAAAAAAAAAAAAABb&#10;Q29udGVudF9UeXBlc10ueG1sUEsBAi0AFAAGAAgAAAAhADj9If/WAAAAlAEAAAsAAAAAAAAAAAAA&#10;AAAALwEAAF9yZWxzLy5yZWxzUEsBAi0AFAAGAAgAAAAhAG8iBJo4AgAAOwQAAA4AAAAAAAAAAAAA&#10;AAAALgIAAGRycy9lMm9Eb2MueG1sUEsBAi0AFAAGAAgAAAAhAPo1TvDcAAAABgEAAA8AAAAAAAAA&#10;AAAAAAAAkgQAAGRycy9kb3ducmV2LnhtbFBLBQYAAAAABAAEAPMAAACbBQAAAAA=&#10;" strokecolor="windowText">
                <v:textbox inset="5.85pt,.85mm,5.85pt,.7pt">
                  <w:txbxContent>
                    <w:p w:rsidR="00BB1821" w:rsidRDefault="00BB1821">
                      <w:pPr>
                        <w:snapToGrid w:val="0"/>
                        <w:ind w:firstLineChars="100" w:firstLine="222"/>
                        <w:rPr>
                          <w:rFonts w:ascii="UD デジタル 教科書体 NP-R" w:eastAsia="UD デジタル 教科書体 NP-R" w:hAnsi="UD デジタル 教科書体 NP-R"/>
                          <w:sz w:val="12"/>
                        </w:rPr>
                      </w:pPr>
                      <w:r>
                        <w:rPr>
                          <w:rFonts w:ascii="UD デジタル 教科書体 NP-R" w:eastAsia="UD デジタル 教科書体 NP-R" w:hAnsi="UD デジタル 教科書体 NP-R" w:hint="eastAsia"/>
                          <w:sz w:val="24"/>
                        </w:rPr>
                        <w:t>１．自治会等地域団体（老人クラブ、子ども会など）  ２．ボランティアグループ・団体</w:t>
                      </w:r>
                    </w:p>
                    <w:p w:rsidR="00BB1821" w:rsidRDefault="00BB1821">
                      <w:pPr>
                        <w:snapToGrid w:val="0"/>
                        <w:ind w:firstLineChars="100" w:firstLine="102"/>
                        <w:rPr>
                          <w:rFonts w:ascii="UD デジタル 教科書体 NP-R" w:eastAsia="UD デジタル 教科書体 NP-R" w:hAnsi="UD デジタル 教科書体 NP-R"/>
                          <w:sz w:val="12"/>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３．ＮＰＯ法人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　 ４．民生委員・児童委員</w:t>
                      </w:r>
                    </w:p>
                    <w:p w:rsidR="00BB1821" w:rsidRPr="00AA6516" w:rsidRDefault="00BB1821">
                      <w:pPr>
                        <w:snapToGrid w:val="0"/>
                        <w:rPr>
                          <w:rFonts w:ascii="UD デジタル 教科書体 NP-R" w:eastAsia="UD デジタル 教科書体 NP-R" w:hAnsi="UD デジタル 教科書体 NP-R"/>
                          <w:sz w:val="12"/>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５．福祉サービス提供者　　　　　　　　　　　     　　　６．医療機関</w:t>
                      </w:r>
                    </w:p>
                    <w:p w:rsidR="00BB1821" w:rsidRDefault="00BB1821">
                      <w:pPr>
                        <w:snapToGrid w:val="0"/>
                        <w:ind w:left="297" w:hanging="297"/>
                        <w:jc w:val="left"/>
                        <w:rPr>
                          <w:rFonts w:ascii="UD デジタル 教科書体 NP-R" w:eastAsia="UD デジタル 教科書体 NP-R" w:hAnsi="UD デジタル 教科書体 NP-R"/>
                          <w:sz w:val="12"/>
                        </w:rPr>
                      </w:pPr>
                    </w:p>
                    <w:p w:rsidR="00BB1821" w:rsidRDefault="00BB1821">
                      <w:pPr>
                        <w:snapToGrid w:val="0"/>
                        <w:ind w:firstLineChars="100" w:firstLine="222"/>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７．生活関連サービス提供者（郵便・金融・生活用品小売業など）</w:t>
                      </w:r>
                    </w:p>
                    <w:p w:rsidR="00BB1821" w:rsidRDefault="00BB1821">
                      <w:pPr>
                        <w:snapToGrid w:val="0"/>
                        <w:jc w:val="left"/>
                        <w:rPr>
                          <w:rFonts w:ascii="UD デジタル 教科書体 NP-R" w:eastAsia="UD デジタル 教科書体 NP-R" w:hAnsi="UD デジタル 教科書体 NP-R"/>
                          <w:sz w:val="12"/>
                        </w:rPr>
                      </w:pPr>
                    </w:p>
                    <w:p w:rsidR="00BB1821" w:rsidRDefault="00BB1821">
                      <w:pPr>
                        <w:snapToGrid w:val="0"/>
                        <w:ind w:firstLineChars="100" w:firstLine="222"/>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８．その他（　　　　　　　　　　                                  　）</w:t>
                      </w:r>
                    </w:p>
                  </w:txbxContent>
                </v:textbox>
                <w10:anchorlock/>
              </v:shape>
            </w:pict>
          </mc:Fallback>
        </mc:AlternateContent>
      </w:r>
    </w:p>
    <w:p w:rsidR="00A060D0" w:rsidRDefault="00A060D0">
      <w:pPr>
        <w:snapToGrid w:val="0"/>
        <w:spacing w:line="0" w:lineRule="atLeast"/>
        <w:jc w:val="left"/>
        <w:rPr>
          <w:rFonts w:ascii="UD デジタル 教科書体 NP-R" w:eastAsia="UD デジタル 教科書体 NP-R" w:hAnsi="UD デジタル 教科書体 NP-R"/>
          <w:sz w:val="16"/>
        </w:rPr>
      </w:pPr>
    </w:p>
    <w:p w:rsidR="00A060D0" w:rsidRDefault="009D2EB4">
      <w:pPr>
        <w:tabs>
          <w:tab w:val="left" w:pos="10121"/>
        </w:tabs>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問２　活動分野は次のうちどれですか。　　　　　　　　　　　　 　</w:t>
      </w:r>
      <w:r>
        <w:rPr>
          <w:rFonts w:ascii="UD デジタル 教科書体 NP-R" w:eastAsia="UD デジタル 教科書体 NP-R" w:hAnsi="UD デジタル 教科書体 NP-R" w:hint="eastAsia"/>
          <w:color w:val="000000"/>
          <w:sz w:val="24"/>
        </w:rPr>
        <w:t>【あてはまるものすべてに○】</w:t>
      </w:r>
    </w:p>
    <w:p w:rsidR="00A060D0" w:rsidRDefault="00C343D3">
      <w:pPr>
        <w:snapToGrid w:val="0"/>
        <w:ind w:left="6754" w:hangingChars="3518" w:hanging="6754"/>
        <w:jc w:val="left"/>
        <w:rPr>
          <w:rFonts w:ascii="UD デジタル 教科書体 NP-R" w:eastAsia="UD デジタル 教科書体 NP-R" w:hAnsi="UD デジタル 教科書体 NP-R"/>
          <w:sz w:val="24"/>
        </w:rPr>
      </w:pPr>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5648</wp:posOffset>
                </wp:positionH>
                <wp:positionV relativeFrom="paragraph">
                  <wp:posOffset>31390</wp:posOffset>
                </wp:positionV>
                <wp:extent cx="6480175" cy="2331085"/>
                <wp:effectExtent l="0" t="0" r="15875" b="12065"/>
                <wp:wrapNone/>
                <wp:docPr id="107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0175" cy="2331085"/>
                        </a:xfrm>
                        <a:prstGeom prst="rect">
                          <a:avLst/>
                        </a:prstGeom>
                        <a:solidFill>
                          <a:srgbClr val="FFFFFF"/>
                        </a:solidFill>
                        <a:ln w="9525">
                          <a:solidFill>
                            <a:sysClr val="windowText" lastClr="000000"/>
                          </a:solidFill>
                          <a:miter/>
                        </a:ln>
                      </wps:spPr>
                      <wps:txbx>
                        <w:txbxContent>
                          <w:p w:rsidR="00BB1821" w:rsidRDefault="00BB1821">
                            <w:pPr>
                              <w:tabs>
                                <w:tab w:val="left" w:pos="2520"/>
                              </w:tabs>
                              <w:snapToGrid w:val="0"/>
                              <w:ind w:firstLineChars="100" w:firstLine="222"/>
                              <w:jc w:val="left"/>
                              <w:rPr>
                                <w:rFonts w:ascii="UD デジタル 教科書体 NP-R" w:eastAsia="UD デジタル 教科書体 NP-R" w:hAnsi="UD デジタル 教科書体 NP-R"/>
                                <w:sz w:val="24"/>
                              </w:rPr>
                            </w:pPr>
                            <w:r>
                              <w:rPr>
                                <w:rFonts w:asciiTheme="minorEastAsia" w:eastAsiaTheme="minorEastAsia" w:hAnsiTheme="minorEastAsia" w:hint="eastAsia"/>
                                <w:sz w:val="24"/>
                              </w:rPr>
                              <w:t>１</w:t>
                            </w:r>
                            <w:r>
                              <w:rPr>
                                <w:rFonts w:ascii="UD デジタル 教科書体 NP-R" w:eastAsia="UD デジタル 教科書体 NP-R" w:hAnsi="UD デジタル 教科書体 NP-R" w:hint="eastAsia"/>
                                <w:sz w:val="24"/>
                              </w:rPr>
                              <w:t>．高齢者支援         ２．障がい者支援           　　　　３．子育て支援・母子福祉</w:t>
                            </w:r>
                          </w:p>
                          <w:p w:rsidR="00BB1821" w:rsidRDefault="00BB1821">
                            <w:pPr>
                              <w:tabs>
                                <w:tab w:val="left" w:pos="2520"/>
                              </w:tabs>
                              <w:snapToGrid w:val="0"/>
                              <w:jc w:val="left"/>
                              <w:rPr>
                                <w:rFonts w:ascii="UD デジタル 教科書体 NP-R" w:eastAsia="UD デジタル 教科書体 NP-R" w:hAnsi="UD デジタル 教科書体 NP-R"/>
                                <w:sz w:val="16"/>
                              </w:rPr>
                            </w:pPr>
                          </w:p>
                          <w:p w:rsidR="00BB1821" w:rsidRPr="00BB1821" w:rsidRDefault="00BB1821">
                            <w:pPr>
                              <w:tabs>
                                <w:tab w:val="left" w:pos="2520"/>
                              </w:tabs>
                              <w:snapToGrid w:val="0"/>
                              <w:ind w:firstLineChars="100" w:firstLine="222"/>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４．健康づくり・医療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  ５．虐待・ひきこもり・不登校対策　  ６．低所得者への支援</w:t>
                            </w:r>
                          </w:p>
                          <w:p w:rsidR="00BB1821" w:rsidRPr="00AA6516" w:rsidRDefault="00BB1821">
                            <w:pPr>
                              <w:tabs>
                                <w:tab w:val="left" w:pos="2520"/>
                              </w:tabs>
                              <w:snapToGrid w:val="0"/>
                              <w:jc w:val="left"/>
                              <w:rPr>
                                <w:rFonts w:ascii="UD デジタル 教科書体 NP-R" w:eastAsia="UD デジタル 教科書体 NP-R" w:hAnsi="UD デジタル 教科書体 NP-R"/>
                                <w:sz w:val="16"/>
                              </w:rPr>
                            </w:pPr>
                          </w:p>
                          <w:p w:rsidR="00BB1821" w:rsidRDefault="00BB1821">
                            <w:pPr>
                              <w:tabs>
                                <w:tab w:val="left" w:pos="2520"/>
                              </w:tabs>
                              <w:snapToGrid w:val="0"/>
                              <w:ind w:firstLineChars="100" w:firstLine="222"/>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７．地域の清掃・美化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　８．消防・防災・災害支援 　　  　　　９．防犯・交通安全</w:t>
                            </w:r>
                          </w:p>
                          <w:p w:rsidR="00BB1821" w:rsidRPr="00AA6516" w:rsidRDefault="00BB1821">
                            <w:pPr>
                              <w:tabs>
                                <w:tab w:val="left" w:pos="2520"/>
                              </w:tabs>
                              <w:snapToGrid w:val="0"/>
                              <w:jc w:val="left"/>
                              <w:rPr>
                                <w:rFonts w:ascii="UD デジタル 教科書体 NP-R" w:eastAsia="UD デジタル 教科書体 NP-R" w:hAnsi="UD デジタル 教科書体 NP-R"/>
                                <w:sz w:val="16"/>
                              </w:rPr>
                            </w:pPr>
                          </w:p>
                          <w:p w:rsidR="00BB1821" w:rsidRDefault="00BB1821">
                            <w:pPr>
                              <w:tabs>
                                <w:tab w:val="left" w:pos="2520"/>
                              </w:tabs>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１０．自然環境保護・リサイクル 　　　　　　　　　 １１．趣味や生涯学習、スポーツ </w:t>
                            </w:r>
                          </w:p>
                          <w:p w:rsidR="00BB1821" w:rsidRDefault="00BB1821">
                            <w:pPr>
                              <w:tabs>
                                <w:tab w:val="left" w:pos="2520"/>
                              </w:tabs>
                              <w:snapToGrid w:val="0"/>
                              <w:jc w:val="left"/>
                              <w:rPr>
                                <w:rFonts w:ascii="UD デジタル 教科書体 NP-R" w:eastAsia="UD デジタル 教科書体 NP-R" w:hAnsi="UD デジタル 教科書体 NP-R"/>
                                <w:sz w:val="16"/>
                              </w:rPr>
                            </w:pPr>
                          </w:p>
                          <w:p w:rsidR="00BB1821" w:rsidRDefault="00BB1821">
                            <w:pPr>
                              <w:tabs>
                                <w:tab w:val="left" w:pos="2520"/>
                              </w:tabs>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１２．青少年育成　　　　　　　　               １３．市民活動への支援 　　　　</w:t>
                            </w:r>
                          </w:p>
                          <w:p w:rsidR="00BB1821" w:rsidRDefault="00BB1821">
                            <w:pPr>
                              <w:tabs>
                                <w:tab w:val="left" w:pos="2520"/>
                              </w:tabs>
                              <w:snapToGrid w:val="0"/>
                              <w:jc w:val="left"/>
                              <w:rPr>
                                <w:rFonts w:ascii="UD デジタル 教科書体 NP-R" w:eastAsia="UD デジタル 教科書体 NP-R" w:hAnsi="UD デジタル 教科書体 NP-R"/>
                                <w:sz w:val="16"/>
                              </w:rPr>
                            </w:pPr>
                          </w:p>
                          <w:p w:rsidR="00BB1821" w:rsidRDefault="00BB1821">
                            <w:pPr>
                              <w:tabs>
                                <w:tab w:val="left" w:pos="2520"/>
                              </w:tabs>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１４．生活関連事業（具体名：                                                )</w:t>
                            </w:r>
                          </w:p>
                          <w:p w:rsidR="00BB1821" w:rsidRDefault="00BB1821">
                            <w:pPr>
                              <w:tabs>
                                <w:tab w:val="left" w:pos="2520"/>
                              </w:tabs>
                              <w:snapToGrid w:val="0"/>
                              <w:jc w:val="left"/>
                              <w:rPr>
                                <w:rFonts w:ascii="UD デジタル 教科書体 NP-R" w:eastAsia="UD デジタル 教科書体 NP-R" w:hAnsi="UD デジタル 教科書体 NP-R"/>
                                <w:sz w:val="16"/>
                              </w:rPr>
                            </w:pPr>
                          </w:p>
                          <w:p w:rsidR="00BB1821" w:rsidRDefault="00BB1821">
                            <w:pPr>
                              <w:tabs>
                                <w:tab w:val="left" w:pos="2520"/>
                              </w:tabs>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１５．その他（　　　　　　　　　　                         　　           　）</w:t>
                            </w:r>
                          </w:p>
                        </w:txbxContent>
                      </wps:txbx>
                      <wps:bodyPr vertOverflow="overflow" horzOverflow="overflow" wrap="square" lIns="74295" tIns="0" rIns="74295" bIns="0" anchor="ctr" upright="1"/>
                    </wps:wsp>
                  </a:graphicData>
                </a:graphic>
              </wp:anchor>
            </w:drawing>
          </mc:Choice>
          <mc:Fallback>
            <w:pict>
              <v:shape id="_x0000_s1029" type="#_x0000_t202" style="position:absolute;left:0;text-align:left;margin-left:.45pt;margin-top:2.45pt;width:510.25pt;height:183.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UxMgIAADQEAAAOAAAAZHJzL2Uyb0RvYy54bWysU0Fu2zAQvBfoHwjea0l2HDuC5aBN4KJA&#10;0BRI+gCaoiSiFMkuaUvu0bn0Bf1CgV567X/0ka5ox3banIrqQJFL7nB2Zjm7bGtF1gKcNDqjySCm&#10;RGhucqnLjH68X7yaUuI80zlTRouMboSjl/OXL2aNTcXQVEblAgiCaJc2NqOV9zaNIscrUTM3MFZo&#10;3CwM1MzjEsooB9Ygeq2iYRyfR42B3ILhwjmMXu826TzgF4Xg/rYonPBEZRS5+TBCGJf9GM1nLC2B&#10;2UryPQ32DyxqJjVeeoC6Zp6RFci/oGrJwThT+AE3dWSKQnIRasBqkviPau4qZkWoBcVx9iCT+3+w&#10;/P36AxCZo3fxJKFEsxpd6rY/uodv3fZXt/3ebX92D19JkKqxLsWMO4s5vn1jWkwLZTt7Y/gnR7S5&#10;qpguxWsA01SC5Ug16UWOTlJ7c1zqEKRXrC2g7v+oBUE8NGlzMEa0nnAMnp9N42QypoTj3nA0SuLp&#10;OKAe0y04/1aYmvSTjAI6H5ix9Y3zPQGWPh7pb3NGyXwhlQoLKJdXCsiaYZcswrdHf3JMadJk9GI8&#10;HO9qfgKxcQcEbM/cNPdInhLFnMcNrCh8z8HW0gvYMVR6r9ROnF4m3y7b4M+oz+0jS5NvUH98dP4W&#10;h0IZZGX2M0oqA1+eizfY5Bl1n1cMBPJ6p9GaydnwAlX1YYHKw2l0+RhlmiNoRrkHSlYWZFmhwkdb&#10;sTWDvvtn1Pf+6TqUdHzs898AAAD//wMAUEsDBBQABgAIAAAAIQDmgZlo2wAAAAcBAAAPAAAAZHJz&#10;L2Rvd25yZXYueG1sTI7NTsMwEITvSLyDtUjcqN0QFQjZVPxeuJG2gqMTL0lEvI5stw1vj3uC02g0&#10;o5mvXM92FAfyYXCMsFwoEMStMwN3CNvN69UtiBA1Gz06JoQfCrCuzs9KXRh35Hc61LETaYRDoRH6&#10;GKdCytD2ZHVYuIk4ZV/OWx2T9Z00Xh/TuB1lptRKWj1weuj1RE89td/13iK8ZDytfLd7e3Tb5139&#10;ucmH5iNHvLyYH+5BRJrjXxlO+AkdqsTUuD2bIEaEu9RDyJOcQpUtcxANwvVNpkBWpfzPX/0CAAD/&#10;/wMAUEsBAi0AFAAGAAgAAAAhALaDOJL+AAAA4QEAABMAAAAAAAAAAAAAAAAAAAAAAFtDb250ZW50&#10;X1R5cGVzXS54bWxQSwECLQAUAAYACAAAACEAOP0h/9YAAACUAQAACwAAAAAAAAAAAAAAAAAvAQAA&#10;X3JlbHMvLnJlbHNQSwECLQAUAAYACAAAACEAsS1VMTICAAA0BAAADgAAAAAAAAAAAAAAAAAuAgAA&#10;ZHJzL2Uyb0RvYy54bWxQSwECLQAUAAYACAAAACEA5oGZaNsAAAAHAQAADwAAAAAAAAAAAAAAAACM&#10;BAAAZHJzL2Rvd25yZXYueG1sUEsFBgAAAAAEAAQA8wAAAJQFAAAAAA==&#10;" strokecolor="windowText">
                <v:textbox inset="5.85pt,0,5.85pt,0">
                  <w:txbxContent>
                    <w:p w:rsidR="00BB1821" w:rsidRDefault="00BB1821">
                      <w:pPr>
                        <w:tabs>
                          <w:tab w:val="left" w:pos="2520"/>
                        </w:tabs>
                        <w:snapToGrid w:val="0"/>
                        <w:ind w:firstLineChars="100" w:firstLine="222"/>
                        <w:jc w:val="left"/>
                        <w:rPr>
                          <w:rFonts w:ascii="UD デジタル 教科書体 NP-R" w:eastAsia="UD デジタル 教科書体 NP-R" w:hAnsi="UD デジタル 教科書体 NP-R"/>
                          <w:sz w:val="24"/>
                        </w:rPr>
                      </w:pPr>
                      <w:r>
                        <w:rPr>
                          <w:rFonts w:asciiTheme="minorEastAsia" w:eastAsiaTheme="minorEastAsia" w:hAnsiTheme="minorEastAsia" w:hint="eastAsia"/>
                          <w:sz w:val="24"/>
                        </w:rPr>
                        <w:t>１</w:t>
                      </w:r>
                      <w:r>
                        <w:rPr>
                          <w:rFonts w:ascii="UD デジタル 教科書体 NP-R" w:eastAsia="UD デジタル 教科書体 NP-R" w:hAnsi="UD デジタル 教科書体 NP-R" w:hint="eastAsia"/>
                          <w:sz w:val="24"/>
                        </w:rPr>
                        <w:t>．高齢者支援         ２．障がい者支援           　　　　３．子育て支援・母子福祉</w:t>
                      </w:r>
                    </w:p>
                    <w:p w:rsidR="00BB1821" w:rsidRDefault="00BB1821">
                      <w:pPr>
                        <w:tabs>
                          <w:tab w:val="left" w:pos="2520"/>
                        </w:tabs>
                        <w:snapToGrid w:val="0"/>
                        <w:jc w:val="left"/>
                        <w:rPr>
                          <w:rFonts w:ascii="UD デジタル 教科書体 NP-R" w:eastAsia="UD デジタル 教科書体 NP-R" w:hAnsi="UD デジタル 教科書体 NP-R"/>
                          <w:sz w:val="16"/>
                        </w:rPr>
                      </w:pPr>
                    </w:p>
                    <w:p w:rsidR="00BB1821" w:rsidRPr="00BB1821" w:rsidRDefault="00BB1821">
                      <w:pPr>
                        <w:tabs>
                          <w:tab w:val="left" w:pos="2520"/>
                        </w:tabs>
                        <w:snapToGrid w:val="0"/>
                        <w:ind w:firstLineChars="100" w:firstLine="222"/>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４．健康づくり・医療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  ５．虐待・ひきこもり・不登校対策　  ６．低所得者への支援</w:t>
                      </w:r>
                    </w:p>
                    <w:p w:rsidR="00BB1821" w:rsidRPr="00AA6516" w:rsidRDefault="00BB1821">
                      <w:pPr>
                        <w:tabs>
                          <w:tab w:val="left" w:pos="2520"/>
                        </w:tabs>
                        <w:snapToGrid w:val="0"/>
                        <w:jc w:val="left"/>
                        <w:rPr>
                          <w:rFonts w:ascii="UD デジタル 教科書体 NP-R" w:eastAsia="UD デジタル 教科書体 NP-R" w:hAnsi="UD デジタル 教科書体 NP-R"/>
                          <w:sz w:val="16"/>
                        </w:rPr>
                      </w:pPr>
                    </w:p>
                    <w:p w:rsidR="00BB1821" w:rsidRDefault="00BB1821">
                      <w:pPr>
                        <w:tabs>
                          <w:tab w:val="left" w:pos="2520"/>
                        </w:tabs>
                        <w:snapToGrid w:val="0"/>
                        <w:ind w:firstLineChars="100" w:firstLine="222"/>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７．地域の清掃・美化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　８．消防・防災・災害支援 　　  　　　９．防犯・交通安全</w:t>
                      </w:r>
                    </w:p>
                    <w:p w:rsidR="00BB1821" w:rsidRPr="00AA6516" w:rsidRDefault="00BB1821">
                      <w:pPr>
                        <w:tabs>
                          <w:tab w:val="left" w:pos="2520"/>
                        </w:tabs>
                        <w:snapToGrid w:val="0"/>
                        <w:jc w:val="left"/>
                        <w:rPr>
                          <w:rFonts w:ascii="UD デジタル 教科書体 NP-R" w:eastAsia="UD デジタル 教科書体 NP-R" w:hAnsi="UD デジタル 教科書体 NP-R"/>
                          <w:sz w:val="16"/>
                        </w:rPr>
                      </w:pPr>
                    </w:p>
                    <w:p w:rsidR="00BB1821" w:rsidRDefault="00BB1821">
                      <w:pPr>
                        <w:tabs>
                          <w:tab w:val="left" w:pos="2520"/>
                        </w:tabs>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１０．自然環境保護・リサイクル 　　　　　　　　　 １１．趣味や生涯学習、スポーツ </w:t>
                      </w:r>
                    </w:p>
                    <w:p w:rsidR="00BB1821" w:rsidRDefault="00BB1821">
                      <w:pPr>
                        <w:tabs>
                          <w:tab w:val="left" w:pos="2520"/>
                        </w:tabs>
                        <w:snapToGrid w:val="0"/>
                        <w:jc w:val="left"/>
                        <w:rPr>
                          <w:rFonts w:ascii="UD デジタル 教科書体 NP-R" w:eastAsia="UD デジタル 教科書体 NP-R" w:hAnsi="UD デジタル 教科書体 NP-R"/>
                          <w:sz w:val="16"/>
                        </w:rPr>
                      </w:pPr>
                    </w:p>
                    <w:p w:rsidR="00BB1821" w:rsidRDefault="00BB1821">
                      <w:pPr>
                        <w:tabs>
                          <w:tab w:val="left" w:pos="2520"/>
                        </w:tabs>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１２．青少年育成　　　　　　　　               １３．市民活動への支援 　　　　</w:t>
                      </w:r>
                    </w:p>
                    <w:p w:rsidR="00BB1821" w:rsidRDefault="00BB1821">
                      <w:pPr>
                        <w:tabs>
                          <w:tab w:val="left" w:pos="2520"/>
                        </w:tabs>
                        <w:snapToGrid w:val="0"/>
                        <w:jc w:val="left"/>
                        <w:rPr>
                          <w:rFonts w:ascii="UD デジタル 教科書体 NP-R" w:eastAsia="UD デジタル 教科書体 NP-R" w:hAnsi="UD デジタル 教科書体 NP-R"/>
                          <w:sz w:val="16"/>
                        </w:rPr>
                      </w:pPr>
                    </w:p>
                    <w:p w:rsidR="00BB1821" w:rsidRDefault="00BB1821">
                      <w:pPr>
                        <w:tabs>
                          <w:tab w:val="left" w:pos="2520"/>
                        </w:tabs>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１４．生活関連事業（具体名：                                                )</w:t>
                      </w:r>
                    </w:p>
                    <w:p w:rsidR="00BB1821" w:rsidRDefault="00BB1821">
                      <w:pPr>
                        <w:tabs>
                          <w:tab w:val="left" w:pos="2520"/>
                        </w:tabs>
                        <w:snapToGrid w:val="0"/>
                        <w:jc w:val="left"/>
                        <w:rPr>
                          <w:rFonts w:ascii="UD デジタル 教科書体 NP-R" w:eastAsia="UD デジタル 教科書体 NP-R" w:hAnsi="UD デジタル 教科書体 NP-R"/>
                          <w:sz w:val="16"/>
                        </w:rPr>
                      </w:pPr>
                    </w:p>
                    <w:p w:rsidR="00BB1821" w:rsidRDefault="00BB1821">
                      <w:pPr>
                        <w:tabs>
                          <w:tab w:val="left" w:pos="2520"/>
                        </w:tabs>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１５．その他（　　　　　　　　　　                         　　           　）</w:t>
                      </w:r>
                    </w:p>
                  </w:txbxContent>
                </v:textbox>
              </v:shape>
            </w:pict>
          </mc:Fallback>
        </mc:AlternateContent>
      </w:r>
    </w:p>
    <w:p w:rsidR="00C343D3" w:rsidRDefault="00C343D3">
      <w:pPr>
        <w:snapToGrid w:val="0"/>
        <w:ind w:left="7810" w:hangingChars="3518" w:hanging="7810"/>
        <w:jc w:val="left"/>
        <w:rPr>
          <w:rFonts w:ascii="UD デジタル 教科書体 NP-R" w:eastAsia="UD デジタル 教科書体 NP-R" w:hAnsi="UD デジタル 教科書体 NP-R"/>
          <w:sz w:val="24"/>
        </w:rPr>
      </w:pPr>
    </w:p>
    <w:p w:rsidR="00C343D3" w:rsidRDefault="00C343D3">
      <w:pPr>
        <w:snapToGrid w:val="0"/>
        <w:ind w:left="7810" w:hangingChars="3518" w:hanging="7810"/>
        <w:jc w:val="left"/>
        <w:rPr>
          <w:rFonts w:ascii="UD デジタル 教科書体 NP-R" w:eastAsia="UD デジタル 教科書体 NP-R" w:hAnsi="UD デジタル 教科書体 NP-R"/>
          <w:sz w:val="24"/>
        </w:rPr>
      </w:pPr>
    </w:p>
    <w:p w:rsidR="00C343D3" w:rsidRDefault="00C343D3">
      <w:pPr>
        <w:snapToGrid w:val="0"/>
        <w:ind w:left="7810" w:hangingChars="3518" w:hanging="7810"/>
        <w:jc w:val="left"/>
        <w:rPr>
          <w:rFonts w:ascii="UD デジタル 教科書体 NP-R" w:eastAsia="UD デジタル 教科書体 NP-R" w:hAnsi="UD デジタル 教科書体 NP-R"/>
          <w:sz w:val="24"/>
        </w:rPr>
      </w:pPr>
    </w:p>
    <w:p w:rsidR="00C343D3" w:rsidRDefault="00C343D3">
      <w:pPr>
        <w:snapToGrid w:val="0"/>
        <w:ind w:left="7810" w:hangingChars="3518" w:hanging="7810"/>
        <w:jc w:val="left"/>
        <w:rPr>
          <w:rFonts w:ascii="UD デジタル 教科書体 NP-R" w:eastAsia="UD デジタル 教科書体 NP-R" w:hAnsi="UD デジタル 教科書体 NP-R"/>
          <w:sz w:val="24"/>
        </w:rPr>
      </w:pPr>
    </w:p>
    <w:p w:rsidR="00C343D3" w:rsidRDefault="00C343D3">
      <w:pPr>
        <w:snapToGrid w:val="0"/>
        <w:ind w:left="7810" w:hangingChars="3518" w:hanging="7810"/>
        <w:jc w:val="left"/>
        <w:rPr>
          <w:rFonts w:ascii="UD デジタル 教科書体 NP-R" w:eastAsia="UD デジタル 教科書体 NP-R" w:hAnsi="UD デジタル 教科書体 NP-R"/>
          <w:sz w:val="24"/>
        </w:rPr>
      </w:pPr>
    </w:p>
    <w:p w:rsidR="00C343D3" w:rsidRDefault="00C343D3">
      <w:pPr>
        <w:snapToGrid w:val="0"/>
        <w:ind w:left="7810" w:hangingChars="3518" w:hanging="7810"/>
        <w:jc w:val="left"/>
        <w:rPr>
          <w:rFonts w:ascii="UD デジタル 教科書体 NP-R" w:eastAsia="UD デジタル 教科書体 NP-R" w:hAnsi="UD デジタル 教科書体 NP-R"/>
          <w:sz w:val="24"/>
        </w:rPr>
      </w:pPr>
    </w:p>
    <w:p w:rsidR="00C343D3" w:rsidRDefault="00C343D3">
      <w:pPr>
        <w:snapToGrid w:val="0"/>
        <w:ind w:left="7810" w:hangingChars="3518" w:hanging="7810"/>
        <w:jc w:val="left"/>
        <w:rPr>
          <w:rFonts w:ascii="UD デジタル 教科書体 NP-R" w:eastAsia="UD デジタル 教科書体 NP-R" w:hAnsi="UD デジタル 教科書体 NP-R"/>
          <w:sz w:val="24"/>
        </w:rPr>
      </w:pPr>
    </w:p>
    <w:p w:rsidR="00C343D3" w:rsidRDefault="00C343D3">
      <w:pPr>
        <w:snapToGrid w:val="0"/>
        <w:ind w:left="7810" w:hangingChars="3518" w:hanging="7810"/>
        <w:jc w:val="left"/>
        <w:rPr>
          <w:rFonts w:ascii="UD デジタル 教科書体 NP-R" w:eastAsia="UD デジタル 教科書体 NP-R" w:hAnsi="UD デジタル 教科書体 NP-R"/>
          <w:sz w:val="24"/>
        </w:rPr>
      </w:pPr>
    </w:p>
    <w:p w:rsidR="00C343D3" w:rsidRDefault="00C343D3">
      <w:pPr>
        <w:snapToGrid w:val="0"/>
        <w:ind w:left="7810" w:hangingChars="3518" w:hanging="7810"/>
        <w:jc w:val="left"/>
        <w:rPr>
          <w:rFonts w:ascii="UD デジタル 教科書体 NP-R" w:eastAsia="UD デジタル 教科書体 NP-R" w:hAnsi="UD デジタル 教科書体 NP-R"/>
          <w:sz w:val="24"/>
        </w:rPr>
      </w:pPr>
    </w:p>
    <w:p w:rsidR="00C343D3" w:rsidRDefault="00C343D3">
      <w:pPr>
        <w:snapToGrid w:val="0"/>
        <w:ind w:left="7810" w:hangingChars="3518" w:hanging="7810"/>
        <w:jc w:val="left"/>
        <w:rPr>
          <w:rFonts w:ascii="UD デジタル 教科書体 NP-R" w:eastAsia="UD デジタル 教科書体 NP-R" w:hAnsi="UD デジタル 教科書体 NP-R"/>
          <w:sz w:val="24"/>
        </w:rPr>
      </w:pPr>
    </w:p>
    <w:p w:rsidR="00C343D3" w:rsidRDefault="00C343D3">
      <w:pPr>
        <w:snapToGrid w:val="0"/>
        <w:ind w:left="7810" w:hangingChars="3518" w:hanging="7810"/>
        <w:jc w:val="left"/>
        <w:rPr>
          <w:rFonts w:ascii="UD デジタル 教科書体 NP-R" w:eastAsia="UD デジタル 教科書体 NP-R" w:hAnsi="UD デジタル 教科書体 NP-R"/>
          <w:sz w:val="24"/>
        </w:rPr>
      </w:pPr>
    </w:p>
    <w:p w:rsidR="00A060D0" w:rsidRDefault="00A060D0">
      <w:pPr>
        <w:snapToGrid w:val="0"/>
        <w:ind w:left="4995" w:hangingChars="3518" w:hanging="4995"/>
        <w:jc w:val="left"/>
        <w:rPr>
          <w:rFonts w:ascii="UD デジタル 教科書体 NP-R" w:eastAsia="UD デジタル 教科書体 NP-R" w:hAnsi="UD デジタル 教科書体 NP-R"/>
          <w:sz w:val="16"/>
        </w:rPr>
      </w:pPr>
    </w:p>
    <w:p w:rsidR="00A060D0" w:rsidRDefault="009D2EB4">
      <w:pPr>
        <w:snapToGrid w:val="0"/>
        <w:ind w:left="7810" w:hangingChars="3518" w:hanging="781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問２－１　</w:t>
      </w:r>
      <w:r>
        <w:rPr>
          <w:rFonts w:ascii="UD デジタル 教科書体 NP-R" w:eastAsia="UD デジタル 教科書体 NP-R" w:hAnsi="UD デジタル 教科書体 NP-R" w:hint="eastAsia"/>
          <w:sz w:val="24"/>
          <w:shd w:val="pct15" w:color="auto" w:fill="auto"/>
        </w:rPr>
        <w:t>問２で１～１３に○を記入した団体にお伺いします。</w:t>
      </w:r>
    </w:p>
    <w:p w:rsidR="00A060D0" w:rsidRDefault="009D2EB4">
      <w:pPr>
        <w:snapToGrid w:val="0"/>
        <w:ind w:leftChars="600" w:left="7630" w:hangingChars="2918" w:hanging="6478"/>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貴団体が現在提供している支援・サービスの質について、どのように評価しますか。</w:t>
      </w:r>
    </w:p>
    <w:p w:rsidR="00A060D0" w:rsidRDefault="009D2EB4">
      <w:pPr>
        <w:tabs>
          <w:tab w:val="left" w:pos="10120"/>
        </w:tabs>
        <w:snapToGrid w:val="0"/>
        <w:ind w:leftChars="700" w:left="7600" w:hangingChars="2818" w:hanging="6256"/>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　　　　　　　　　　　　　　　　　　　　　　　　　　　　　　 　</w:t>
      </w:r>
      <w:r>
        <w:rPr>
          <w:rFonts w:ascii="UD デジタル 教科書体 NP-R" w:eastAsia="UD デジタル 教科書体 NP-R" w:hAnsi="UD デジタル 教科書体 NP-R" w:hint="eastAsia"/>
          <w:color w:val="000000"/>
          <w:sz w:val="24"/>
        </w:rPr>
        <w:t>【１つだけに○】</w:t>
      </w:r>
    </w:p>
    <w:p w:rsidR="00A060D0" w:rsidRDefault="009D2EB4">
      <w:pPr>
        <w:tabs>
          <w:tab w:val="left" w:pos="10120"/>
        </w:tabs>
        <w:snapToGrid w:val="0"/>
        <w:ind w:left="5410" w:hangingChars="2818" w:hanging="5410"/>
        <w:jc w:val="left"/>
        <w:rPr>
          <w:rFonts w:ascii="UD デジタル 教科書体 NP-R" w:eastAsia="UD デジタル 教科書体 NP-R" w:hAnsi="UD デジタル 教科書体 NP-R"/>
          <w:sz w:val="24"/>
        </w:rPr>
      </w:pPr>
      <w:r>
        <w:rPr>
          <w:rFonts w:hint="eastAsia"/>
          <w:noProof/>
        </w:rPr>
        <mc:AlternateContent>
          <mc:Choice Requires="wps">
            <w:drawing>
              <wp:inline distT="0" distB="0" distL="203200" distR="203200">
                <wp:extent cx="6480175" cy="771525"/>
                <wp:effectExtent l="635" t="635" r="29845" b="10795"/>
                <wp:docPr id="1072" name="オブジェクト 0"/>
                <wp:cNvGraphicFramePr/>
                <a:graphic xmlns:a="http://schemas.openxmlformats.org/drawingml/2006/main">
                  <a:graphicData uri="http://schemas.microsoft.com/office/word/2010/wordprocessingShape">
                    <wps:wsp>
                      <wps:cNvSpPr txBox="1"/>
                      <wps:spPr>
                        <a:xfrm>
                          <a:off x="0" y="0"/>
                          <a:ext cx="6480175" cy="7715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BB1821" w:rsidRDefault="00BB1821">
                            <w:pPr>
                              <w:snapToGrid w:val="0"/>
                              <w:spacing w:line="276" w:lineRule="auto"/>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１．非常に高い　　　　　　　　　                  ２．どちらかと言えば高い　</w:t>
                            </w:r>
                          </w:p>
                          <w:p w:rsidR="00BB1821" w:rsidRDefault="00BB1821">
                            <w:pPr>
                              <w:snapToGrid w:val="0"/>
                              <w:spacing w:line="276" w:lineRule="auto"/>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３．どちらかと言えば高くない　　               ４．低い</w:t>
                            </w:r>
                          </w:p>
                          <w:p w:rsidR="00BB1821" w:rsidRDefault="00BB1821">
                            <w:pPr>
                              <w:snapToGrid w:val="0"/>
                              <w:spacing w:line="276" w:lineRule="auto"/>
                              <w:ind w:firstLineChars="100" w:firstLine="222"/>
                              <w:jc w:val="left"/>
                            </w:pPr>
                            <w:r>
                              <w:rPr>
                                <w:rFonts w:ascii="UD デジタル 教科書体 NP-R" w:eastAsia="UD デジタル 教科書体 NP-R" w:hAnsi="UD デジタル 教科書体 NP-R" w:hint="eastAsia"/>
                                <w:sz w:val="24"/>
                              </w:rPr>
                              <w:t>５．その他（　　　　　　　　　　　　　　　　　　　　　　　　　　　　　　　　）</w:t>
                            </w:r>
                          </w:p>
                        </w:txbxContent>
                      </wps:txbx>
                      <wps:bodyPr vertOverflow="overflow" horzOverflow="overflow" wrap="square" lIns="74295" tIns="8890" rIns="74295" bIns="8890" anchor="ctr"/>
                    </wps:wsp>
                  </a:graphicData>
                </a:graphic>
              </wp:inline>
            </w:drawing>
          </mc:Choice>
          <mc:Fallback>
            <w:pict>
              <v:shape id="_x0000_s1030" type="#_x0000_t202" style="width:510.2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fhSAIAAOQEAAAOAAAAZHJzL2Uyb0RvYy54bWysVM2O0zAQviPxDpbvbNLSbrtV05VgVYSE&#10;WMTCA7iO3Vj4D9vbpBy7F56AV0DiwpX3yYswdtu0pRxWiBwc2zPzeb5vxp5eN0qiFXNeGF3g3kWO&#10;EdPUlEIvC/zxw/zZGCMfiC6JNJoVeM08vp49fTKt7YT1TWVkyRwCEO0ntS1wFYKdZJmnFVPEXxjL&#10;NBi5cYoEWLplVjpSA7qSWT/PL7PauNI6Q5n3sHuzNeJZwuec0XDLuWcByQJDbiGNLo2LOGazKZks&#10;HbGVoLs0yD9koYjQcGgHdUMCQfdOnEEpQZ3xhocLalRmOBeUJQ7Appf/weauIpYlLiCOt51M/v/B&#10;0rerdw6JEmqXj/oYaaKgSu3mR/vwrd38ajff283P9uErSlLV1k8g4s5CTGhemAbCooRx38NmVKDh&#10;TsU/cENgB9HXndCsCYjC5uVgnPdGQ4wo2Eaj3rA/jDDZIdo6H14xo1CcFNhBIZO+ZPXGh63r3iUe&#10;5o0U5VxImRZuuXgpHVoRKPo8fTv0EzepUQ2pPB9CilRZkMDrZTrkxM0fo+XpO0eDzKUGAgch0iys&#10;JYsZSf2ecVA56XGW4gloco0uHNg8OmrnHONY6vpHR3bu6UyjQxephDZuq0e8jayTtPyUig6c+dZ/&#10;T3xLNzIPzaJJXTXYt8fClGvoGngqwi0MXBoQ3+xmGFXGffnbfg1XEwrz+Z44hpF8raH3R4P+FfRO&#10;SIvx+Arq544NiyMD0RSgC0yDS1WLycFVSr22u/bxrh6vE5vD4zT7DQAA//8DAFBLAwQUAAYACAAA&#10;ACEAKLkF99oAAAAGAQAADwAAAGRycy9kb3ducmV2LnhtbEyPQUvDQBCF74L/YRnBi9jdRqohZlNE&#10;EEG8WEvP0+yYhGZnQ3bTxn/v1Itehje84b1vyvXse3WkMXaBLSwXBhRxHVzHjYXt58ttDiomZId9&#10;YLLwTRHW1eVFiYULJ/6g4yY1SkI4FmihTWkotI51Sx7jIgzE4n2F0WOSdWy0G/Ek4b7XmTH32mPH&#10;0tDiQM8t1YfN5C3Ed71789v8dTrk7u4hv6Gwy8ja66v56RFUojn9HcMZX9ChEqZ9mNhF1VuQR9Lv&#10;PHsmMytQe1HZcgW6KvV//OoHAAD//wMAUEsBAi0AFAAGAAgAAAAhALaDOJL+AAAA4QEAABMAAAAA&#10;AAAAAAAAAAAAAAAAAFtDb250ZW50X1R5cGVzXS54bWxQSwECLQAUAAYACAAAACEAOP0h/9YAAACU&#10;AQAACwAAAAAAAAAAAAAAAAAvAQAAX3JlbHMvLnJlbHNQSwECLQAUAAYACAAAACEAeSi34UgCAADk&#10;BAAADgAAAAAAAAAAAAAAAAAuAgAAZHJzL2Uyb0RvYy54bWxQSwECLQAUAAYACAAAACEAKLkF99oA&#10;AAAGAQAADwAAAAAAAAAAAAAAAACiBAAAZHJzL2Rvd25yZXYueG1sUEsFBgAAAAAEAAQA8wAAAKkF&#10;AAAAAA==&#10;" strokeweight=".5pt">
                <v:textbox inset="5.85pt,.7pt,5.85pt,.7pt">
                  <w:txbxContent>
                    <w:p w:rsidR="00BB1821" w:rsidRDefault="00BB1821">
                      <w:pPr>
                        <w:snapToGrid w:val="0"/>
                        <w:spacing w:line="276" w:lineRule="auto"/>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１．非常に高い　　　　　　　　　                  ２．どちらかと言えば高い　</w:t>
                      </w:r>
                    </w:p>
                    <w:p w:rsidR="00BB1821" w:rsidRDefault="00BB1821">
                      <w:pPr>
                        <w:snapToGrid w:val="0"/>
                        <w:spacing w:line="276" w:lineRule="auto"/>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３．どちらかと言えば高くない　　               ４．低い</w:t>
                      </w:r>
                    </w:p>
                    <w:p w:rsidR="00BB1821" w:rsidRDefault="00BB1821">
                      <w:pPr>
                        <w:snapToGrid w:val="0"/>
                        <w:spacing w:line="276" w:lineRule="auto"/>
                        <w:ind w:firstLineChars="100" w:firstLine="222"/>
                        <w:jc w:val="left"/>
                      </w:pPr>
                      <w:r>
                        <w:rPr>
                          <w:rFonts w:ascii="UD デジタル 教科書体 NP-R" w:eastAsia="UD デジタル 教科書体 NP-R" w:hAnsi="UD デジタル 教科書体 NP-R" w:hint="eastAsia"/>
                          <w:sz w:val="24"/>
                        </w:rPr>
                        <w:t>５．その他（　　　　　　　　　　　　　　　　　　　　　　　　　　　　　　　　）</w:t>
                      </w:r>
                    </w:p>
                  </w:txbxContent>
                </v:textbox>
                <w10:anchorlock/>
              </v:shape>
            </w:pict>
          </mc:Fallback>
        </mc:AlternateContent>
      </w:r>
    </w:p>
    <w:p w:rsidR="00A060D0" w:rsidRDefault="00A060D0">
      <w:pPr>
        <w:tabs>
          <w:tab w:val="left" w:pos="10120"/>
        </w:tabs>
        <w:snapToGrid w:val="0"/>
        <w:ind w:left="4001" w:hangingChars="2818" w:hanging="4001"/>
        <w:jc w:val="left"/>
        <w:rPr>
          <w:rFonts w:ascii="UD デジタル 教科書体 NP-R" w:eastAsia="UD デジタル 教科書体 NP-R" w:hAnsi="UD デジタル 教科書体 NP-R"/>
          <w:sz w:val="16"/>
        </w:rPr>
      </w:pPr>
    </w:p>
    <w:p w:rsidR="00C343D3" w:rsidRDefault="009D2EB4">
      <w:pPr>
        <w:tabs>
          <w:tab w:val="left" w:pos="10120"/>
        </w:tabs>
        <w:snapToGrid w:val="0"/>
        <w:ind w:left="6256" w:hangingChars="2818" w:hanging="6256"/>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問２－２　サービスの質を確保・向上するために必要な取組をお聞かせください。</w:t>
      </w:r>
    </w:p>
    <w:p w:rsidR="00A060D0" w:rsidRDefault="00C343D3" w:rsidP="00C343D3">
      <w:pPr>
        <w:tabs>
          <w:tab w:val="left" w:pos="10120"/>
        </w:tabs>
        <w:snapToGrid w:val="0"/>
        <w:jc w:val="left"/>
        <w:rPr>
          <w:rFonts w:asciiTheme="minorEastAsia" w:eastAsiaTheme="minorEastAsia" w:hAnsiTheme="minorEastAsia"/>
          <w:sz w:val="24"/>
        </w:rPr>
      </w:pPr>
      <w:r>
        <w:rPr>
          <w:rFonts w:hint="eastAsia"/>
          <w:noProof/>
        </w:rPr>
        <mc:AlternateContent>
          <mc:Choice Requires="wps">
            <w:drawing>
              <wp:inline distT="0" distB="0" distL="203200" distR="203200" wp14:anchorId="25043996" wp14:editId="2E21FBD8">
                <wp:extent cx="6480175" cy="1341755"/>
                <wp:effectExtent l="635" t="635" r="29845" b="10795"/>
                <wp:docPr id="1226" name="オブジェクト 0"/>
                <wp:cNvGraphicFramePr/>
                <a:graphic xmlns:a="http://schemas.openxmlformats.org/drawingml/2006/main">
                  <a:graphicData uri="http://schemas.microsoft.com/office/word/2010/wordprocessingShape">
                    <wps:wsp>
                      <wps:cNvSpPr txBox="1"/>
                      <wps:spPr>
                        <a:xfrm>
                          <a:off x="0" y="0"/>
                          <a:ext cx="6480175" cy="13417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343D3" w:rsidRDefault="00C343D3" w:rsidP="00C343D3">
                            <w:r>
                              <w:rPr>
                                <w:rFonts w:ascii="UD デジタル 教科書体 NP-R" w:eastAsia="UD デジタル 教科書体 NP-R" w:hAnsi="UD デジタル 教科書体 NP-R" w:hint="eastAsia"/>
                                <w:sz w:val="24"/>
                              </w:rPr>
                              <w:t>【記入欄】</w:t>
                            </w:r>
                          </w:p>
                        </w:txbxContent>
                      </wps:txbx>
                      <wps:bodyPr vertOverflow="overflow" horzOverflow="overflow" wrap="square" lIns="74295" tIns="8890" rIns="74295" bIns="8890"/>
                    </wps:wsp>
                  </a:graphicData>
                </a:graphic>
              </wp:inline>
            </w:drawing>
          </mc:Choice>
          <mc:Fallback>
            <w:pict>
              <v:shape w14:anchorId="25043996" id="_x0000_s1031" type="#_x0000_t202" style="width:510.2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GQQIAANgEAAAOAAAAZHJzL2Uyb0RvYy54bWysVE1uEzEU3iNxB8t7MpM0adMok0pQBSEh&#10;iigcwPHYGQv/YbuZCct00xNwBSQ2bLnPXIRnJ50khEWFyMKx38/n933veaZXjZJoxZwXRhe438sx&#10;YpqaUuhlgT99nL8YY+QD0SWRRrMCr5nHV7Pnz6a1nbCBqYwsmUMAov2ktgWuQrCTLPO0Yor4nrFM&#10;g5Mbp0iAo1tmpSM1oCuZDfL8PKuNK60zlHkP1uutE88SPueMhhvOPQtIFhhqC2l1aV3ENZtNyWTp&#10;iK0E3ZVB/qEKRYSGSzuoaxIIunPiBEoJ6ow3PPSoUZnhXFCWOACbfv4Hm9uKWJa4gDjedjL5/wdL&#10;363eOyRK6N1gcI6RJgq61G5+tPff2s2vdvO93fxs7x9Qkqq2fgIZtxZyQvPSNJAWJYx2D8aoQMOd&#10;iv/ADYEfRF93QrMmIArG8+E471+MMKLg658NYT+KONk+3TofXjOjUNwU2EEnk8Bk9daHbehjSLzN&#10;GynKuZAyHdxy8Uo6tCLQ9Xn67dCPwqRGNdRyNoIaqbKggdfLdMlRmD9Ey9PvFA0qlxoI7JVIu7CW&#10;LFYk9QfGQeYkyEmJR6ApNIZwYPPkrF1wzGNp7J+c2YWnO40OXaYS2ritHvE5sk7S8nPqOnDm2/hH&#10;4lu6kXloFk0aq9TXaFmYcg1jA9+KcAMLlwbEN7sdRpVxX/9mr+FtQmO+3BHHMJJvNAz/xXBwCcMT&#10;0mE8voT+uUPHYu+IkxJvh+eTxmv31OP7PDynqP0HafYbAAD//wMAUEsDBBQABgAIAAAAIQDsZycQ&#10;2wAAAAYBAAAPAAAAZHJzL2Rvd25yZXYueG1sTI/BTsMwEETvSPyDtUjcqJ0AFUqzqQoIJI60XLi5&#10;8TZJsddR7KaBr8flUi4rjWY087ZcTs6KkYbQeUbIZgoEce1Nxw3Cx+bl5gFEiJqNtp4J4ZsCLKvL&#10;i1IXxh/5ncZ1bEQq4VBohDbGvpAy1C05HWa+J07ezg9OxySHRppBH1O5szJXai6d7jgttLqnp5bq&#10;r/XBIUy7z/k+f31+yx7D6mfckPc23iFeX02rBYhIUzyH4YSf0KFKTFt/YBOERUiPxL978lSu7kFs&#10;EfIsuwVZlfI/fvULAAD//wMAUEsBAi0AFAAGAAgAAAAhALaDOJL+AAAA4QEAABMAAAAAAAAAAAAA&#10;AAAAAAAAAFtDb250ZW50X1R5cGVzXS54bWxQSwECLQAUAAYACAAAACEAOP0h/9YAAACUAQAACwAA&#10;AAAAAAAAAAAAAAAvAQAAX3JlbHMvLnJlbHNQSwECLQAUAAYACAAAACEA1p/sBkECAADYBAAADgAA&#10;AAAAAAAAAAAAAAAuAgAAZHJzL2Uyb0RvYy54bWxQSwECLQAUAAYACAAAACEA7GcnENsAAAAGAQAA&#10;DwAAAAAAAAAAAAAAAACbBAAAZHJzL2Rvd25yZXYueG1sUEsFBgAAAAAEAAQA8wAAAKMFAAAAAA==&#10;" strokeweight=".5pt">
                <v:textbox inset="5.85pt,.7pt,5.85pt,.7pt">
                  <w:txbxContent>
                    <w:p w:rsidR="00C343D3" w:rsidRDefault="00C343D3" w:rsidP="00C343D3">
                      <w:r>
                        <w:rPr>
                          <w:rFonts w:ascii="UD デジタル 教科書体 NP-R" w:eastAsia="UD デジタル 教科書体 NP-R" w:hAnsi="UD デジタル 教科書体 NP-R" w:hint="eastAsia"/>
                          <w:sz w:val="24"/>
                        </w:rPr>
                        <w:t>【記入欄】</w:t>
                      </w:r>
                      <w:bookmarkStart w:id="1" w:name="_GoBack"/>
                      <w:bookmarkEnd w:id="1"/>
                    </w:p>
                  </w:txbxContent>
                </v:textbox>
                <w10:anchorlock/>
              </v:shape>
            </w:pict>
          </mc:Fallback>
        </mc:AlternateContent>
      </w:r>
      <w:r w:rsidR="009D2EB4">
        <w:rPr>
          <w:rFonts w:asciiTheme="minorEastAsia" w:eastAsiaTheme="minorEastAsia" w:hAnsiTheme="minorEastAsia"/>
          <w:sz w:val="24"/>
        </w:rPr>
        <w:br w:type="page"/>
      </w:r>
    </w:p>
    <w:p w:rsidR="00AA6516" w:rsidRDefault="00BB1821" w:rsidP="00AA6516">
      <w:pPr>
        <w:spacing w:line="420" w:lineRule="exact"/>
        <w:rPr>
          <w:rFonts w:asciiTheme="minorEastAsia" w:eastAsiaTheme="minorEastAsia" w:hAnsiTheme="minorEastAsia"/>
          <w:sz w:val="24"/>
        </w:rPr>
      </w:pPr>
      <w:r w:rsidRPr="008C2891">
        <w:rPr>
          <w:rFonts w:ascii="UD デジタル 教科書体 NP-R" w:eastAsia="UD デジタル 教科書体 NP-R" w:hAnsi="UD デジタル 教科書体 NP-R"/>
          <w:noProof/>
          <w:color w:val="000000"/>
          <w:sz w:val="24"/>
        </w:rPr>
        <w:lastRenderedPageBreak/>
        <mc:AlternateContent>
          <mc:Choice Requires="wps">
            <w:drawing>
              <wp:anchor distT="45720" distB="45720" distL="114300" distR="114300" simplePos="0" relativeHeight="251681792" behindDoc="0" locked="0" layoutInCell="1" allowOverlap="1" wp14:anchorId="02198DF8" wp14:editId="29682016">
                <wp:simplePos x="0" y="0"/>
                <wp:positionH relativeFrom="column">
                  <wp:posOffset>-34612</wp:posOffset>
                </wp:positionH>
                <wp:positionV relativeFrom="paragraph">
                  <wp:posOffset>-294005</wp:posOffset>
                </wp:positionV>
                <wp:extent cx="6578221" cy="1404620"/>
                <wp:effectExtent l="0" t="0" r="13335" b="12700"/>
                <wp:wrapNone/>
                <wp:docPr id="1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221" cy="1404620"/>
                        </a:xfrm>
                        <a:prstGeom prst="rect">
                          <a:avLst/>
                        </a:prstGeom>
                        <a:solidFill>
                          <a:srgbClr val="FFFFFF"/>
                        </a:solidFill>
                        <a:ln w="9525">
                          <a:solidFill>
                            <a:srgbClr val="000000"/>
                          </a:solidFill>
                          <a:miter lim="800000"/>
                          <a:headEnd/>
                          <a:tailEnd/>
                        </a:ln>
                      </wps:spPr>
                      <wps:txbx>
                        <w:txbxContent>
                          <w:p w:rsidR="00BB1821" w:rsidRPr="008C2891" w:rsidRDefault="00BB1821" w:rsidP="00BB1821">
                            <w:pPr>
                              <w:jc w:val="center"/>
                              <w:rPr>
                                <w:rFonts w:ascii="HGPｺﾞｼｯｸM" w:eastAsia="HGPｺﾞｼｯｸM"/>
                                <w:sz w:val="22"/>
                                <w:szCs w:val="22"/>
                              </w:rPr>
                            </w:pPr>
                            <w:r w:rsidRPr="008C2891">
                              <w:rPr>
                                <w:rFonts w:ascii="HGPｺﾞｼｯｸM" w:eastAsia="HGPｺﾞｼｯｸM" w:hint="eastAsia"/>
                                <w:sz w:val="22"/>
                                <w:szCs w:val="22"/>
                              </w:rPr>
                              <w:t>第</w:t>
                            </w:r>
                            <w:r>
                              <w:rPr>
                                <w:rFonts w:ascii="HGPｺﾞｼｯｸM" w:eastAsia="HGPｺﾞｼｯｸM" w:hint="eastAsia"/>
                                <w:sz w:val="22"/>
                                <w:szCs w:val="22"/>
                              </w:rPr>
                              <w:t>４</w:t>
                            </w:r>
                            <w:r w:rsidRPr="008C2891">
                              <w:rPr>
                                <w:rFonts w:ascii="HGPｺﾞｼｯｸM" w:eastAsia="HGPｺﾞｼｯｸM"/>
                                <w:sz w:val="22"/>
                                <w:szCs w:val="22"/>
                              </w:rPr>
                              <w:t>期</w:t>
                            </w:r>
                            <w:r w:rsidRPr="008C2891">
                              <w:rPr>
                                <w:rFonts w:ascii="HGPｺﾞｼｯｸM" w:eastAsia="HGPｺﾞｼｯｸM" w:hint="eastAsia"/>
                                <w:sz w:val="22"/>
                                <w:szCs w:val="22"/>
                              </w:rPr>
                              <w:t>（</w:t>
                            </w:r>
                            <w:r w:rsidRPr="008C2891">
                              <w:rPr>
                                <w:rFonts w:ascii="HGPｺﾞｼｯｸM" w:eastAsia="HGPｺﾞｼｯｸM"/>
                                <w:sz w:val="22"/>
                                <w:szCs w:val="22"/>
                              </w:rPr>
                              <w:t>令和</w:t>
                            </w:r>
                            <w:r>
                              <w:rPr>
                                <w:rFonts w:ascii="HGPｺﾞｼｯｸM" w:eastAsia="HGPｺﾞｼｯｸM" w:hint="eastAsia"/>
                                <w:sz w:val="22"/>
                                <w:szCs w:val="22"/>
                              </w:rPr>
                              <w:t>６</w:t>
                            </w:r>
                            <w:r w:rsidRPr="008C2891">
                              <w:rPr>
                                <w:rFonts w:ascii="HGPｺﾞｼｯｸM" w:eastAsia="HGPｺﾞｼｯｸM"/>
                                <w:sz w:val="22"/>
                                <w:szCs w:val="22"/>
                              </w:rPr>
                              <w:t>年１</w:t>
                            </w:r>
                            <w:r>
                              <w:rPr>
                                <w:rFonts w:ascii="HGPｺﾞｼｯｸM" w:eastAsia="HGPｺﾞｼｯｸM" w:hint="eastAsia"/>
                                <w:sz w:val="22"/>
                                <w:szCs w:val="22"/>
                              </w:rPr>
                              <w:t>２</w:t>
                            </w:r>
                            <w:r w:rsidRPr="008C2891">
                              <w:rPr>
                                <w:rFonts w:ascii="HGPｺﾞｼｯｸM" w:eastAsia="HGPｺﾞｼｯｸM"/>
                                <w:sz w:val="22"/>
                                <w:szCs w:val="22"/>
                              </w:rPr>
                              <w:t>月実施</w:t>
                            </w:r>
                            <w:r>
                              <w:rPr>
                                <w:rFonts w:ascii="HGPｺﾞｼｯｸM" w:eastAsia="HGPｺﾞｼｯｸM" w:hint="eastAsia"/>
                                <w:sz w:val="22"/>
                                <w:szCs w:val="22"/>
                              </w:rPr>
                              <w:t>案</w:t>
                            </w:r>
                            <w:r w:rsidRPr="008C2891">
                              <w:rPr>
                                <w:rFonts w:ascii="HGPｺﾞｼｯｸM" w:eastAsia="HGPｺﾞｼｯｸM"/>
                                <w:sz w:val="22"/>
                                <w:szCs w:val="22"/>
                              </w:rPr>
                              <w:t>）　今治市地域福祉計画</w:t>
                            </w:r>
                            <w:r>
                              <w:rPr>
                                <w:rFonts w:ascii="HGPｺﾞｼｯｸM" w:eastAsia="HGPｺﾞｼｯｸM" w:hint="eastAsia"/>
                                <w:sz w:val="22"/>
                                <w:szCs w:val="22"/>
                              </w:rPr>
                              <w:t>・</w:t>
                            </w:r>
                            <w:r>
                              <w:rPr>
                                <w:rFonts w:ascii="HGPｺﾞｼｯｸM" w:eastAsia="HGPｺﾞｼｯｸM"/>
                                <w:sz w:val="22"/>
                                <w:szCs w:val="22"/>
                              </w:rPr>
                              <w:t>地域福祉活動計画</w:t>
                            </w:r>
                            <w:r w:rsidRPr="008C2891">
                              <w:rPr>
                                <w:rFonts w:ascii="HGPｺﾞｼｯｸM" w:eastAsia="HGPｺﾞｼｯｸM" w:hint="eastAsia"/>
                                <w:sz w:val="22"/>
                                <w:szCs w:val="22"/>
                              </w:rPr>
                              <w:t>策定</w:t>
                            </w:r>
                            <w:r w:rsidRPr="008C2891">
                              <w:rPr>
                                <w:rFonts w:ascii="HGPｺﾞｼｯｸM" w:eastAsia="HGPｺﾞｼｯｸM"/>
                                <w:sz w:val="22"/>
                                <w:szCs w:val="22"/>
                              </w:rPr>
                              <w:t>のための</w:t>
                            </w:r>
                            <w:r>
                              <w:rPr>
                                <w:rFonts w:ascii="HGPｺﾞｼｯｸM" w:eastAsia="HGPｺﾞｼｯｸM" w:hint="eastAsia"/>
                                <w:sz w:val="22"/>
                                <w:szCs w:val="22"/>
                              </w:rPr>
                              <w:t>団体</w:t>
                            </w:r>
                            <w:r>
                              <w:rPr>
                                <w:rFonts w:ascii="HGPｺﾞｼｯｸM" w:eastAsia="HGPｺﾞｼｯｸM"/>
                                <w:sz w:val="22"/>
                                <w:szCs w:val="22"/>
                              </w:rPr>
                              <w:t>・事業所</w:t>
                            </w:r>
                            <w:r w:rsidRPr="008C2891">
                              <w:rPr>
                                <w:rFonts w:ascii="HGPｺﾞｼｯｸM" w:eastAsia="HGPｺﾞｼｯｸM"/>
                                <w:sz w:val="22"/>
                                <w:szCs w:val="22"/>
                              </w:rPr>
                              <w:t>アンケート調査票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198DF8" id="_x0000_s1032" type="#_x0000_t202" style="position:absolute;left:0;text-align:left;margin-left:-2.75pt;margin-top:-23.15pt;width:517.9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QmSAIAAGAEAAAOAAAAZHJzL2Uyb0RvYy54bWysVM2O0zAQviPxDpbvND9qu92o6WrpUoS0&#10;/EgLD+A4TmPh2MZ2m5TjVlrxELwC4szz5EUYO22pFrggcrA8Hs/nme+byfyqawTaMmO5kjlORjFG&#10;TFJVcrnO8Yf3q2czjKwjsiRCSZbjHbP4avH0ybzVGUtVrUTJDAIQabNW57h2TmdRZGnNGmJHSjMJ&#10;zkqZhjgwzToqDWkBvRFRGsfTqFWm1EZRZi2c3gxOvAj4VcWoe1tVljkkcgy5ubCasBZ+jRZzkq0N&#10;0TWnhzTIP2TREC7h0RPUDXEEbQz/Darh1CirKjeiqolUVXHKQg1QTRI/quauJpqFWoAcq0802f8H&#10;S99s3xnES9AuTVOMJGlApX7/0N9/6+9/9PsvqN9/7ff7/v472Cj1jLXaZhB4pyHUdc9VB9Gheqtv&#10;Ff1okVTLmsg1uzZGtTUjJWSc+MjoLHTAsR6kaF+rEt4lG6cCUFeZxtMJBCFAB+V2J7VY5xCFw+nk&#10;YpamCUYUfMk4Hk/ToGdEsmO4Nta9ZKpBfpNjA+0Q4Mn21jqfDsmOV/xrVglerrgQwTDrYikM2hJo&#10;nVX4QgWPrgmJ2hxfTtLJwMBfIeLw/Qmi4Q5mQPAmx7PTJZJ53l7IMnSoI1wMe0hZyAORnruBRdcV&#10;XVBxetSnUOUOmDVqaHkYUdjUynzGqIV2z7H9tCGGYSReSVDnMhmP/XwEYzy5ACqROfcU5x4iKUDl&#10;2GE0bJcuzFTgTV+Diise+PVyD5kcUoY2DrQfRs7Pybkdbv36MSx+AgAA//8DAFBLAwQUAAYACAAA&#10;ACEA7DMQWd8AAAALAQAADwAAAGRycy9kb3ducmV2LnhtbEyPTU/DMAyG70j8h8hIXKYtgX6wlaYT&#10;TNqJ08q4Z01oKxqnJNnW/Xu80zjZlh+9flyuJzuwk/GhdyjhaSGAGWyc7rGVsP/czpfAQlSo1eDQ&#10;SLiYAOvq/q5UhXZn3JlTHVtGIRgKJaGLcSw4D01nrAoLNxqk3bfzVkUafcu1V2cKtwN/FiLnVvVI&#10;Fzo1mk1nmp/6aCXkv3Uy+/jSM9xdtu++sZne7DMpHx+mt1dg0UzxBsNVn9ShIqeDO6IObJAwzzIi&#10;qaZ5AuwKiESkwA7UvaQr4FXJ//9Q/QEAAP//AwBQSwECLQAUAAYACAAAACEAtoM4kv4AAADhAQAA&#10;EwAAAAAAAAAAAAAAAAAAAAAAW0NvbnRlbnRfVHlwZXNdLnhtbFBLAQItABQABgAIAAAAIQA4/SH/&#10;1gAAAJQBAAALAAAAAAAAAAAAAAAAAC8BAABfcmVscy8ucmVsc1BLAQItABQABgAIAAAAIQAjxwQm&#10;SAIAAGAEAAAOAAAAAAAAAAAAAAAAAC4CAABkcnMvZTJvRG9jLnhtbFBLAQItABQABgAIAAAAIQDs&#10;MxBZ3wAAAAsBAAAPAAAAAAAAAAAAAAAAAKIEAABkcnMvZG93bnJldi54bWxQSwUGAAAAAAQABADz&#10;AAAArgUAAAAA&#10;">
                <v:textbox style="mso-fit-shape-to-text:t">
                  <w:txbxContent>
                    <w:p w:rsidR="00BB1821" w:rsidRPr="008C2891" w:rsidRDefault="00BB1821" w:rsidP="00BB1821">
                      <w:pPr>
                        <w:jc w:val="center"/>
                        <w:rPr>
                          <w:rFonts w:ascii="HGPｺﾞｼｯｸM" w:eastAsia="HGPｺﾞｼｯｸM"/>
                          <w:sz w:val="22"/>
                          <w:szCs w:val="22"/>
                        </w:rPr>
                      </w:pPr>
                      <w:r w:rsidRPr="008C2891">
                        <w:rPr>
                          <w:rFonts w:ascii="HGPｺﾞｼｯｸM" w:eastAsia="HGPｺﾞｼｯｸM" w:hint="eastAsia"/>
                          <w:sz w:val="22"/>
                          <w:szCs w:val="22"/>
                        </w:rPr>
                        <w:t>第</w:t>
                      </w:r>
                      <w:r>
                        <w:rPr>
                          <w:rFonts w:ascii="HGPｺﾞｼｯｸM" w:eastAsia="HGPｺﾞｼｯｸM" w:hint="eastAsia"/>
                          <w:sz w:val="22"/>
                          <w:szCs w:val="22"/>
                        </w:rPr>
                        <w:t>４</w:t>
                      </w:r>
                      <w:r w:rsidRPr="008C2891">
                        <w:rPr>
                          <w:rFonts w:ascii="HGPｺﾞｼｯｸM" w:eastAsia="HGPｺﾞｼｯｸM"/>
                          <w:sz w:val="22"/>
                          <w:szCs w:val="22"/>
                        </w:rPr>
                        <w:t>期</w:t>
                      </w:r>
                      <w:r w:rsidRPr="008C2891">
                        <w:rPr>
                          <w:rFonts w:ascii="HGPｺﾞｼｯｸM" w:eastAsia="HGPｺﾞｼｯｸM" w:hint="eastAsia"/>
                          <w:sz w:val="22"/>
                          <w:szCs w:val="22"/>
                        </w:rPr>
                        <w:t>（</w:t>
                      </w:r>
                      <w:r w:rsidRPr="008C2891">
                        <w:rPr>
                          <w:rFonts w:ascii="HGPｺﾞｼｯｸM" w:eastAsia="HGPｺﾞｼｯｸM"/>
                          <w:sz w:val="22"/>
                          <w:szCs w:val="22"/>
                        </w:rPr>
                        <w:t>令和</w:t>
                      </w:r>
                      <w:r>
                        <w:rPr>
                          <w:rFonts w:ascii="HGPｺﾞｼｯｸM" w:eastAsia="HGPｺﾞｼｯｸM" w:hint="eastAsia"/>
                          <w:sz w:val="22"/>
                          <w:szCs w:val="22"/>
                        </w:rPr>
                        <w:t>６</w:t>
                      </w:r>
                      <w:r w:rsidRPr="008C2891">
                        <w:rPr>
                          <w:rFonts w:ascii="HGPｺﾞｼｯｸM" w:eastAsia="HGPｺﾞｼｯｸM"/>
                          <w:sz w:val="22"/>
                          <w:szCs w:val="22"/>
                        </w:rPr>
                        <w:t>年１</w:t>
                      </w:r>
                      <w:r>
                        <w:rPr>
                          <w:rFonts w:ascii="HGPｺﾞｼｯｸM" w:eastAsia="HGPｺﾞｼｯｸM" w:hint="eastAsia"/>
                          <w:sz w:val="22"/>
                          <w:szCs w:val="22"/>
                        </w:rPr>
                        <w:t>２</w:t>
                      </w:r>
                      <w:r w:rsidRPr="008C2891">
                        <w:rPr>
                          <w:rFonts w:ascii="HGPｺﾞｼｯｸM" w:eastAsia="HGPｺﾞｼｯｸM"/>
                          <w:sz w:val="22"/>
                          <w:szCs w:val="22"/>
                        </w:rPr>
                        <w:t>月実施</w:t>
                      </w:r>
                      <w:r>
                        <w:rPr>
                          <w:rFonts w:ascii="HGPｺﾞｼｯｸM" w:eastAsia="HGPｺﾞｼｯｸM" w:hint="eastAsia"/>
                          <w:sz w:val="22"/>
                          <w:szCs w:val="22"/>
                        </w:rPr>
                        <w:t>案</w:t>
                      </w:r>
                      <w:r w:rsidRPr="008C2891">
                        <w:rPr>
                          <w:rFonts w:ascii="HGPｺﾞｼｯｸM" w:eastAsia="HGPｺﾞｼｯｸM"/>
                          <w:sz w:val="22"/>
                          <w:szCs w:val="22"/>
                        </w:rPr>
                        <w:t>）　今治市地域福祉計画</w:t>
                      </w:r>
                      <w:r>
                        <w:rPr>
                          <w:rFonts w:ascii="HGPｺﾞｼｯｸM" w:eastAsia="HGPｺﾞｼｯｸM" w:hint="eastAsia"/>
                          <w:sz w:val="22"/>
                          <w:szCs w:val="22"/>
                        </w:rPr>
                        <w:t>・</w:t>
                      </w:r>
                      <w:r>
                        <w:rPr>
                          <w:rFonts w:ascii="HGPｺﾞｼｯｸM" w:eastAsia="HGPｺﾞｼｯｸM"/>
                          <w:sz w:val="22"/>
                          <w:szCs w:val="22"/>
                        </w:rPr>
                        <w:t>地域福祉活動計画</w:t>
                      </w:r>
                      <w:r w:rsidRPr="008C2891">
                        <w:rPr>
                          <w:rFonts w:ascii="HGPｺﾞｼｯｸM" w:eastAsia="HGPｺﾞｼｯｸM" w:hint="eastAsia"/>
                          <w:sz w:val="22"/>
                          <w:szCs w:val="22"/>
                        </w:rPr>
                        <w:t>策定</w:t>
                      </w:r>
                      <w:r w:rsidRPr="008C2891">
                        <w:rPr>
                          <w:rFonts w:ascii="HGPｺﾞｼｯｸM" w:eastAsia="HGPｺﾞｼｯｸM"/>
                          <w:sz w:val="22"/>
                          <w:szCs w:val="22"/>
                        </w:rPr>
                        <w:t>のための</w:t>
                      </w:r>
                      <w:r>
                        <w:rPr>
                          <w:rFonts w:ascii="HGPｺﾞｼｯｸM" w:eastAsia="HGPｺﾞｼｯｸM" w:hint="eastAsia"/>
                          <w:sz w:val="22"/>
                          <w:szCs w:val="22"/>
                        </w:rPr>
                        <w:t>団体</w:t>
                      </w:r>
                      <w:r>
                        <w:rPr>
                          <w:rFonts w:ascii="HGPｺﾞｼｯｸM" w:eastAsia="HGPｺﾞｼｯｸM"/>
                          <w:sz w:val="22"/>
                          <w:szCs w:val="22"/>
                        </w:rPr>
                        <w:t>・事業所</w:t>
                      </w:r>
                      <w:r w:rsidRPr="008C2891">
                        <w:rPr>
                          <w:rFonts w:ascii="HGPｺﾞｼｯｸM" w:eastAsia="HGPｺﾞｼｯｸM"/>
                          <w:sz w:val="22"/>
                          <w:szCs w:val="22"/>
                        </w:rPr>
                        <w:t>アンケート調査票</w:t>
                      </w:r>
                    </w:p>
                  </w:txbxContent>
                </v:textbox>
              </v:shape>
            </w:pict>
          </mc:Fallback>
        </mc:AlternateContent>
      </w:r>
      <w:r w:rsidR="00AA6516">
        <w:rPr>
          <w:noProof/>
        </w:rPr>
        <mc:AlternateContent>
          <mc:Choice Requires="wps">
            <w:drawing>
              <wp:anchor distT="0" distB="0" distL="114300" distR="114300" simplePos="0" relativeHeight="251670528" behindDoc="0" locked="0" layoutInCell="1" hidden="0" allowOverlap="1" wp14:anchorId="370820C6" wp14:editId="4DDE1117">
                <wp:simplePos x="0" y="0"/>
                <wp:positionH relativeFrom="column">
                  <wp:posOffset>5080</wp:posOffset>
                </wp:positionH>
                <wp:positionV relativeFrom="paragraph">
                  <wp:posOffset>19050</wp:posOffset>
                </wp:positionV>
                <wp:extent cx="6480175" cy="457200"/>
                <wp:effectExtent l="19685" t="19685" r="29845" b="20320"/>
                <wp:wrapNone/>
                <wp:docPr id="110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0175" cy="457200"/>
                        </a:xfrm>
                        <a:prstGeom prst="rect">
                          <a:avLst/>
                        </a:prstGeom>
                        <a:solidFill>
                          <a:srgbClr val="C0C0C0"/>
                        </a:solidFill>
                        <a:ln w="38100" cmpd="dbl">
                          <a:solidFill>
                            <a:sysClr val="windowText" lastClr="000000"/>
                          </a:solidFill>
                          <a:miter/>
                        </a:ln>
                      </wps:spPr>
                      <wps:txbx>
                        <w:txbxContent>
                          <w:p w:rsidR="00BB1821" w:rsidRDefault="00BB1821" w:rsidP="00AA6516">
                            <w:pPr>
                              <w:jc w:val="center"/>
                              <w:rPr>
                                <w:rFonts w:ascii="UD デジタル 教科書体 NP-R" w:eastAsia="UD デジタル 教科書体 NP-R" w:hAnsi="UD デジタル 教科書体 NP-R"/>
                                <w:b/>
                                <w:color w:val="000000"/>
                                <w:sz w:val="28"/>
                              </w:rPr>
                            </w:pPr>
                            <w:r>
                              <w:rPr>
                                <w:rFonts w:ascii="UD デジタル 教科書体 NP-R" w:eastAsia="UD デジタル 教科書体 NP-R" w:hAnsi="UD デジタル 教科書体 NP-R" w:hint="eastAsia"/>
                                <w:b/>
                                <w:color w:val="000000"/>
                                <w:sz w:val="28"/>
                              </w:rPr>
                              <w:t>貴団体の概要について</w:t>
                            </w:r>
                          </w:p>
                        </w:txbxContent>
                      </wps:txbx>
                      <wps:bodyPr vertOverflow="overflow" horzOverflow="overflow" wrap="square" lIns="74295" tIns="8890" rIns="74295" bIns="8890" upright="1"/>
                    </wps:wsp>
                  </a:graphicData>
                </a:graphic>
              </wp:anchor>
            </w:drawing>
          </mc:Choice>
          <mc:Fallback>
            <w:pict>
              <v:shape w14:anchorId="370820C6" id="_x0000_s1033" type="#_x0000_t202" style="position:absolute;left:0;text-align:left;margin-left:.4pt;margin-top:1.5pt;width:510.2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NFMwIAADgEAAAOAAAAZHJzL2Uyb0RvYy54bWysU02O0zAU3iNxB8t7mqR0pp2o6Qg6GoQ0&#10;YpBmOIDjOImF/7DdJmXZ2XACroDEhi33yUV4dkvbgVkhWsmJ/fK+977ve55f9lKgNbOOa1XgbJRi&#10;xBTVFVdNgT/cX7+YYeQ8URURWrECb5jDl4vnz+adydlYt1pUzCIAUS7vTIFb702eJI62TBI30oYp&#10;CNbaSuJha5uksqQDdCmScZqeJ522lbGaMufg9GoXxIuIX9eM+tu6dswjUWDozcfVxrUMa7KYk7yx&#10;xLSc7tsg/9CFJFxB0QPUFfEErSz/C0pyarXTtR9RLRNd15yyyAHYZOkfbO5aYljkAuI4c5DJ/T9Y&#10;+m793iJegXdZmmGkiASXhu334eHrsP05bL8N2x/DwxcUpeqMyyHjzkCO71/rHtIibWduNP3okNLL&#10;lqiGvbJWdy0jFbSaBZGTk9RgjssdgATF+trK8AQtEOCBSZuDMaz3iMLh+WSWZtMzjCjEJmdTcD6C&#10;HrONdf4N0xKFlwJbMD42RtY3zof6JP/9SSjmtODVNRcibmxTLoVFawJDskzDf4/+6DOhUFfgl7MM&#10;iiMqDWhWlWJH/xHcxh3QYFIr3d0DD4wEcR4CQC7+niohuWd2161Qe9F2OgXFfF/20appyA0npa42&#10;YAXcP38LSy00dKj3bxi12n5+6ryDeS+w+7QilkFfbxW4NJ2ML0BgHzez2QVwtKeB8iSwMpY3Lch8&#10;tBbGM4q8v0ph/k/3kcvxwi9+AQAA//8DAFBLAwQUAAYACAAAACEAx4n8xNsAAAAGAQAADwAAAGRy&#10;cy9kb3ducmV2LnhtbEzPwU7DMAwG4DsS7xAZiQtiyToxoNSdYBJHkCggrmnjNRWNU5p0696e7ARH&#10;67d+fy42s+vFnsbQeUZYLhQI4sabjluEj/fn6zsQIWo2uvdMCEcKsCnPzwqdG3/gN9pXsRWphEOu&#10;EWyMQy5laCw5HRZ+IE7Zzo9OxzSOrTSjPqRy18tMqbV0uuN0weqBtpaa72pyCLuv6vPJ/myPNrPr&#10;meur1/blfkK8vJgfH0BEmuPfMpz4iQ5lMtV+YhNEj5DcEWGV/jmFKluuQNQItzcKZFnI//zyFwAA&#10;//8DAFBLAQItABQABgAIAAAAIQC2gziS/gAAAOEBAAATAAAAAAAAAAAAAAAAAAAAAABbQ29udGVu&#10;dF9UeXBlc10ueG1sUEsBAi0AFAAGAAgAAAAhADj9If/WAAAAlAEAAAsAAAAAAAAAAAAAAAAALwEA&#10;AF9yZWxzLy5yZWxzUEsBAi0AFAAGAAgAAAAhAKxKs0UzAgAAOAQAAA4AAAAAAAAAAAAAAAAALgIA&#10;AGRycy9lMm9Eb2MueG1sUEsBAi0AFAAGAAgAAAAhAMeJ/MTbAAAABgEAAA8AAAAAAAAAAAAAAAAA&#10;jQQAAGRycy9kb3ducmV2LnhtbFBLBQYAAAAABAAEAPMAAACVBQAAAAA=&#10;" fillcolor="silver" strokecolor="windowText" strokeweight="3pt">
                <v:stroke linestyle="thinThin"/>
                <v:textbox inset="5.85pt,.7pt,5.85pt,.7pt">
                  <w:txbxContent>
                    <w:p w:rsidR="00BB1821" w:rsidRDefault="00BB1821" w:rsidP="00AA6516">
                      <w:pPr>
                        <w:jc w:val="center"/>
                        <w:rPr>
                          <w:rFonts w:ascii="UD デジタル 教科書体 NP-R" w:eastAsia="UD デジタル 教科書体 NP-R" w:hAnsi="UD デジタル 教科書体 NP-R"/>
                          <w:b/>
                          <w:color w:val="000000"/>
                          <w:sz w:val="28"/>
                        </w:rPr>
                      </w:pPr>
                      <w:r>
                        <w:rPr>
                          <w:rFonts w:ascii="UD デジタル 教科書体 NP-R" w:eastAsia="UD デジタル 教科書体 NP-R" w:hAnsi="UD デジタル 教科書体 NP-R" w:hint="eastAsia"/>
                          <w:b/>
                          <w:color w:val="000000"/>
                          <w:sz w:val="28"/>
                        </w:rPr>
                        <w:t>貴団体の概要について</w:t>
                      </w:r>
                    </w:p>
                  </w:txbxContent>
                </v:textbox>
              </v:shape>
            </w:pict>
          </mc:Fallback>
        </mc:AlternateContent>
      </w:r>
      <w:r w:rsidR="00AA6516">
        <w:rPr>
          <w:rFonts w:ascii="EPSON 太丸ゴシック体Ｂ" w:eastAsia="EPSON 太丸ゴシック体Ｂ" w:hAnsi="EPSON 太丸ゴシック体Ｂ" w:hint="eastAsia"/>
          <w:sz w:val="24"/>
        </w:rPr>
        <w:t xml:space="preserve">　</w:t>
      </w:r>
    </w:p>
    <w:p w:rsidR="00AA6516" w:rsidRDefault="00AA6516" w:rsidP="00AA6516">
      <w:pPr>
        <w:spacing w:line="0" w:lineRule="atLeast"/>
        <w:rPr>
          <w:rFonts w:asciiTheme="minorEastAsia" w:eastAsiaTheme="minorEastAsia" w:hAnsiTheme="minorEastAsia"/>
          <w:color w:val="000000"/>
          <w:sz w:val="24"/>
        </w:rPr>
      </w:pPr>
    </w:p>
    <w:p w:rsidR="00AA6516" w:rsidRDefault="00AA6516" w:rsidP="00AA6516">
      <w:pPr>
        <w:spacing w:line="0" w:lineRule="atLeast"/>
        <w:rPr>
          <w:rFonts w:ascii="UD デジタル 教科書体 NP-R" w:eastAsia="UD デジタル 教科書体 NP-R" w:hAnsi="UD デジタル 教科書体 NP-R"/>
          <w:sz w:val="16"/>
        </w:rPr>
      </w:pPr>
    </w:p>
    <w:p w:rsidR="00AA6516" w:rsidRDefault="00AA6516" w:rsidP="00AA6516">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■貴団体のご名称をご記入ください。</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7"/>
        <w:gridCol w:w="4296"/>
      </w:tblGrid>
      <w:tr w:rsidR="00AA6516" w:rsidTr="00734B80">
        <w:trPr>
          <w:trHeight w:val="834"/>
          <w:jc w:val="center"/>
        </w:trPr>
        <w:tc>
          <w:tcPr>
            <w:tcW w:w="5797" w:type="dxa"/>
            <w:shd w:val="clear" w:color="auto" w:fill="auto"/>
          </w:tcPr>
          <w:p w:rsidR="00AA6516" w:rsidRDefault="00AA6516" w:rsidP="00734B80">
            <w:pPr>
              <w:spacing w:line="0" w:lineRule="atLeast"/>
              <w:ind w:left="270" w:hanging="27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団体名</w:t>
            </w:r>
          </w:p>
          <w:p w:rsidR="00AA6516" w:rsidRDefault="00AA6516" w:rsidP="00734B80">
            <w:pPr>
              <w:spacing w:line="0" w:lineRule="atLeast"/>
              <w:ind w:left="270" w:hanging="270"/>
              <w:rPr>
                <w:rFonts w:ascii="UD デジタル 教科書体 NP-R" w:eastAsia="UD デジタル 教科書体 NP-R" w:hAnsi="UD デジタル 教科書体 NP-R"/>
                <w:sz w:val="24"/>
              </w:rPr>
            </w:pPr>
          </w:p>
        </w:tc>
        <w:tc>
          <w:tcPr>
            <w:tcW w:w="4296" w:type="dxa"/>
            <w:shd w:val="clear" w:color="auto" w:fill="auto"/>
          </w:tcPr>
          <w:p w:rsidR="00AA6516" w:rsidRDefault="00AA6516" w:rsidP="00734B80">
            <w:pPr>
              <w:spacing w:line="0" w:lineRule="atLeast"/>
              <w:ind w:left="270" w:hanging="27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ご記入者役職・氏名</w:t>
            </w:r>
          </w:p>
          <w:p w:rsidR="00AA6516" w:rsidRDefault="00AA6516" w:rsidP="00734B80">
            <w:pPr>
              <w:spacing w:line="0" w:lineRule="atLeast"/>
              <w:ind w:left="270" w:hanging="270"/>
              <w:rPr>
                <w:rFonts w:ascii="UD デジタル 教科書体 NP-R" w:eastAsia="UD デジタル 教科書体 NP-R" w:hAnsi="UD デジタル 教科書体 NP-R"/>
                <w:sz w:val="24"/>
              </w:rPr>
            </w:pPr>
          </w:p>
        </w:tc>
      </w:tr>
    </w:tbl>
    <w:p w:rsidR="00AA6516" w:rsidRDefault="00AA6516" w:rsidP="00AA6516">
      <w:pPr>
        <w:spacing w:line="0" w:lineRule="atLeast"/>
        <w:rPr>
          <w:rFonts w:ascii="UD デジタル 教科書体 NP-R" w:eastAsia="UD デジタル 教科書体 NP-R" w:hAnsi="UD デジタル 教科書体 NP-R"/>
          <w:sz w:val="16"/>
        </w:rPr>
      </w:pPr>
      <w:r>
        <w:rPr>
          <w:rFonts w:ascii="UD デジタル 教科書体 NP-R" w:eastAsia="UD デジタル 教科書体 NP-R" w:hAnsi="UD デジタル 教科書体 NP-R" w:hint="eastAsia"/>
          <w:color w:val="000000"/>
          <w:sz w:val="24"/>
        </w:rPr>
        <w:t xml:space="preserve">　このアンケートで収集した内容については、地域福祉計画の策定業務以外には使用しません。</w:t>
      </w:r>
    </w:p>
    <w:p w:rsidR="00AA6516" w:rsidRDefault="00AA6516" w:rsidP="00AA6516">
      <w:pPr>
        <w:spacing w:line="0" w:lineRule="atLeast"/>
        <w:rPr>
          <w:rFonts w:ascii="UD デジタル 教科書体 NP-R" w:eastAsia="UD デジタル 教科書体 NP-R" w:hAnsi="UD デジタル 教科書体 NP-R"/>
          <w:sz w:val="16"/>
        </w:rPr>
      </w:pPr>
    </w:p>
    <w:p w:rsidR="00AA6516" w:rsidRDefault="00AA6516" w:rsidP="00AA6516">
      <w:pPr>
        <w:tabs>
          <w:tab w:val="left" w:pos="10122"/>
        </w:tabs>
        <w:snapToGrid w:val="0"/>
        <w:spacing w:line="0" w:lineRule="atLeast"/>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問１　貴団体の区分（形態）は次のうちどれですか。　　　　　　　　　　　　　 </w:t>
      </w:r>
      <w:r>
        <w:rPr>
          <w:rFonts w:ascii="UD デジタル 教科書体 NP-R" w:eastAsia="UD デジタル 教科書体 NP-R" w:hAnsi="UD デジタル 教科書体 NP-R" w:hint="eastAsia"/>
          <w:color w:val="000000"/>
          <w:sz w:val="24"/>
        </w:rPr>
        <w:t>【１つだけに○】</w:t>
      </w:r>
    </w:p>
    <w:p w:rsidR="00AA6516" w:rsidRDefault="008B0548" w:rsidP="00AA6516">
      <w:pPr>
        <w:tabs>
          <w:tab w:val="left" w:pos="10122"/>
        </w:tabs>
        <w:snapToGrid w:val="0"/>
        <w:spacing w:line="0" w:lineRule="atLeast"/>
        <w:jc w:val="left"/>
        <w:rPr>
          <w:rFonts w:ascii="UD デジタル 教科書体 NP-R" w:eastAsia="UD デジタル 教科書体 NP-R" w:hAnsi="UD デジタル 教科書体 NP-R"/>
          <w:sz w:val="24"/>
        </w:rPr>
      </w:pPr>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4447886</wp:posOffset>
                </wp:positionH>
                <wp:positionV relativeFrom="paragraph">
                  <wp:posOffset>339725</wp:posOffset>
                </wp:positionV>
                <wp:extent cx="1505585" cy="320040"/>
                <wp:effectExtent l="723900" t="0" r="18415" b="22860"/>
                <wp:wrapNone/>
                <wp:docPr id="1217" name="四角形吹き出し 1217"/>
                <wp:cNvGraphicFramePr/>
                <a:graphic xmlns:a="http://schemas.openxmlformats.org/drawingml/2006/main">
                  <a:graphicData uri="http://schemas.microsoft.com/office/word/2010/wordprocessingShape">
                    <wps:wsp>
                      <wps:cNvSpPr/>
                      <wps:spPr>
                        <a:xfrm>
                          <a:off x="0" y="0"/>
                          <a:ext cx="1505585" cy="320040"/>
                        </a:xfrm>
                        <a:prstGeom prst="wedgeRectCallout">
                          <a:avLst>
                            <a:gd name="adj1" fmla="val -95413"/>
                            <a:gd name="adj2" fmla="val -9083"/>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B1821" w:rsidRPr="00271BCB" w:rsidRDefault="00BB1821" w:rsidP="00271BC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17" o:spid="_x0000_s1034" type="#_x0000_t61" style="position:absolute;margin-left:350.25pt;margin-top:26.75pt;width:118.55pt;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0d9QIAAC4GAAAOAAAAZHJzL2Uyb0RvYy54bWysVE1v0zAYviPxHyzftyRdC13VdKo6DSGN&#10;bdqGdnYduwnyR7DdpuW2EyckxIXDblz4DSDxa6ZK/AxeO2laYHBAXJL383k//Q6PllKgBTO20CrF&#10;yX6MEVNUZ4Wapfjl9cleHyPriMqI0IqleMUsPho9fjSsygHr6FyLjBkEIMoOqjLFuXPlIIoszZkk&#10;dl+XTIGSayOJA9bMosyQCtCliDpx/CSqtMlKoymzFqTHtRKPAj7njLpzzi1zSKQYcnPha8J36r/R&#10;aEgGM0PKvKBNGuQfspCkUBC0hTomjqC5KX6DkgU12mru9qmWkea8oCzUANUk8S/VXOWkZKEWaI4t&#10;2zbZ/wdLzxYXBhUZzK6TPMVIEQlTWt/dff/8Yf3t0/r9l/vbd+u3X+9vP6JgAQ2rSjsAv6vywjSc&#10;BdJXv+RG+j/UhZahyau2yWzpEAVh0ot7vX4PIwq6A5hhN0wh2nqXxrpnTEvkiRRXLJuxS5jkhAih&#10;5y70mSxOrQsNz5qcSfYqwYhLAfNbEIH2Dnvd5KAZ8I5R52ejuB9sIHwDCdQmAY9vtSiyk0KIwPi1&#10;ZBNhEERIMaGUKdcNCYm5fKGzWg5Fxc1qgRgWsBb3N2IIERbcI42GntsGiXx3634Gyq0E86GFumQc&#10;BgUd7ISALcJuLkmtyknGanHvjzEDoEfmUFyL3QA8VGfiewnJNvbelYUX1jrHf0usdm49QmStXOss&#10;C6XNQwDCtZFre8hipzWedMvpsl7iYOpFU52tYLONrp+8LelJAet0Sqy7IAZ2BK4B3C13Dh8udJVi&#10;3VAY5dq8eUju7eHpgRajCm5Giu3rOTEMI/FcwaM8TLqwzMgFptt72gHG7Gqmuxo1lxMNWwRbC9kF&#10;0ts7sSG50fIGztvYRwUVURRip5g6s2Emrr5lcCApG4+DGRyWkrhTdVVSD+4b7Rf6enlDTNm8KQev&#10;8Uxv7kuz+/WEtrbeU+nx3GleOK/c9rVh4CiFlWgOqL96u3yw2p750Q8AAAD//wMAUEsDBBQABgAI&#10;AAAAIQDIcd3k3wAAAAoBAAAPAAAAZHJzL2Rvd25yZXYueG1sTI/BTsMwDIbvSLxDZCRuLGHtNlaa&#10;ToMJsRui48Ita01bLXGqJt3K22NOcLIsf/r9/flmclaccQidJw33MwUCqfJ1R42Gj8PL3QOIEA3V&#10;xnpCDd8YYFNcX+Umq/2F3vFcxkZwCIXMaGhj7DMpQ9WiM2HmeyS+ffnBmcjr0Mh6MBcOd1bOlVpK&#10;ZzriD63p8bnF6lSOToN9PcTd7vSUJulYvn2m2znuvdP69mbaPoKIOMU/GH71WR0Kdjr6keogrIaV&#10;UgtGNSwSngysk9USxJFJlaxBFrn8X6H4AQAA//8DAFBLAQItABQABgAIAAAAIQC2gziS/gAAAOEB&#10;AAATAAAAAAAAAAAAAAAAAAAAAABbQ29udGVudF9UeXBlc10ueG1sUEsBAi0AFAAGAAgAAAAhADj9&#10;If/WAAAAlAEAAAsAAAAAAAAAAAAAAAAALwEAAF9yZWxzLy5yZWxzUEsBAi0AFAAGAAgAAAAhADC9&#10;HR31AgAALgYAAA4AAAAAAAAAAAAAAAAALgIAAGRycy9lMm9Eb2MueG1sUEsBAi0AFAAGAAgAAAAh&#10;AMhx3eTfAAAACgEAAA8AAAAAAAAAAAAAAAAATwUAAGRycy9kb3ducmV2LnhtbFBLBQYAAAAABAAE&#10;APMAAABbBgAAAAA=&#10;" adj="-9809,8838" fillcolor="#fff2cc [663]" strokecolor="#1f4d78 [1604]" strokeweight="1pt">
                <v:textbox>
                  <w:txbxContent>
                    <w:p w:rsidR="00BB1821" w:rsidRPr="00271BCB" w:rsidRDefault="00BB1821" w:rsidP="00271BCB"/>
                  </w:txbxContent>
                </v:textbox>
              </v:shape>
            </w:pict>
          </mc:Fallback>
        </mc:AlternateContent>
      </w:r>
      <w:r w:rsidRPr="00271BCB">
        <w:rPr>
          <w:rFonts w:ascii="UD デジタル 教科書体 NP-R" w:eastAsia="UD デジタル 教科書体 NP-R" w:hAnsi="UD デジタル 教科書体 NP-R"/>
          <w:noProof/>
          <w:sz w:val="24"/>
        </w:rPr>
        <mc:AlternateContent>
          <mc:Choice Requires="wps">
            <w:drawing>
              <wp:anchor distT="45720" distB="45720" distL="114300" distR="114300" simplePos="0" relativeHeight="251685888" behindDoc="0" locked="0" layoutInCell="1" allowOverlap="1">
                <wp:simplePos x="0" y="0"/>
                <wp:positionH relativeFrom="column">
                  <wp:posOffset>4483512</wp:posOffset>
                </wp:positionH>
                <wp:positionV relativeFrom="paragraph">
                  <wp:posOffset>375352</wp:posOffset>
                </wp:positionV>
                <wp:extent cx="1610360" cy="320634"/>
                <wp:effectExtent l="0" t="0" r="0" b="3810"/>
                <wp:wrapNone/>
                <wp:docPr id="1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320634"/>
                        </a:xfrm>
                        <a:prstGeom prst="rect">
                          <a:avLst/>
                        </a:prstGeom>
                        <a:noFill/>
                        <a:ln w="9525">
                          <a:noFill/>
                          <a:miter lim="800000"/>
                          <a:headEnd/>
                          <a:tailEnd/>
                        </a:ln>
                      </wps:spPr>
                      <wps:txbx>
                        <w:txbxContent>
                          <w:p w:rsidR="00271BCB" w:rsidRDefault="00271BCB">
                            <w:r>
                              <w:rPr>
                                <w:rFonts w:hint="eastAsia"/>
                              </w:rPr>
                              <w:t>社会福祉</w:t>
                            </w:r>
                            <w:r>
                              <w:t>法人を追加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353.05pt;margin-top:29.55pt;width:126.8pt;height:25.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nUzLAIAAA4EAAAOAAAAZHJzL2Uyb0RvYy54bWysU9uO0zAQfUfiHyy/06Tphd2o6WrZZRHS&#10;cpEWPsB1nMbC8RjbbbI8thLiI/gFxDPfkx9h7HS7Fbwh+mB5Ojln5pwZLy66RpGtsE6CLuh4lFIi&#10;NIdS6nVBP364eXZGifNMl0yBFgW9F45eLJ8+WbQmFxnUoEphCZJol7emoLX3Jk8Sx2vRMDcCIzQm&#10;K7AN8xjadVJa1iJ7o5IsTedJC7Y0FrhwDv+9HpJ0GfmrSnD/rqqc8EQVFHvz8bTxXIUzWS5YvrbM&#10;1JIf2mD/0EXDpMaiR6pr5hnZWPkXVSO5BQeVH3FoEqgqyUXUgGrG6R9q7mpmRNSC5jhztMn9P1r+&#10;dvveElni7LIxzkqzBqfU77/2ux/97le//0b6/fd+v+93PzEmWXCsNS5H4J1BqO9eQIfoqN6ZW+Cf&#10;HNFwVTO9FpfWQlsLVmLH44BMTqADjwskq/YNlFiXbTxEoq6yTbATDSLIjpO7P05LdJ7wUHI+Tidz&#10;THHMTbJ0PpnGEix/QBvr/CsBDQmXglrchsjOtrfOh25Y/vBJKKbhRioVN0Jp0hb0fJbNIuAk00iP&#10;C6tkU9CzNPyGFQoiX+oygj2TarhjAaUPqoPQQbLvVt1geQQHS1ZQ3qMPFoYFxQeFlxrsF0paXM6C&#10;us8bZgUl6rVGL8/H02nY5hhMZ88zDOxpZnWaYZojVUE9JcP1yscXMGi+RM8rGe147OTQMy5ddOnw&#10;QMJWn8bxq8dnvPwNAAD//wMAUEsDBBQABgAIAAAAIQA3xAPY3QAAAAoBAAAPAAAAZHJzL2Rvd25y&#10;ZXYueG1sTI/BTsMwDIbvSLxDZCRuLBmiHSlNJwTiCmLApN2yxmsrGqdqsrW8PebETpblT7+/v1zP&#10;vhcnHGMXyMByoUAg1cF11Bj4/Hi5uQcRkyVn+0Bo4AcjrKvLi9IWLkz0jqdNagSHUCysgTaloZAy&#10;1i16GxdhQOLbIYzeJl7HRrrRThzue3mrVC697Yg/tHbApxbr783RG/h6Pey2d+qtefbZMIVZSfJa&#10;GnN9NT8+gEg4p38Y/vRZHSp22ocjuSh6AyuVLxk1kGmeDOhMr0DsmVQ6B1mV8rxC9QsAAP//AwBQ&#10;SwECLQAUAAYACAAAACEAtoM4kv4AAADhAQAAEwAAAAAAAAAAAAAAAAAAAAAAW0NvbnRlbnRfVHlw&#10;ZXNdLnhtbFBLAQItABQABgAIAAAAIQA4/SH/1gAAAJQBAAALAAAAAAAAAAAAAAAAAC8BAABfcmVs&#10;cy8ucmVsc1BLAQItABQABgAIAAAAIQDH5nUzLAIAAA4EAAAOAAAAAAAAAAAAAAAAAC4CAABkcnMv&#10;ZTJvRG9jLnhtbFBLAQItABQABgAIAAAAIQA3xAPY3QAAAAoBAAAPAAAAAAAAAAAAAAAAAIYEAABk&#10;cnMvZG93bnJldi54bWxQSwUGAAAAAAQABADzAAAAkAUAAAAA&#10;" filled="f" stroked="f">
                <v:textbox>
                  <w:txbxContent>
                    <w:p w:rsidR="00271BCB" w:rsidRDefault="00271BCB">
                      <w:r>
                        <w:rPr>
                          <w:rFonts w:hint="eastAsia"/>
                        </w:rPr>
                        <w:t>社会福祉</w:t>
                      </w:r>
                      <w:r>
                        <w:t>法人を追加</w:t>
                      </w:r>
                    </w:p>
                  </w:txbxContent>
                </v:textbox>
              </v:shape>
            </w:pict>
          </mc:Fallback>
        </mc:AlternateContent>
      </w:r>
      <w:r w:rsidR="001020F4" w:rsidRPr="00271BCB">
        <w:rPr>
          <w:rFonts w:ascii="UD デジタル 教科書体 NP-R" w:eastAsia="UD デジタル 教科書体 NP-R" w:hAnsi="UD デジタル 教科書体 NP-R"/>
          <w:noProof/>
          <w:sz w:val="24"/>
        </w:rPr>
        <mc:AlternateContent>
          <mc:Choice Requires="wps">
            <w:drawing>
              <wp:anchor distT="45720" distB="45720" distL="114300" distR="114300" simplePos="0" relativeHeight="251689984" behindDoc="0" locked="0" layoutInCell="1" allowOverlap="1" wp14:anchorId="47FFD942" wp14:editId="3D3E8E52">
                <wp:simplePos x="0" y="0"/>
                <wp:positionH relativeFrom="column">
                  <wp:posOffset>1097915</wp:posOffset>
                </wp:positionH>
                <wp:positionV relativeFrom="paragraph">
                  <wp:posOffset>1089983</wp:posOffset>
                </wp:positionV>
                <wp:extent cx="1501254" cy="382137"/>
                <wp:effectExtent l="0" t="0" r="0" b="0"/>
                <wp:wrapNone/>
                <wp:docPr id="1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254" cy="382137"/>
                        </a:xfrm>
                        <a:prstGeom prst="rect">
                          <a:avLst/>
                        </a:prstGeom>
                        <a:noFill/>
                        <a:ln w="9525">
                          <a:noFill/>
                          <a:miter lim="800000"/>
                          <a:headEnd/>
                          <a:tailEnd/>
                        </a:ln>
                      </wps:spPr>
                      <wps:txbx>
                        <w:txbxContent>
                          <w:p w:rsidR="001020F4" w:rsidRDefault="001020F4" w:rsidP="001020F4">
                            <w:r>
                              <w:rPr>
                                <w:rFonts w:hint="eastAsia"/>
                              </w:rPr>
                              <w:t>子</w:t>
                            </w:r>
                            <w:r>
                              <w:t>どもへの支援を追加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FD942" id="_x0000_s1034" type="#_x0000_t202" style="position:absolute;margin-left:86.45pt;margin-top:85.85pt;width:118.2pt;height:30.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MELQIAAA0EAAAOAAAAZHJzL2Uyb0RvYy54bWysU8GO0zAQvSPxD5bvNE22ZbtR09WyyyKk&#10;XUBa+ADXcRoL2xNst8lybCXER/ALiDPfkx9h7LSlghuiB8vTybyZ9+Z5ftlpRTbCOgmmoOloTIkw&#10;HEppVgX98P722YwS55kpmQIjCvooHL1cPH0yb5tcZFCDKoUlCGJc3jYFrb1v8iRxvBaauRE0wmCy&#10;AquZx9CuktKyFtG1SrLx+HnSgi0bC1w4h//eDEm6iPhVJbh/W1VOeKIKirP5eNp4LsOZLOYsX1nW&#10;1JLvx2D/MIVm0mDTI9QN84ysrfwLSktuwUHlRxx0AlUluYgckE06/oPNQ80aEbmgOK45yuT+Hyx/&#10;s3lniSxxd1k2ocQwjVvqd1/67fd++7PffSX97lu/2/XbHxiTLCjWNi7HwocGS333Ajqsjuxdcwf8&#10;oyMGrmtmVuLKWmhrwUqcOA2VyUnpgOMCyLK9hxL7srWHCNRVVgc5USCC6Li5x+O2ROcJDy2n4zSb&#10;4swcc2ezLD07jy1YfqhurPOvBGgSLgW16IaIzjZ3zodpWH74JDQzcCuVio5QhrQFvZhm01hwktHS&#10;o2GV1AWdjcNvsFAg+dKUsdgzqYY7NlBmzzoQHSj7btlFyWcHMZdQPqIMFgZ/4nvCSw32MyUterOg&#10;7tOaWUGJem1Qyot0MglmjsFkep5hYE8zy9MMMxyhCuopGa7XPj6AgfIVSl7JqEbYzTDJfmT0XBRp&#10;/z6CqU/j+NXvV7z4BQAA//8DAFBLAwQUAAYACAAAACEAf4xJGd8AAAALAQAADwAAAGRycy9kb3du&#10;cmV2LnhtbEyPTU/DMAyG70j7D5EncWNJu8Fo13RCIK4gxoe0W9Z4bUXjVE22ln+Pd4KbX/nR68fF&#10;dnKdOOMQWk8akoUCgVR521Kt4eP9+eYeRIiGrOk8oYYfDLAtZ1eFya0f6Q3Pu1gLLqGQGw1NjH0u&#10;ZagadCYsfI/Eu6MfnIkch1rawYxc7jqZKnUnnWmJLzSmx8cGq+/dyWn4fDnuv1bqtX5yt/3oJyXJ&#10;ZVLr6/n0sAERcYp/MFz0WR1Kdjr4E9kgOs7rNGP0MiRrEEysVLYEcdCQLpMMZFnI/z+UvwAAAP//&#10;AwBQSwECLQAUAAYACAAAACEAtoM4kv4AAADhAQAAEwAAAAAAAAAAAAAAAAAAAAAAW0NvbnRlbnRf&#10;VHlwZXNdLnhtbFBLAQItABQABgAIAAAAIQA4/SH/1gAAAJQBAAALAAAAAAAAAAAAAAAAAC8BAABf&#10;cmVscy8ucmVsc1BLAQItABQABgAIAAAAIQCTcUMELQIAAA0EAAAOAAAAAAAAAAAAAAAAAC4CAABk&#10;cnMvZTJvRG9jLnhtbFBLAQItABQABgAIAAAAIQB/jEkZ3wAAAAsBAAAPAAAAAAAAAAAAAAAAAIcE&#10;AABkcnMvZG93bnJldi54bWxQSwUGAAAAAAQABADzAAAAkwUAAAAA&#10;" filled="f" stroked="f">
                <v:textbox>
                  <w:txbxContent>
                    <w:p w:rsidR="001020F4" w:rsidRDefault="001020F4" w:rsidP="001020F4">
                      <w:r>
                        <w:rPr>
                          <w:rFonts w:hint="eastAsia"/>
                        </w:rPr>
                        <w:t>子</w:t>
                      </w:r>
                      <w:r>
                        <w:t>どもへの支援を追加</w:t>
                      </w:r>
                    </w:p>
                  </w:txbxContent>
                </v:textbox>
              </v:shape>
            </w:pict>
          </mc:Fallback>
        </mc:AlternateContent>
      </w:r>
      <w:r w:rsidR="001020F4">
        <w:rPr>
          <w:rFonts w:ascii="UD デジタル 教科書体 NP-R" w:eastAsia="UD デジタル 教科書体 NP-R" w:hAnsi="UD デジタル 教科書体 NP-R"/>
          <w:noProof/>
          <w:sz w:val="24"/>
        </w:rPr>
        <mc:AlternateContent>
          <mc:Choice Requires="wps">
            <w:drawing>
              <wp:anchor distT="0" distB="0" distL="114300" distR="114300" simplePos="0" relativeHeight="251687936" behindDoc="0" locked="0" layoutInCell="1" allowOverlap="1">
                <wp:simplePos x="0" y="0"/>
                <wp:positionH relativeFrom="column">
                  <wp:posOffset>1097981</wp:posOffset>
                </wp:positionH>
                <wp:positionV relativeFrom="paragraph">
                  <wp:posOffset>981170</wp:posOffset>
                </wp:positionV>
                <wp:extent cx="1405255" cy="573405"/>
                <wp:effectExtent l="0" t="0" r="23495" b="893445"/>
                <wp:wrapNone/>
                <wp:docPr id="1221" name="四角形吹き出し 1221"/>
                <wp:cNvGraphicFramePr/>
                <a:graphic xmlns:a="http://schemas.openxmlformats.org/drawingml/2006/main">
                  <a:graphicData uri="http://schemas.microsoft.com/office/word/2010/wordprocessingShape">
                    <wps:wsp>
                      <wps:cNvSpPr/>
                      <wps:spPr>
                        <a:xfrm>
                          <a:off x="0" y="0"/>
                          <a:ext cx="1405255" cy="573405"/>
                        </a:xfrm>
                        <a:prstGeom prst="wedgeRectCallout">
                          <a:avLst>
                            <a:gd name="adj1" fmla="val -37343"/>
                            <a:gd name="adj2" fmla="val 19578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020F4" w:rsidRDefault="001020F4" w:rsidP="001020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1221" o:spid="_x0000_s1037" type="#_x0000_t61" style="position:absolute;margin-left:86.45pt;margin-top:77.25pt;width:110.65pt;height:45.1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2Z+QIAAC4GAAAOAAAAZHJzL2Uyb0RvYy54bWysVM1uEzEQviPxDpbv7Wa3CUmjbqooVRFS&#10;aau2qGfHayeL/LPYTjbh1hMnJMSFQ29ceAaQeJoqEo/B2LvZrKBwQFx2PT/+Zuab8Rwdr6RAS2Zs&#10;rlWK4/0ORkxRneVqluJXN6d7A4ysIyojQiuW4jWz+Hj09MlRWQxZoudaZMwgAFF2WBYpnjtXDKPI&#10;0jmTxO7rgikwcm0kcSCaWZQZUgK6FFHS6TyLSm2ywmjKrAXtSWXEo4DPOaPugnPLHBIphtxc+Jrw&#10;nfpvNDoiw5khxTyndRrkH7KQJFcQtIE6IY6ghcl/g5I5Ndpq7vaplpHmPKcs1ADVxJ1fqrmek4KF&#10;WoAcWzQ02f8HS8+XlwblGfQuSWKMFJHQpc39/Y8vHzffP28+fH24e7959+3h7hMKHkBYWdgh3Lsu&#10;Lk0tWTj66lfcSP+HutAqkLxuSGYrhygo426nl/R6GFGw9foHIPouRLvbhbHuOdMS+UOKS5bN2BV0&#10;ckKE0AsXeCbLM+sC4VmdM8leQ/5cCujfkgi0dwDYB3WDW05J2yk+7PUH/Tp+jQmZbDPwAawWeXaa&#10;CxEEP5dsIgyCECkmlDLluiEjsZAvdVbpYTI79WyBGiawUg+2aggRJtwjhdJbQSJPb0VoOLm1YD60&#10;UFeMQ6eAwiQEbBDaucSVaU4yVql7f4wZAD0yh+Ia7BrgsTrjmqfa319l4Yk1lzt/S6xqcnMjRNbK&#10;NZdlrrR5DEC4JnLlD5S1qPFHt5quwhQf+hy9ZqqzNUy20dWTtwU9zWGczoh1l8TAjMA2gL3lLuDD&#10;hS5TrOsTRnNt3j6m9/7w9MCKUQk7I8X2zYIYhpF4oeBRHsbdrl8yQej2+gkIpm2Zti1qIScahgim&#10;FrILR+/vxPbIjZa3sN7GPiqYiKIQO8XUma0wcdUugwVJ2Xgc3GCxFMSdqeuCenDPs5/nm9UtMUX9&#10;phy8xnO93S9kGEa/atDO199UerxwmufOG3e81gIspTC+9QL1W68tB6/dmh/9BAAA//8DAFBLAwQU&#10;AAYACAAAACEA/nnVu+EAAAALAQAADwAAAGRycy9kb3ducmV2LnhtbEyPwU7DMAyG70i8Q2QkLmhL&#10;KdnYStMJgRCHIQGDw45e4zUVTVI12VbeHnOCm3/50+/P5Wp0nTjSENvgNVxPMxDk62Ba32j4/Hia&#10;LEDEhN5gFzxp+KYIq+r8rMTChJN/p+MmNYJLfCxQg02pL6SMtSWHcRp68rzbh8Fh4jg00gx44nLX&#10;yTzL5tJh6/mCxZ4eLNVfm4PTMCK9WoyP6ze13z4r2b5cqW3U+vJivL8DkWhMfzD86rM6VOy0Cwdv&#10;oug43+ZLRnmYqRkIJm6WKgex05ArtQBZlfL/D9UPAAAA//8DAFBLAQItABQABgAIAAAAIQC2gziS&#10;/gAAAOEBAAATAAAAAAAAAAAAAAAAAAAAAABbQ29udGVudF9UeXBlc10ueG1sUEsBAi0AFAAGAAgA&#10;AAAhADj9If/WAAAAlAEAAAsAAAAAAAAAAAAAAAAALwEAAF9yZWxzLy5yZWxzUEsBAi0AFAAGAAgA&#10;AAAhAExRDZn5AgAALgYAAA4AAAAAAAAAAAAAAAAALgIAAGRycy9lMm9Eb2MueG1sUEsBAi0AFAAG&#10;AAgAAAAhAP551bvhAAAACwEAAA8AAAAAAAAAAAAAAAAAUwUAAGRycy9kb3ducmV2LnhtbFBLBQYA&#10;AAAABAAEAPMAAABhBgAAAAA=&#10;" adj="2734,53090" fillcolor="#fff2cc [663]" strokecolor="#1f4d78 [1604]" strokeweight="1pt">
                <v:textbox>
                  <w:txbxContent>
                    <w:p w:rsidR="001020F4" w:rsidRDefault="001020F4" w:rsidP="001020F4">
                      <w:pPr>
                        <w:jc w:val="center"/>
                      </w:pPr>
                    </w:p>
                  </w:txbxContent>
                </v:textbox>
              </v:shape>
            </w:pict>
          </mc:Fallback>
        </mc:AlternateContent>
      </w:r>
      <w:r w:rsidR="00AA6516">
        <w:rPr>
          <w:rFonts w:hint="eastAsia"/>
          <w:noProof/>
        </w:rPr>
        <mc:AlternateContent>
          <mc:Choice Requires="wps">
            <w:drawing>
              <wp:inline distT="0" distB="0" distL="0" distR="0" wp14:anchorId="5B426BEE" wp14:editId="1E337BBB">
                <wp:extent cx="6480175" cy="1657350"/>
                <wp:effectExtent l="635" t="635" r="29845" b="10795"/>
                <wp:docPr id="110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0175" cy="1657350"/>
                        </a:xfrm>
                        <a:prstGeom prst="rect">
                          <a:avLst/>
                        </a:prstGeom>
                        <a:solidFill>
                          <a:srgbClr val="FFFFFF"/>
                        </a:solidFill>
                        <a:ln w="9525">
                          <a:solidFill>
                            <a:sysClr val="windowText" lastClr="000000"/>
                          </a:solidFill>
                          <a:miter/>
                        </a:ln>
                      </wps:spPr>
                      <wps:txbx>
                        <w:txbxContent>
                          <w:p w:rsidR="00BB1821" w:rsidRDefault="00BB1821" w:rsidP="00AA6516">
                            <w:pPr>
                              <w:snapToGrid w:val="0"/>
                              <w:ind w:firstLineChars="100" w:firstLine="222"/>
                              <w:rPr>
                                <w:rFonts w:ascii="UD デジタル 教科書体 NP-R" w:eastAsia="UD デジタル 教科書体 NP-R" w:hAnsi="UD デジタル 教科書体 NP-R"/>
                                <w:sz w:val="12"/>
                              </w:rPr>
                            </w:pPr>
                            <w:r>
                              <w:rPr>
                                <w:rFonts w:ascii="UD デジタル 教科書体 NP-R" w:eastAsia="UD デジタル 教科書体 NP-R" w:hAnsi="UD デジタル 教科書体 NP-R" w:hint="eastAsia"/>
                                <w:sz w:val="24"/>
                              </w:rPr>
                              <w:t>１．自治会等地域団体（老人クラブ、子ども会など）  ２．ボランティアグループ・団体</w:t>
                            </w:r>
                          </w:p>
                          <w:p w:rsidR="00BB1821" w:rsidRDefault="00BB1821" w:rsidP="00AA6516">
                            <w:pPr>
                              <w:snapToGrid w:val="0"/>
                              <w:ind w:firstLineChars="100" w:firstLine="102"/>
                              <w:rPr>
                                <w:rFonts w:ascii="UD デジタル 教科書体 NP-R" w:eastAsia="UD デジタル 教科書体 NP-R" w:hAnsi="UD デジタル 教科書体 NP-R"/>
                                <w:sz w:val="12"/>
                              </w:rPr>
                            </w:pPr>
                          </w:p>
                          <w:p w:rsidR="00BB1821" w:rsidRDefault="00BB1821" w:rsidP="00AA6516">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３．ＮＰＯ法人　　　　　　　　   　　      </w:t>
                            </w:r>
                            <w:r w:rsidRPr="00BB1821">
                              <w:rPr>
                                <w:rFonts w:ascii="UD デジタル 教科書体 NP-R" w:eastAsia="UD デジタル 教科書体 NP-R" w:hAnsi="UD デジタル 教科書体 NP-R" w:hint="eastAsia"/>
                                <w:color w:val="FF0000"/>
                                <w:sz w:val="24"/>
                              </w:rPr>
                              <w:t>４．社会福祉法人</w:t>
                            </w:r>
                            <w:r>
                              <w:rPr>
                                <w:rFonts w:ascii="UD デジタル 教科書体 NP-R" w:eastAsia="UD デジタル 教科書体 NP-R" w:hAnsi="UD デジタル 教科書体 NP-R"/>
                                <w:sz w:val="24"/>
                              </w:rPr>
                              <w:t xml:space="preserve"> </w:t>
                            </w:r>
                          </w:p>
                          <w:p w:rsidR="00BB1821" w:rsidRPr="00AA6516" w:rsidRDefault="00BB1821" w:rsidP="00AA6516">
                            <w:pPr>
                              <w:snapToGrid w:val="0"/>
                              <w:rPr>
                                <w:rFonts w:ascii="UD デジタル 教科書体 NP-R" w:eastAsia="UD デジタル 教科書体 NP-R" w:hAnsi="UD デジタル 教科書体 NP-R"/>
                                <w:sz w:val="12"/>
                              </w:rPr>
                            </w:pPr>
                          </w:p>
                          <w:p w:rsidR="00BB1821" w:rsidRDefault="00BB1821" w:rsidP="00AA6516">
                            <w:pPr>
                              <w:snapToGrid w:val="0"/>
                              <w:ind w:firstLineChars="100" w:firstLine="222"/>
                              <w:rPr>
                                <w:rFonts w:ascii="UD デジタル 教科書体 NP-R" w:eastAsia="UD デジタル 教科書体 NP-R" w:hAnsi="UD デジタル 教科書体 NP-R" w:hint="eastAsia"/>
                                <w:sz w:val="24"/>
                              </w:rPr>
                            </w:pPr>
                            <w:r w:rsidRPr="00BB1821">
                              <w:rPr>
                                <w:rFonts w:ascii="UD デジタル 教科書体 NP-R" w:eastAsia="UD デジタル 教科書体 NP-R" w:hAnsi="UD デジタル 教科書体 NP-R" w:hint="eastAsia"/>
                                <w:color w:val="FF0000"/>
                                <w:sz w:val="24"/>
                              </w:rPr>
                              <w:t>５．</w:t>
                            </w:r>
                            <w:r>
                              <w:rPr>
                                <w:rFonts w:ascii="UD デジタル 教科書体 NP-R" w:eastAsia="UD デジタル 教科書体 NP-R" w:hAnsi="UD デジタル 教科書体 NP-R" w:hint="eastAsia"/>
                                <w:sz w:val="24"/>
                              </w:rPr>
                              <w:t xml:space="preserve">民生委員・児童委員　　　     　　　</w:t>
                            </w:r>
                            <w:r w:rsidRPr="00BB1821">
                              <w:rPr>
                                <w:rFonts w:ascii="UD デジタル 教科書体 NP-R" w:eastAsia="UD デジタル 教科書体 NP-R" w:hAnsi="UD デジタル 教科書体 NP-R" w:hint="eastAsia"/>
                                <w:color w:val="FF0000"/>
                                <w:sz w:val="24"/>
                              </w:rPr>
                              <w:t xml:space="preserve">　６．</w:t>
                            </w:r>
                            <w:r>
                              <w:rPr>
                                <w:rFonts w:ascii="UD デジタル 教科書体 NP-R" w:eastAsia="UD デジタル 教科書体 NP-R" w:hAnsi="UD デジタル 教科書体 NP-R" w:hint="eastAsia"/>
                                <w:sz w:val="24"/>
                              </w:rPr>
                              <w:t>福祉サービス提供者</w:t>
                            </w:r>
                            <w:r w:rsidR="008B0548" w:rsidRPr="008B0548">
                              <w:rPr>
                                <w:rFonts w:ascii="UD デジタル 教科書体 NP-R" w:eastAsia="UD デジタル 教科書体 NP-R" w:hAnsi="UD デジタル 教科書体 NP-R" w:hint="eastAsia"/>
                                <w:color w:val="FF0000"/>
                                <w:sz w:val="24"/>
                              </w:rPr>
                              <w:t>（</w:t>
                            </w:r>
                            <w:r w:rsidR="008B0548" w:rsidRPr="008B0548">
                              <w:rPr>
                                <w:rFonts w:ascii="UD デジタル 教科書体 NP-R" w:eastAsia="UD デジタル 教科書体 NP-R" w:hAnsi="UD デジタル 教科書体 NP-R"/>
                                <w:color w:val="FF0000"/>
                                <w:sz w:val="24"/>
                              </w:rPr>
                              <w:t>社会福祉法人</w:t>
                            </w:r>
                            <w:r w:rsidR="008B0548">
                              <w:rPr>
                                <w:rFonts w:ascii="UD デジタル 教科書体 NP-R" w:eastAsia="UD デジタル 教科書体 NP-R" w:hAnsi="UD デジタル 教科書体 NP-R" w:hint="eastAsia"/>
                                <w:color w:val="FF0000"/>
                                <w:sz w:val="24"/>
                              </w:rPr>
                              <w:t>を</w:t>
                            </w:r>
                            <w:r w:rsidR="008B0548">
                              <w:rPr>
                                <w:rFonts w:ascii="UD デジタル 教科書体 NP-R" w:eastAsia="UD デジタル 教科書体 NP-R" w:hAnsi="UD デジタル 教科書体 NP-R"/>
                                <w:color w:val="FF0000"/>
                                <w:sz w:val="24"/>
                              </w:rPr>
                              <w:t>除く</w:t>
                            </w:r>
                            <w:r w:rsidR="008B0548" w:rsidRPr="008B0548">
                              <w:rPr>
                                <w:rFonts w:ascii="UD デジタル 教科書体 NP-R" w:eastAsia="UD デジタル 教科書体 NP-R" w:hAnsi="UD デジタル 教科書体 NP-R"/>
                                <w:color w:val="FF0000"/>
                                <w:sz w:val="24"/>
                              </w:rPr>
                              <w:t>）</w:t>
                            </w:r>
                          </w:p>
                          <w:p w:rsidR="00BB1821" w:rsidRPr="00BB1821" w:rsidRDefault="00BB1821" w:rsidP="00AA6516">
                            <w:pPr>
                              <w:snapToGrid w:val="0"/>
                              <w:ind w:left="297" w:hanging="297"/>
                              <w:jc w:val="left"/>
                              <w:rPr>
                                <w:rFonts w:ascii="UD デジタル 教科書体 NP-R" w:eastAsia="UD デジタル 教科書体 NP-R" w:hAnsi="UD デジタル 教科書体 NP-R"/>
                                <w:sz w:val="12"/>
                              </w:rPr>
                            </w:pPr>
                          </w:p>
                          <w:p w:rsidR="00BB1821" w:rsidRDefault="00BB1821" w:rsidP="00AA6516">
                            <w:pPr>
                              <w:snapToGrid w:val="0"/>
                              <w:ind w:firstLineChars="100" w:firstLine="222"/>
                              <w:jc w:val="left"/>
                              <w:rPr>
                                <w:rFonts w:ascii="UD デジタル 教科書体 NP-R" w:eastAsia="UD デジタル 教科書体 NP-R" w:hAnsi="UD デジタル 教科書体 NP-R"/>
                                <w:sz w:val="24"/>
                              </w:rPr>
                            </w:pPr>
                            <w:r w:rsidRPr="00BB1821">
                              <w:rPr>
                                <w:rFonts w:ascii="UD デジタル 教科書体 NP-R" w:eastAsia="UD デジタル 教科書体 NP-R" w:hAnsi="UD デジタル 教科書体 NP-R" w:hint="eastAsia"/>
                                <w:color w:val="FF0000"/>
                                <w:sz w:val="24"/>
                              </w:rPr>
                              <w:t>７．</w:t>
                            </w:r>
                            <w:r>
                              <w:rPr>
                                <w:rFonts w:ascii="UD デジタル 教科書体 NP-R" w:eastAsia="UD デジタル 教科書体 NP-R" w:hAnsi="UD デジタル 教科書体 NP-R" w:hint="eastAsia"/>
                                <w:sz w:val="24"/>
                              </w:rPr>
                              <w:t xml:space="preserve">医療機関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　</w:t>
                            </w:r>
                            <w:r>
                              <w:rPr>
                                <w:rFonts w:ascii="UD デジタル 教科書体 NP-R" w:eastAsia="UD デジタル 教科書体 NP-R" w:hAnsi="UD デジタル 教科書体 NP-R"/>
                                <w:sz w:val="24"/>
                              </w:rPr>
                              <w:t xml:space="preserve">　　　　　　　</w:t>
                            </w:r>
                            <w:r w:rsidRPr="00BB1821">
                              <w:rPr>
                                <w:rFonts w:ascii="UD デジタル 教科書体 NP-R" w:eastAsia="UD デジタル 教科書体 NP-R" w:hAnsi="UD デジタル 教科書体 NP-R" w:hint="eastAsia"/>
                                <w:color w:val="FF0000"/>
                                <w:sz w:val="24"/>
                              </w:rPr>
                              <w:t>８．</w:t>
                            </w:r>
                            <w:r>
                              <w:rPr>
                                <w:rFonts w:ascii="UD デジタル 教科書体 NP-R" w:eastAsia="UD デジタル 教科書体 NP-R" w:hAnsi="UD デジタル 教科書体 NP-R" w:hint="eastAsia"/>
                                <w:sz w:val="24"/>
                              </w:rPr>
                              <w:t>生活関連サービス提供者（郵便・金融・生活用品小売業など）</w:t>
                            </w:r>
                          </w:p>
                          <w:p w:rsidR="00BB1821" w:rsidRPr="00BB1821" w:rsidRDefault="00BB1821" w:rsidP="00AA6516">
                            <w:pPr>
                              <w:snapToGrid w:val="0"/>
                              <w:jc w:val="left"/>
                              <w:rPr>
                                <w:rFonts w:ascii="UD デジタル 教科書体 NP-R" w:eastAsia="UD デジタル 教科書体 NP-R" w:hAnsi="UD デジタル 教科書体 NP-R"/>
                                <w:sz w:val="12"/>
                              </w:rPr>
                            </w:pPr>
                            <w:bookmarkStart w:id="0" w:name="_GoBack"/>
                            <w:bookmarkEnd w:id="0"/>
                          </w:p>
                          <w:p w:rsidR="00BB1821" w:rsidRDefault="00BB1821" w:rsidP="00AA6516">
                            <w:pPr>
                              <w:snapToGrid w:val="0"/>
                              <w:ind w:firstLineChars="100" w:firstLine="222"/>
                              <w:jc w:val="left"/>
                              <w:rPr>
                                <w:rFonts w:ascii="UD デジタル 教科書体 NP-R" w:eastAsia="UD デジタル 教科書体 NP-R" w:hAnsi="UD デジタル 教科書体 NP-R"/>
                                <w:sz w:val="24"/>
                              </w:rPr>
                            </w:pPr>
                            <w:r w:rsidRPr="00BB1821">
                              <w:rPr>
                                <w:rFonts w:ascii="UD デジタル 教科書体 NP-R" w:eastAsia="UD デジタル 教科書体 NP-R" w:hAnsi="UD デジタル 教科書体 NP-R" w:hint="eastAsia"/>
                                <w:color w:val="FF0000"/>
                                <w:sz w:val="24"/>
                              </w:rPr>
                              <w:t>９．</w:t>
                            </w:r>
                            <w:r>
                              <w:rPr>
                                <w:rFonts w:ascii="UD デジタル 教科書体 NP-R" w:eastAsia="UD デジタル 教科書体 NP-R" w:hAnsi="UD デジタル 教科書体 NP-R" w:hint="eastAsia"/>
                                <w:sz w:val="24"/>
                              </w:rPr>
                              <w:t xml:space="preserve">その他（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          　）</w:t>
                            </w:r>
                          </w:p>
                        </w:txbxContent>
                      </wps:txbx>
                      <wps:bodyPr vertOverflow="overflow" horzOverflow="overflow" wrap="square" lIns="74295" tIns="30600" rIns="74295" bIns="8890" anchor="ctr" upright="1"/>
                    </wps:wsp>
                  </a:graphicData>
                </a:graphic>
              </wp:inline>
            </w:drawing>
          </mc:Choice>
          <mc:Fallback>
            <w:pict>
              <v:shape w14:anchorId="5B426BEE" id="_x0000_s1038" type="#_x0000_t202" style="width:510.25pt;height:1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ouOQIAADwEAAAOAAAAZHJzL2Uyb0RvYy54bWysU8tuEzEU3SPxD5b3ZB5t0mSUSQWtgpAq&#10;itTyAY7H8xAe21w7mQnLdNMv4BeQ2LDlf/IjXDshCaUrxCw8vr6+x+eeY08v+1aSlQDbaJXTZBBT&#10;IhTXRaOqnH68n78aU2IdUwWTWomcroWll7OXL6adyUSqay0LAQRBlM06k9PaOZNFkeW1aJkdaCMU&#10;JksNLXMYQhUVwDpEb2WUxvEo6jQUBjQX1uLq9S5JZwG/LAV3t2VphSMyp8jNhRHCuPBjNJuyrAJm&#10;6obvabB/YNGyRuGhB6hr5hhZQvMXVNtw0FaXbsB1G+mybLgIPWA3Sfykm7uaGRF6QXGsOchk/x8s&#10;f7/6AKQp0LskTilRrEWXtpvv24ev283P7ebbdvNj+/BIglSdsRlW3Bmscf0b3WNZaNuaG80/WaL0&#10;Vc1UJV4D6K4WrECqiRc5Oin15tjMIohXrC+h9X/UgiAemrQ+GCN6Rzgujs7HcXIxpIRjLhkNL86G&#10;gU90LDdg3VuhW+InOQV0PjBjqxvrPAGW/d7iT7NaNsW8kTIEUC2uJJAVw1syD1/g/GSbVKTL6WSY&#10;Dnc9/wGxtgcEvJ6F7u6RPCWSWYcJ7Ch8z8G2jROwYyjVXqmdOF4m1y/6nT+pL/ZLC12s0QB8de4W&#10;h1JqpKX3M0pqDV+eW+/wlufUfl4yEEjsnUJvLs7TCcrqQnAWj2KUH04zixCMxxNMMMURO6fcASVL&#10;A01Vo9JHe/GKBp33z8m/gdM4tHZ89LNfAAAA//8DAFBLAwQUAAYACAAAACEA+jVO8NwAAAAGAQAA&#10;DwAAAGRycy9kb3ducmV2LnhtbEyPwU7DMBBE70j8g7VIXBC1G0FJQ5wKkHpAPbVFPbvJNo6I11G8&#10;ScPf43Ipl5VGM5p5m68m14oR+9B40jCfKRBIpa8aqjV87dePKYjAhirTekINPxhgVdze5Car/Jm2&#10;OO64FrGEQmY0WOYukzKUFp0JM98hRe/ke2c4yr6WVW/Osdy1MlFqIZ1pKC5Y0+GHxfJ7NzgNn/uT&#10;fedBpn7ccvpwWL48rTcbre/vprdXEIwTX8NwwY/oUESmox+oCqLVEB/hv3vxVKKeQRw1JIu5Alnk&#10;8j9+8QsAAP//AwBQSwECLQAUAAYACAAAACEAtoM4kv4AAADhAQAAEwAAAAAAAAAAAAAAAAAAAAAA&#10;W0NvbnRlbnRfVHlwZXNdLnhtbFBLAQItABQABgAIAAAAIQA4/SH/1gAAAJQBAAALAAAAAAAAAAAA&#10;AAAAAC8BAABfcmVscy8ucmVsc1BLAQItABQABgAIAAAAIQDl6houOQIAADwEAAAOAAAAAAAAAAAA&#10;AAAAAC4CAABkcnMvZTJvRG9jLnhtbFBLAQItABQABgAIAAAAIQD6NU7w3AAAAAYBAAAPAAAAAAAA&#10;AAAAAAAAAJMEAABkcnMvZG93bnJldi54bWxQSwUGAAAAAAQABADzAAAAnAUAAAAA&#10;" strokecolor="windowText">
                <v:textbox inset="5.85pt,.85mm,5.85pt,.7pt">
                  <w:txbxContent>
                    <w:p w:rsidR="00BB1821" w:rsidRDefault="00BB1821" w:rsidP="00AA6516">
                      <w:pPr>
                        <w:snapToGrid w:val="0"/>
                        <w:ind w:firstLineChars="100" w:firstLine="222"/>
                        <w:rPr>
                          <w:rFonts w:ascii="UD デジタル 教科書体 NP-R" w:eastAsia="UD デジタル 教科書体 NP-R" w:hAnsi="UD デジタル 教科書体 NP-R"/>
                          <w:sz w:val="12"/>
                        </w:rPr>
                      </w:pPr>
                      <w:r>
                        <w:rPr>
                          <w:rFonts w:ascii="UD デジタル 教科書体 NP-R" w:eastAsia="UD デジタル 教科書体 NP-R" w:hAnsi="UD デジタル 教科書体 NP-R" w:hint="eastAsia"/>
                          <w:sz w:val="24"/>
                        </w:rPr>
                        <w:t>１．自治会等地域団体（老人クラブ、子ども会など）  ２．ボランティアグループ・団体</w:t>
                      </w:r>
                    </w:p>
                    <w:p w:rsidR="00BB1821" w:rsidRDefault="00BB1821" w:rsidP="00AA6516">
                      <w:pPr>
                        <w:snapToGrid w:val="0"/>
                        <w:ind w:firstLineChars="100" w:firstLine="102"/>
                        <w:rPr>
                          <w:rFonts w:ascii="UD デジタル 教科書体 NP-R" w:eastAsia="UD デジタル 教科書体 NP-R" w:hAnsi="UD デジタル 教科書体 NP-R"/>
                          <w:sz w:val="12"/>
                        </w:rPr>
                      </w:pPr>
                    </w:p>
                    <w:p w:rsidR="00BB1821" w:rsidRDefault="00BB1821" w:rsidP="00AA6516">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３．ＮＰＯ法人　　　　　　　　   　　      </w:t>
                      </w:r>
                      <w:r w:rsidRPr="00BB1821">
                        <w:rPr>
                          <w:rFonts w:ascii="UD デジタル 教科書体 NP-R" w:eastAsia="UD デジタル 教科書体 NP-R" w:hAnsi="UD デジタル 教科書体 NP-R" w:hint="eastAsia"/>
                          <w:color w:val="FF0000"/>
                          <w:sz w:val="24"/>
                        </w:rPr>
                        <w:t>４．社会福祉法人</w:t>
                      </w:r>
                      <w:r>
                        <w:rPr>
                          <w:rFonts w:ascii="UD デジタル 教科書体 NP-R" w:eastAsia="UD デジタル 教科書体 NP-R" w:hAnsi="UD デジタル 教科書体 NP-R"/>
                          <w:sz w:val="24"/>
                        </w:rPr>
                        <w:t xml:space="preserve"> </w:t>
                      </w:r>
                    </w:p>
                    <w:p w:rsidR="00BB1821" w:rsidRPr="00AA6516" w:rsidRDefault="00BB1821" w:rsidP="00AA6516">
                      <w:pPr>
                        <w:snapToGrid w:val="0"/>
                        <w:rPr>
                          <w:rFonts w:ascii="UD デジタル 教科書体 NP-R" w:eastAsia="UD デジタル 教科書体 NP-R" w:hAnsi="UD デジタル 教科書体 NP-R"/>
                          <w:sz w:val="12"/>
                        </w:rPr>
                      </w:pPr>
                    </w:p>
                    <w:p w:rsidR="00BB1821" w:rsidRDefault="00BB1821" w:rsidP="00AA6516">
                      <w:pPr>
                        <w:snapToGrid w:val="0"/>
                        <w:ind w:firstLineChars="100" w:firstLine="222"/>
                        <w:rPr>
                          <w:rFonts w:ascii="UD デジタル 教科書体 NP-R" w:eastAsia="UD デジタル 教科書体 NP-R" w:hAnsi="UD デジタル 教科書体 NP-R" w:hint="eastAsia"/>
                          <w:sz w:val="24"/>
                        </w:rPr>
                      </w:pPr>
                      <w:r w:rsidRPr="00BB1821">
                        <w:rPr>
                          <w:rFonts w:ascii="UD デジタル 教科書体 NP-R" w:eastAsia="UD デジタル 教科書体 NP-R" w:hAnsi="UD デジタル 教科書体 NP-R" w:hint="eastAsia"/>
                          <w:color w:val="FF0000"/>
                          <w:sz w:val="24"/>
                        </w:rPr>
                        <w:t>５．</w:t>
                      </w:r>
                      <w:r>
                        <w:rPr>
                          <w:rFonts w:ascii="UD デジタル 教科書体 NP-R" w:eastAsia="UD デジタル 教科書体 NP-R" w:hAnsi="UD デジタル 教科書体 NP-R" w:hint="eastAsia"/>
                          <w:sz w:val="24"/>
                        </w:rPr>
                        <w:t xml:space="preserve">民生委員・児童委員　　　     　　　</w:t>
                      </w:r>
                      <w:r w:rsidRPr="00BB1821">
                        <w:rPr>
                          <w:rFonts w:ascii="UD デジタル 教科書体 NP-R" w:eastAsia="UD デジタル 教科書体 NP-R" w:hAnsi="UD デジタル 教科書体 NP-R" w:hint="eastAsia"/>
                          <w:color w:val="FF0000"/>
                          <w:sz w:val="24"/>
                        </w:rPr>
                        <w:t xml:space="preserve">　６．</w:t>
                      </w:r>
                      <w:r>
                        <w:rPr>
                          <w:rFonts w:ascii="UD デジタル 教科書体 NP-R" w:eastAsia="UD デジタル 教科書体 NP-R" w:hAnsi="UD デジタル 教科書体 NP-R" w:hint="eastAsia"/>
                          <w:sz w:val="24"/>
                        </w:rPr>
                        <w:t>福祉サービス提供者</w:t>
                      </w:r>
                      <w:r w:rsidR="008B0548" w:rsidRPr="008B0548">
                        <w:rPr>
                          <w:rFonts w:ascii="UD デジタル 教科書体 NP-R" w:eastAsia="UD デジタル 教科書体 NP-R" w:hAnsi="UD デジタル 教科書体 NP-R" w:hint="eastAsia"/>
                          <w:color w:val="FF0000"/>
                          <w:sz w:val="24"/>
                        </w:rPr>
                        <w:t>（</w:t>
                      </w:r>
                      <w:r w:rsidR="008B0548" w:rsidRPr="008B0548">
                        <w:rPr>
                          <w:rFonts w:ascii="UD デジタル 教科書体 NP-R" w:eastAsia="UD デジタル 教科書体 NP-R" w:hAnsi="UD デジタル 教科書体 NP-R"/>
                          <w:color w:val="FF0000"/>
                          <w:sz w:val="24"/>
                        </w:rPr>
                        <w:t>社会福祉法人</w:t>
                      </w:r>
                      <w:r w:rsidR="008B0548">
                        <w:rPr>
                          <w:rFonts w:ascii="UD デジタル 教科書体 NP-R" w:eastAsia="UD デジタル 教科書体 NP-R" w:hAnsi="UD デジタル 教科書体 NP-R" w:hint="eastAsia"/>
                          <w:color w:val="FF0000"/>
                          <w:sz w:val="24"/>
                        </w:rPr>
                        <w:t>を</w:t>
                      </w:r>
                      <w:r w:rsidR="008B0548">
                        <w:rPr>
                          <w:rFonts w:ascii="UD デジタル 教科書体 NP-R" w:eastAsia="UD デジタル 教科書体 NP-R" w:hAnsi="UD デジタル 教科書体 NP-R"/>
                          <w:color w:val="FF0000"/>
                          <w:sz w:val="24"/>
                        </w:rPr>
                        <w:t>除く</w:t>
                      </w:r>
                      <w:r w:rsidR="008B0548" w:rsidRPr="008B0548">
                        <w:rPr>
                          <w:rFonts w:ascii="UD デジタル 教科書体 NP-R" w:eastAsia="UD デジタル 教科書体 NP-R" w:hAnsi="UD デジタル 教科書体 NP-R"/>
                          <w:color w:val="FF0000"/>
                          <w:sz w:val="24"/>
                        </w:rPr>
                        <w:t>）</w:t>
                      </w:r>
                    </w:p>
                    <w:p w:rsidR="00BB1821" w:rsidRPr="00BB1821" w:rsidRDefault="00BB1821" w:rsidP="00AA6516">
                      <w:pPr>
                        <w:snapToGrid w:val="0"/>
                        <w:ind w:left="297" w:hanging="297"/>
                        <w:jc w:val="left"/>
                        <w:rPr>
                          <w:rFonts w:ascii="UD デジタル 教科書体 NP-R" w:eastAsia="UD デジタル 教科書体 NP-R" w:hAnsi="UD デジタル 教科書体 NP-R"/>
                          <w:sz w:val="12"/>
                        </w:rPr>
                      </w:pPr>
                    </w:p>
                    <w:p w:rsidR="00BB1821" w:rsidRDefault="00BB1821" w:rsidP="00AA6516">
                      <w:pPr>
                        <w:snapToGrid w:val="0"/>
                        <w:ind w:firstLineChars="100" w:firstLine="222"/>
                        <w:jc w:val="left"/>
                        <w:rPr>
                          <w:rFonts w:ascii="UD デジタル 教科書体 NP-R" w:eastAsia="UD デジタル 教科書体 NP-R" w:hAnsi="UD デジタル 教科書体 NP-R"/>
                          <w:sz w:val="24"/>
                        </w:rPr>
                      </w:pPr>
                      <w:r w:rsidRPr="00BB1821">
                        <w:rPr>
                          <w:rFonts w:ascii="UD デジタル 教科書体 NP-R" w:eastAsia="UD デジタル 教科書体 NP-R" w:hAnsi="UD デジタル 教科書体 NP-R" w:hint="eastAsia"/>
                          <w:color w:val="FF0000"/>
                          <w:sz w:val="24"/>
                        </w:rPr>
                        <w:t>７．</w:t>
                      </w:r>
                      <w:r>
                        <w:rPr>
                          <w:rFonts w:ascii="UD デジタル 教科書体 NP-R" w:eastAsia="UD デジタル 教科書体 NP-R" w:hAnsi="UD デジタル 教科書体 NP-R" w:hint="eastAsia"/>
                          <w:sz w:val="24"/>
                        </w:rPr>
                        <w:t xml:space="preserve">医療機関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　</w:t>
                      </w:r>
                      <w:r>
                        <w:rPr>
                          <w:rFonts w:ascii="UD デジタル 教科書体 NP-R" w:eastAsia="UD デジタル 教科書体 NP-R" w:hAnsi="UD デジタル 教科書体 NP-R"/>
                          <w:sz w:val="24"/>
                        </w:rPr>
                        <w:t xml:space="preserve">　　　　　　　</w:t>
                      </w:r>
                      <w:r w:rsidRPr="00BB1821">
                        <w:rPr>
                          <w:rFonts w:ascii="UD デジタル 教科書体 NP-R" w:eastAsia="UD デジタル 教科書体 NP-R" w:hAnsi="UD デジタル 教科書体 NP-R" w:hint="eastAsia"/>
                          <w:color w:val="FF0000"/>
                          <w:sz w:val="24"/>
                        </w:rPr>
                        <w:t>８．</w:t>
                      </w:r>
                      <w:r>
                        <w:rPr>
                          <w:rFonts w:ascii="UD デジタル 教科書体 NP-R" w:eastAsia="UD デジタル 教科書体 NP-R" w:hAnsi="UD デジタル 教科書体 NP-R" w:hint="eastAsia"/>
                          <w:sz w:val="24"/>
                        </w:rPr>
                        <w:t>生活関連サービス提供者（郵便・金融・生活用品小売業など）</w:t>
                      </w:r>
                    </w:p>
                    <w:p w:rsidR="00BB1821" w:rsidRPr="00BB1821" w:rsidRDefault="00BB1821" w:rsidP="00AA6516">
                      <w:pPr>
                        <w:snapToGrid w:val="0"/>
                        <w:jc w:val="left"/>
                        <w:rPr>
                          <w:rFonts w:ascii="UD デジタル 教科書体 NP-R" w:eastAsia="UD デジタル 教科書体 NP-R" w:hAnsi="UD デジタル 教科書体 NP-R"/>
                          <w:sz w:val="12"/>
                        </w:rPr>
                      </w:pPr>
                      <w:bookmarkStart w:id="1" w:name="_GoBack"/>
                      <w:bookmarkEnd w:id="1"/>
                    </w:p>
                    <w:p w:rsidR="00BB1821" w:rsidRDefault="00BB1821" w:rsidP="00AA6516">
                      <w:pPr>
                        <w:snapToGrid w:val="0"/>
                        <w:ind w:firstLineChars="100" w:firstLine="222"/>
                        <w:jc w:val="left"/>
                        <w:rPr>
                          <w:rFonts w:ascii="UD デジタル 教科書体 NP-R" w:eastAsia="UD デジタル 教科書体 NP-R" w:hAnsi="UD デジタル 教科書体 NP-R"/>
                          <w:sz w:val="24"/>
                        </w:rPr>
                      </w:pPr>
                      <w:r w:rsidRPr="00BB1821">
                        <w:rPr>
                          <w:rFonts w:ascii="UD デジタル 教科書体 NP-R" w:eastAsia="UD デジタル 教科書体 NP-R" w:hAnsi="UD デジタル 教科書体 NP-R" w:hint="eastAsia"/>
                          <w:color w:val="FF0000"/>
                          <w:sz w:val="24"/>
                        </w:rPr>
                        <w:t>９．</w:t>
                      </w:r>
                      <w:r>
                        <w:rPr>
                          <w:rFonts w:ascii="UD デジタル 教科書体 NP-R" w:eastAsia="UD デジタル 教科書体 NP-R" w:hAnsi="UD デジタル 教科書体 NP-R" w:hint="eastAsia"/>
                          <w:sz w:val="24"/>
                        </w:rPr>
                        <w:t xml:space="preserve">その他（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          　）</w:t>
                      </w:r>
                    </w:p>
                  </w:txbxContent>
                </v:textbox>
                <w10:anchorlock/>
              </v:shape>
            </w:pict>
          </mc:Fallback>
        </mc:AlternateContent>
      </w:r>
    </w:p>
    <w:p w:rsidR="00AA6516" w:rsidRDefault="00AA6516" w:rsidP="00AA6516">
      <w:pPr>
        <w:snapToGrid w:val="0"/>
        <w:spacing w:line="0" w:lineRule="atLeast"/>
        <w:jc w:val="left"/>
        <w:rPr>
          <w:rFonts w:ascii="UD デジタル 教科書体 NP-R" w:eastAsia="UD デジタル 教科書体 NP-R" w:hAnsi="UD デジタル 教科書体 NP-R"/>
          <w:sz w:val="16"/>
        </w:rPr>
      </w:pPr>
    </w:p>
    <w:p w:rsidR="00AA6516" w:rsidRDefault="00AA6516" w:rsidP="00AA6516">
      <w:pPr>
        <w:tabs>
          <w:tab w:val="left" w:pos="10121"/>
        </w:tabs>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問２　活動分野は次のうちどれですか。　　　　　　　　　　　　 　</w:t>
      </w:r>
      <w:r>
        <w:rPr>
          <w:rFonts w:ascii="UD デジタル 教科書体 NP-R" w:eastAsia="UD デジタル 教科書体 NP-R" w:hAnsi="UD デジタル 教科書体 NP-R" w:hint="eastAsia"/>
          <w:color w:val="000000"/>
          <w:sz w:val="24"/>
        </w:rPr>
        <w:t>【あてはまるものすべてに○】</w:t>
      </w:r>
    </w:p>
    <w:p w:rsidR="00AA6516" w:rsidRDefault="001020F4" w:rsidP="00AA6516">
      <w:pPr>
        <w:snapToGrid w:val="0"/>
        <w:ind w:left="7810" w:hangingChars="3518" w:hanging="7810"/>
        <w:jc w:val="left"/>
        <w:rPr>
          <w:rFonts w:ascii="UD デジタル 教科書体 NP-R" w:eastAsia="UD デジタル 教科書体 NP-R" w:hAnsi="UD デジタル 教科書体 NP-R"/>
          <w:sz w:val="24"/>
        </w:rPr>
      </w:pPr>
      <w:r w:rsidRPr="00271BCB">
        <w:rPr>
          <w:rFonts w:ascii="UD デジタル 教科書体 NP-R" w:eastAsia="UD デジタル 教科書体 NP-R" w:hAnsi="UD デジタル 教科書体 NP-R"/>
          <w:noProof/>
          <w:sz w:val="24"/>
        </w:rPr>
        <mc:AlternateContent>
          <mc:Choice Requires="wps">
            <w:drawing>
              <wp:anchor distT="45720" distB="45720" distL="114300" distR="114300" simplePos="0" relativeHeight="251692032" behindDoc="0" locked="0" layoutInCell="1" allowOverlap="1" wp14:anchorId="7B0A8586" wp14:editId="5DB17072">
                <wp:simplePos x="0" y="0"/>
                <wp:positionH relativeFrom="column">
                  <wp:posOffset>5150485</wp:posOffset>
                </wp:positionH>
                <wp:positionV relativeFrom="paragraph">
                  <wp:posOffset>1219522</wp:posOffset>
                </wp:positionV>
                <wp:extent cx="805218" cy="382137"/>
                <wp:effectExtent l="0" t="0" r="0" b="0"/>
                <wp:wrapNone/>
                <wp:docPr id="1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218" cy="382137"/>
                        </a:xfrm>
                        <a:prstGeom prst="rect">
                          <a:avLst/>
                        </a:prstGeom>
                        <a:noFill/>
                        <a:ln w="9525">
                          <a:noFill/>
                          <a:miter lim="800000"/>
                          <a:headEnd/>
                          <a:tailEnd/>
                        </a:ln>
                      </wps:spPr>
                      <wps:txbx>
                        <w:txbxContent>
                          <w:p w:rsidR="001020F4" w:rsidRDefault="001020F4" w:rsidP="001020F4">
                            <w:r>
                              <w:rPr>
                                <w:rFonts w:hint="eastAsia"/>
                              </w:rPr>
                              <w:t>文言</w:t>
                            </w:r>
                            <w:r>
                              <w:t>変更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A8586" id="_x0000_s1039" type="#_x0000_t202" style="position:absolute;left:0;text-align:left;margin-left:405.55pt;margin-top:96.05pt;width:63.4pt;height:30.1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ZYKwIAAA0EAAAOAAAAZHJzL2Uyb0RvYy54bWysU82O0zAQviPxDpbvNG3ast2o6WrZZRHS&#10;8iMtPIDrOI1F7DG226QcWwnxELwC4szz5EUYO22plhsiB8vjyXwz3+fP86tW1WQjrJOgczoaDCkR&#10;mkMh9SqnHz/cPZtR4jzTBatBi5xuhaNXi6dP5o3JRAoV1IWwBEG0yxqT08p7kyWJ45VQzA3ACI3J&#10;EqxiHkO7SgrLGkRXdZIOh8+TBmxhLHDhHJ7e9km6iPhlKbh/V5ZOeFLnFGfzcbVxXYY1WcxZtrLM&#10;VJIfxmD/MIViUmPTE9Qt84ysrfwLSkluwUHpBxxUAmUpuYgckM1o+IjNQ8WMiFxQHGdOMrn/B8vf&#10;bt5bIgu8uzSdUqKZwlvq9l+73Y9u96vbfyPd/nu333e7nxiTNCjWGJdh4YPBUt++gBarI3tn7oF/&#10;ckTDTcX0SlxbC00lWIETj0Jlclba47gAsmzeQIF92dpDBGpLq4KcKBBBdLy57em2ROsJx8PZcJqO&#10;0F4cU+NZOhpfxA4sOxYb6/wrAYqETU4tmiGCs82982EYlh1/Cb003Mm6joaoNWlyejlFRR5llPTo&#10;11qq0D98vYMCx5e6iMWeybrfY4NaH0gHnj1j3y7bXvHxUcwlFFuUwULvT3xPuKnAfqGkQW/m1H1e&#10;MysoqV9rlPJyNJkEM8dgMr1IMbDnmeV5hmmOUDn1lPTbGx8fQM/sGiUvZZQj3E0/yWFm9FxU6fA+&#10;gqnP4/jXn1e8+A0AAP//AwBQSwMEFAAGAAgAAAAhAAAD38bfAAAACwEAAA8AAABkcnMvZG93bnJl&#10;di54bWxMj01PwzAMhu9I/IfIk7ixpB0ba9d0QiCuoI0PiVvWeG1F41RNtpZ/jzmxm6330evHxXZy&#10;nTjjEFpPGpK5AoFUedtSreH97fl2DSJEQ9Z0nlDDDwbYltdXhcmtH2mH532sBZdQyI2GJsY+lzJU&#10;DToT5r5H4uzoB2cir0Mt7WBGLnedTJVaSWda4guN6fGxwep7f3IaPl6OX5936rV+cst+9JOS5DKp&#10;9c1setiAiDjFfxj+9FkdSnY6+BPZIDoN6yRJGOUgS3lgIlvcZyAOGtJlugBZFvLyh/IXAAD//wMA&#10;UEsBAi0AFAAGAAgAAAAhALaDOJL+AAAA4QEAABMAAAAAAAAAAAAAAAAAAAAAAFtDb250ZW50X1R5&#10;cGVzXS54bWxQSwECLQAUAAYACAAAACEAOP0h/9YAAACUAQAACwAAAAAAAAAAAAAAAAAvAQAAX3Jl&#10;bHMvLnJlbHNQSwECLQAUAAYACAAAACEAqT5GWCsCAAANBAAADgAAAAAAAAAAAAAAAAAuAgAAZHJz&#10;L2Uyb0RvYy54bWxQSwECLQAUAAYACAAAACEAAAPfxt8AAAALAQAADwAAAAAAAAAAAAAAAACFBAAA&#10;ZHJzL2Rvd25yZXYueG1sUEsFBgAAAAAEAAQA8wAAAJEFAAAAAA==&#10;" filled="f" stroked="f">
                <v:textbox>
                  <w:txbxContent>
                    <w:p w:rsidR="001020F4" w:rsidRDefault="001020F4" w:rsidP="001020F4">
                      <w:r>
                        <w:rPr>
                          <w:rFonts w:hint="eastAsia"/>
                        </w:rPr>
                        <w:t>文言</w:t>
                      </w:r>
                      <w:r>
                        <w:t>変更</w:t>
                      </w:r>
                    </w:p>
                  </w:txbxContent>
                </v:textbox>
              </v:shape>
            </w:pict>
          </mc:Fallback>
        </mc:AlternateContent>
      </w:r>
      <w:r>
        <w:rPr>
          <w:rFonts w:hint="eastAsia"/>
          <w:noProof/>
        </w:rPr>
        <mc:AlternateContent>
          <mc:Choice Requires="wps">
            <w:drawing>
              <wp:anchor distT="0" distB="0" distL="114300" distR="114300" simplePos="0" relativeHeight="251686912" behindDoc="0" locked="0" layoutInCell="1" allowOverlap="1">
                <wp:simplePos x="0" y="0"/>
                <wp:positionH relativeFrom="column">
                  <wp:posOffset>4755581</wp:posOffset>
                </wp:positionH>
                <wp:positionV relativeFrom="paragraph">
                  <wp:posOffset>1111876</wp:posOffset>
                </wp:positionV>
                <wp:extent cx="1528445" cy="545465"/>
                <wp:effectExtent l="0" t="895350" r="14605" b="26035"/>
                <wp:wrapNone/>
                <wp:docPr id="1220" name="四角形吹き出し 1220"/>
                <wp:cNvGraphicFramePr/>
                <a:graphic xmlns:a="http://schemas.openxmlformats.org/drawingml/2006/main">
                  <a:graphicData uri="http://schemas.microsoft.com/office/word/2010/wordprocessingShape">
                    <wps:wsp>
                      <wps:cNvSpPr/>
                      <wps:spPr>
                        <a:xfrm>
                          <a:off x="0" y="0"/>
                          <a:ext cx="1528445" cy="545465"/>
                        </a:xfrm>
                        <a:prstGeom prst="wedgeRectCallout">
                          <a:avLst>
                            <a:gd name="adj1" fmla="val 18455"/>
                            <a:gd name="adj2" fmla="val -205219"/>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020F4" w:rsidRDefault="001020F4" w:rsidP="001020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1220" o:spid="_x0000_s1040" type="#_x0000_t61" style="position:absolute;left:0;text-align:left;margin-left:374.45pt;margin-top:87.55pt;width:120.35pt;height:42.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jA+wIAAC8GAAAOAAAAZHJzL2Uyb0RvYy54bWysVM1u1DAQviPxDpbvbX6UlO2q2Wq1VRFS&#10;aau2qGev4+wGObaxvZtdbj1xQkJcOPTGhWcAiaepVuIxGDvZbASFA+KS2DPjb2a++Tk6XlUcLZk2&#10;pRQZjvZDjJigMi/FLMOvbk73BhgZS0ROuBQsw2tm8PHo6ZOjWg1ZLOeS50wjABFmWKsMz61VwyAw&#10;dM4qYvalYgKUhdQVsXDVsyDXpAb0igdxGB4EtdS50pIyY0B60ijxyOMXBaP2oigMs4hnGGKz/qv9&#10;d+q+weiIDGeaqHlJ2zDIP0RRkVKA0w7qhFiCFrr8DaoqqZZGFnafyiqQRVFS5nOAbKLwl2yu50Qx&#10;nwuQY1RHk/l/sPR8ealRmUPt4hgIEqSCKm3u7398+bj5/nnz4evD3fvNu28Pd5+QtwDCamWG8O5a&#10;Xer2ZuDosl8VunJ/yAutPMnrjmS2soiCMErjQZKkGFHQpUmaHKSuCsHutdLGPmeyQu6Q4ZrlM3YF&#10;lZwQzuXCep7J8sxYT3jexkzy1xFGRcWhfkvCUTRIUo8MRenZxH2bvThM4+iw9d9iQiTbCJwDI3mZ&#10;n5ac+4vrSzbhGoGLDBNKmbCJj4gvqpcyb+TQmWHbWyCGDmzEg60YXPgOd0g+9Z6TwNHbEOpPds2Z&#10;c83FFSugUkBh7B12CP1YokY1JzlrxOkffXpAh1xAch12C/BYnlHLU2vvnjI/Yt3j8G+BNUXuXnjP&#10;UtjucVUKqR8D4Lbz3NgDZT1q3NGupqumixMXpBNNZb6G1taymXmj6GkJ/XRGjL0kGpoEuh0Wl72A&#10;T8FlnWHZnjCaS/32Mbmzh9kDLUY1LI0MmzcLohlG/IWAqTyMksRtGX9J0mduonRfM+1rxKKaSOgi&#10;aFuIzh+dveXbY6FldQv7bey8gooICr4zTK3eXia2WWawISkbj70ZbBZF7Jm4VtSBO6JdQ9+sbolW&#10;7VBZGMdzuV0wZOh7v6nQzta9FHK8sLIorVPueG0vsJV8/7Yb1K29/t1b7fb86CcAAAD//wMAUEsD&#10;BBQABgAIAAAAIQDhjowP4QAAAAsBAAAPAAAAZHJzL2Rvd25yZXYueG1sTI9NT4QwFEX3Jv6H5pm4&#10;cwqofA1lMk5iTNwY0cy60Ccw0pbQMqC/3udKly/35N7zit2qB3bGyfXWCAg3ATA0jVW9aQW8vz3e&#10;pMCcl0bJwRoU8IUOduXlRSFzZRfziufKt4xKjMulgM77MefcNR1q6TZ2REPZh5209HROLVeTXKhc&#10;DzwKgphr2Rta6OSIhw6bz2rWAg4PKvpOqvjpNn5p6+N80vvl+SjE9dW63wLzuPo/GH71SR1Kcqrt&#10;bJRjg4DkLs0IpSC5D4ERkaVZDKwWEMVhALws+P8fyh8AAAD//wMAUEsBAi0AFAAGAAgAAAAhALaD&#10;OJL+AAAA4QEAABMAAAAAAAAAAAAAAAAAAAAAAFtDb250ZW50X1R5cGVzXS54bWxQSwECLQAUAAYA&#10;CAAAACEAOP0h/9YAAACUAQAACwAAAAAAAAAAAAAAAAAvAQAAX3JlbHMvLnJlbHNQSwECLQAUAAYA&#10;CAAAACEAIdoowPsCAAAvBgAADgAAAAAAAAAAAAAAAAAuAgAAZHJzL2Uyb0RvYy54bWxQSwECLQAU&#10;AAYACAAAACEA4Y6MD+EAAAALAQAADwAAAAAAAAAAAAAAAABVBQAAZHJzL2Rvd25yZXYueG1sUEsF&#10;BgAAAAAEAAQA8wAAAGMGAAAAAA==&#10;" adj="14786,-33527" fillcolor="#fff2cc [663]" strokecolor="#1f4d78 [1604]" strokeweight="1pt">
                <v:textbox>
                  <w:txbxContent>
                    <w:p w:rsidR="001020F4" w:rsidRDefault="001020F4" w:rsidP="001020F4">
                      <w:pPr>
                        <w:jc w:val="center"/>
                      </w:pPr>
                    </w:p>
                  </w:txbxContent>
                </v:textbox>
              </v:shape>
            </w:pict>
          </mc:Fallback>
        </mc:AlternateContent>
      </w:r>
      <w:r w:rsidR="00AA6516">
        <w:rPr>
          <w:rFonts w:hint="eastAsia"/>
          <w:noProof/>
        </w:rPr>
        <mc:AlternateContent>
          <mc:Choice Requires="wps">
            <w:drawing>
              <wp:inline distT="0" distB="0" distL="0" distR="0" wp14:anchorId="381E687C" wp14:editId="019B35B1">
                <wp:extent cx="6480175" cy="2331085"/>
                <wp:effectExtent l="0" t="0" r="15875" b="12065"/>
                <wp:docPr id="110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0175" cy="2331085"/>
                        </a:xfrm>
                        <a:prstGeom prst="rect">
                          <a:avLst/>
                        </a:prstGeom>
                        <a:solidFill>
                          <a:srgbClr val="FFFFFF"/>
                        </a:solidFill>
                        <a:ln w="9525">
                          <a:solidFill>
                            <a:sysClr val="windowText" lastClr="000000"/>
                          </a:solidFill>
                          <a:miter/>
                        </a:ln>
                      </wps:spPr>
                      <wps:txbx>
                        <w:txbxContent>
                          <w:p w:rsidR="00BB1821" w:rsidRDefault="00BB1821" w:rsidP="00AA6516">
                            <w:pPr>
                              <w:tabs>
                                <w:tab w:val="left" w:pos="2520"/>
                              </w:tabs>
                              <w:snapToGrid w:val="0"/>
                              <w:ind w:firstLineChars="100" w:firstLine="222"/>
                              <w:jc w:val="left"/>
                              <w:rPr>
                                <w:rFonts w:ascii="UD デジタル 教科書体 NP-R" w:eastAsia="UD デジタル 教科書体 NP-R" w:hAnsi="UD デジタル 教科書体 NP-R"/>
                                <w:sz w:val="24"/>
                              </w:rPr>
                            </w:pPr>
                            <w:r>
                              <w:rPr>
                                <w:rFonts w:asciiTheme="minorEastAsia" w:eastAsiaTheme="minorEastAsia" w:hAnsiTheme="minorEastAsia" w:hint="eastAsia"/>
                                <w:sz w:val="24"/>
                              </w:rPr>
                              <w:t>１</w:t>
                            </w:r>
                            <w:r>
                              <w:rPr>
                                <w:rFonts w:ascii="UD デジタル 教科書体 NP-R" w:eastAsia="UD デジタル 教科書体 NP-R" w:hAnsi="UD デジタル 教科書体 NP-R" w:hint="eastAsia"/>
                                <w:sz w:val="24"/>
                              </w:rPr>
                              <w:t xml:space="preserve">．高齢者支援         ２．障がい者支援           </w:t>
                            </w:r>
                            <w:r w:rsidR="00271BCB">
                              <w:rPr>
                                <w:rFonts w:ascii="UD デジタル 教科書体 NP-R" w:eastAsia="UD デジタル 教科書体 NP-R" w:hAnsi="UD デジタル 教科書体 NP-R" w:hint="eastAsia"/>
                                <w:sz w:val="24"/>
                              </w:rPr>
                              <w:t xml:space="preserve">　　３．子育て支援・</w:t>
                            </w:r>
                            <w:r w:rsidR="00271BCB" w:rsidRPr="00271BCB">
                              <w:rPr>
                                <w:rFonts w:ascii="UD デジタル 教科書体 NP-R" w:eastAsia="UD デジタル 教科書体 NP-R" w:hAnsi="UD デジタル 教科書体 NP-R" w:hint="eastAsia"/>
                                <w:color w:val="FF0000"/>
                                <w:sz w:val="24"/>
                              </w:rPr>
                              <w:t>ひとり</w:t>
                            </w:r>
                            <w:r w:rsidR="00271BCB" w:rsidRPr="00271BCB">
                              <w:rPr>
                                <w:rFonts w:ascii="UD デジタル 教科書体 NP-R" w:eastAsia="UD デジタル 教科書体 NP-R" w:hAnsi="UD デジタル 教科書体 NP-R"/>
                                <w:color w:val="FF0000"/>
                                <w:sz w:val="24"/>
                              </w:rPr>
                              <w:t>親世帯への</w:t>
                            </w:r>
                            <w:r w:rsidR="00271BCB" w:rsidRPr="00271BCB">
                              <w:rPr>
                                <w:rFonts w:ascii="UD デジタル 教科書体 NP-R" w:eastAsia="UD デジタル 教科書体 NP-R" w:hAnsi="UD デジタル 教科書体 NP-R" w:hint="eastAsia"/>
                                <w:color w:val="FF0000"/>
                                <w:sz w:val="24"/>
                              </w:rPr>
                              <w:t>支援</w:t>
                            </w:r>
                          </w:p>
                          <w:p w:rsidR="00BB1821" w:rsidRPr="00C4243F" w:rsidRDefault="00BB1821" w:rsidP="00AA6516">
                            <w:pPr>
                              <w:tabs>
                                <w:tab w:val="left" w:pos="2520"/>
                              </w:tabs>
                              <w:snapToGrid w:val="0"/>
                              <w:jc w:val="left"/>
                              <w:rPr>
                                <w:rFonts w:ascii="UD デジタル 教科書体 NP-R" w:eastAsia="UD デジタル 教科書体 NP-R" w:hAnsi="UD デジタル 教科書体 NP-R"/>
                                <w:sz w:val="16"/>
                              </w:rPr>
                            </w:pPr>
                          </w:p>
                          <w:p w:rsidR="00BB1821" w:rsidRDefault="00C4243F" w:rsidP="00AA6516">
                            <w:pPr>
                              <w:tabs>
                                <w:tab w:val="left" w:pos="2520"/>
                              </w:tabs>
                              <w:snapToGrid w:val="0"/>
                              <w:ind w:firstLineChars="100" w:firstLine="222"/>
                              <w:jc w:val="left"/>
                              <w:rPr>
                                <w:rFonts w:ascii="UD デジタル 教科書体 NP-R" w:eastAsia="UD デジタル 教科書体 NP-R" w:hAnsi="UD デジタル 教科書体 NP-R"/>
                                <w:sz w:val="24"/>
                              </w:rPr>
                            </w:pPr>
                            <w:r w:rsidRPr="00127A8D">
                              <w:rPr>
                                <w:rFonts w:ascii="UD デジタル 教科書体 NP-R" w:eastAsia="UD デジタル 教科書体 NP-R" w:hAnsi="UD デジタル 教科書体 NP-R" w:hint="eastAsia"/>
                                <w:color w:val="FF0000"/>
                                <w:sz w:val="24"/>
                              </w:rPr>
                              <w:t>４．子ども</w:t>
                            </w:r>
                            <w:r w:rsidRPr="00127A8D">
                              <w:rPr>
                                <w:rFonts w:ascii="UD デジタル 教科書体 NP-R" w:eastAsia="UD デジタル 教科書体 NP-R" w:hAnsi="UD デジタル 教科書体 NP-R"/>
                                <w:color w:val="FF0000"/>
                                <w:sz w:val="24"/>
                              </w:rPr>
                              <w:t>への支援</w:t>
                            </w:r>
                            <w:r>
                              <w:rPr>
                                <w:rFonts w:ascii="UD デジタル 教科書体 NP-R" w:eastAsia="UD デジタル 教科書体 NP-R" w:hAnsi="UD デジタル 教科書体 NP-R"/>
                                <w:sz w:val="24"/>
                              </w:rPr>
                              <w:t xml:space="preserve">　</w:t>
                            </w:r>
                            <w:r w:rsidR="00BB1821">
                              <w:rPr>
                                <w:rFonts w:ascii="UD デジタル 教科書体 NP-R" w:eastAsia="UD デジタル 教科書体 NP-R" w:hAnsi="UD デジタル 教科書体 NP-R" w:hint="eastAsia"/>
                                <w:sz w:val="24"/>
                              </w:rPr>
                              <w:t xml:space="preserve"> </w:t>
                            </w:r>
                            <w:r w:rsidR="00BB1821">
                              <w:rPr>
                                <w:rFonts w:ascii="UD デジタル 教科書体 NP-R" w:eastAsia="UD デジタル 教科書体 NP-R" w:hAnsi="UD デジタル 教科書体 NP-R"/>
                                <w:sz w:val="24"/>
                              </w:rPr>
                              <w:t xml:space="preserve">   </w:t>
                            </w:r>
                            <w:r w:rsidR="00BB1821">
                              <w:rPr>
                                <w:rFonts w:ascii="UD デジタル 教科書体 NP-R" w:eastAsia="UD デジタル 教科書体 NP-R" w:hAnsi="UD デジタル 教科書体 NP-R" w:hint="eastAsia"/>
                                <w:sz w:val="24"/>
                              </w:rPr>
                              <w:t xml:space="preserve">  </w:t>
                            </w:r>
                            <w:r w:rsidRPr="00127A8D">
                              <w:rPr>
                                <w:rFonts w:ascii="UD デジタル 教科書体 NP-R" w:eastAsia="UD デジタル 教科書体 NP-R" w:hAnsi="UD デジタル 教科書体 NP-R" w:hint="eastAsia"/>
                                <w:color w:val="FF0000"/>
                                <w:sz w:val="24"/>
                              </w:rPr>
                              <w:t>５．</w:t>
                            </w:r>
                            <w:r>
                              <w:rPr>
                                <w:rFonts w:ascii="UD デジタル 教科書体 NP-R" w:eastAsia="UD デジタル 教科書体 NP-R" w:hAnsi="UD デジタル 教科書体 NP-R" w:hint="eastAsia"/>
                                <w:sz w:val="24"/>
                              </w:rPr>
                              <w:t xml:space="preserve">健康づくり・医療 　　</w:t>
                            </w:r>
                            <w:r>
                              <w:rPr>
                                <w:rFonts w:ascii="UD デジタル 教科書体 NP-R" w:eastAsia="UD デジタル 教科書体 NP-R" w:hAnsi="UD デジタル 教科書体 NP-R"/>
                                <w:sz w:val="24"/>
                              </w:rPr>
                              <w:t xml:space="preserve">　　　　</w:t>
                            </w:r>
                            <w:r w:rsidR="00BB1821">
                              <w:rPr>
                                <w:rFonts w:ascii="UD デジタル 教科書体 NP-R" w:eastAsia="UD デジタル 教科書体 NP-R" w:hAnsi="UD デジタル 教科書体 NP-R" w:hint="eastAsia"/>
                                <w:sz w:val="24"/>
                              </w:rPr>
                              <w:t xml:space="preserve">  </w:t>
                            </w:r>
                            <w:r w:rsidRPr="00127A8D">
                              <w:rPr>
                                <w:rFonts w:ascii="UD デジタル 教科書体 NP-R" w:eastAsia="UD デジタル 教科書体 NP-R" w:hAnsi="UD デジタル 教科書体 NP-R" w:hint="eastAsia"/>
                                <w:color w:val="FF0000"/>
                                <w:sz w:val="24"/>
                              </w:rPr>
                              <w:t>６．</w:t>
                            </w:r>
                            <w:r>
                              <w:rPr>
                                <w:rFonts w:ascii="UD デジタル 教科書体 NP-R" w:eastAsia="UD デジタル 教科書体 NP-R" w:hAnsi="UD デジタル 教科書体 NP-R" w:hint="eastAsia"/>
                                <w:sz w:val="24"/>
                              </w:rPr>
                              <w:t>虐待・ひきこもり・不登校対策</w:t>
                            </w:r>
                          </w:p>
                          <w:p w:rsidR="00BB1821" w:rsidRPr="00AA6516" w:rsidRDefault="00BB1821" w:rsidP="00AA6516">
                            <w:pPr>
                              <w:tabs>
                                <w:tab w:val="left" w:pos="2520"/>
                              </w:tabs>
                              <w:snapToGrid w:val="0"/>
                              <w:jc w:val="left"/>
                              <w:rPr>
                                <w:rFonts w:ascii="UD デジタル 教科書体 NP-R" w:eastAsia="UD デジタル 教科書体 NP-R" w:hAnsi="UD デジタル 教科書体 NP-R"/>
                                <w:sz w:val="16"/>
                              </w:rPr>
                            </w:pPr>
                          </w:p>
                          <w:p w:rsidR="00BB1821" w:rsidRDefault="00C4243F" w:rsidP="00AA6516">
                            <w:pPr>
                              <w:tabs>
                                <w:tab w:val="left" w:pos="2520"/>
                              </w:tabs>
                              <w:snapToGrid w:val="0"/>
                              <w:ind w:firstLineChars="100" w:firstLine="222"/>
                              <w:jc w:val="left"/>
                              <w:rPr>
                                <w:rFonts w:ascii="UD デジタル 教科書体 NP-R" w:eastAsia="UD デジタル 教科書体 NP-R" w:hAnsi="UD デジタル 教科書体 NP-R"/>
                                <w:sz w:val="24"/>
                              </w:rPr>
                            </w:pPr>
                            <w:r w:rsidRPr="00127A8D">
                              <w:rPr>
                                <w:rFonts w:ascii="UD デジタル 教科書体 NP-R" w:eastAsia="UD デジタル 教科書体 NP-R" w:hAnsi="UD デジタル 教科書体 NP-R" w:hint="eastAsia"/>
                                <w:color w:val="FF0000"/>
                                <w:sz w:val="24"/>
                              </w:rPr>
                              <w:t>７．</w:t>
                            </w:r>
                            <w:r>
                              <w:rPr>
                                <w:rFonts w:ascii="UD デジタル 教科書体 NP-R" w:eastAsia="UD デジタル 教科書体 NP-R" w:hAnsi="UD デジタル 教科書体 NP-R" w:hint="eastAsia"/>
                                <w:sz w:val="24"/>
                              </w:rPr>
                              <w:t>低所得者への支援</w:t>
                            </w:r>
                            <w:r w:rsidR="00BB1821">
                              <w:rPr>
                                <w:rFonts w:ascii="UD デジタル 教科書体 NP-R" w:eastAsia="UD デジタル 教科書体 NP-R" w:hAnsi="UD デジタル 教科書体 NP-R" w:hint="eastAsia"/>
                                <w:sz w:val="24"/>
                              </w:rPr>
                              <w:t xml:space="preserve"> 　 </w:t>
                            </w:r>
                            <w:r w:rsidR="00BB1821" w:rsidRPr="00127A8D">
                              <w:rPr>
                                <w:rFonts w:ascii="UD デジタル 教科書体 NP-R" w:eastAsia="UD デジタル 教科書体 NP-R" w:hAnsi="UD デジタル 教科書体 NP-R" w:hint="eastAsia"/>
                                <w:color w:val="FF0000"/>
                                <w:sz w:val="24"/>
                              </w:rPr>
                              <w:t xml:space="preserve"> </w:t>
                            </w:r>
                            <w:r w:rsidRPr="00127A8D">
                              <w:rPr>
                                <w:rFonts w:ascii="UD デジタル 教科書体 NP-R" w:eastAsia="UD デジタル 教科書体 NP-R" w:hAnsi="UD デジタル 教科書体 NP-R" w:hint="eastAsia"/>
                                <w:color w:val="FF0000"/>
                                <w:sz w:val="24"/>
                              </w:rPr>
                              <w:t>８．</w:t>
                            </w:r>
                            <w:r>
                              <w:rPr>
                                <w:rFonts w:ascii="UD デジタル 教科書体 NP-R" w:eastAsia="UD デジタル 教科書体 NP-R" w:hAnsi="UD デジタル 教科書体 NP-R" w:hint="eastAsia"/>
                                <w:sz w:val="24"/>
                              </w:rPr>
                              <w:t>地域の清掃・美化</w:t>
                            </w:r>
                            <w:r w:rsidR="00BB1821">
                              <w:rPr>
                                <w:rFonts w:ascii="UD デジタル 教科書体 NP-R" w:eastAsia="UD デジタル 教科書体 NP-R" w:hAnsi="UD デジタル 教科書体 NP-R" w:hint="eastAsia"/>
                                <w:sz w:val="24"/>
                              </w:rPr>
                              <w:t xml:space="preserve"> </w:t>
                            </w:r>
                            <w:r w:rsidR="00BB1821">
                              <w:rPr>
                                <w:rFonts w:ascii="UD デジタル 教科書体 NP-R" w:eastAsia="UD デジタル 教科書体 NP-R" w:hAnsi="UD デジタル 教科書体 NP-R"/>
                                <w:sz w:val="24"/>
                              </w:rPr>
                              <w:t xml:space="preserve">  </w:t>
                            </w:r>
                            <w:r w:rsidR="00BB1821">
                              <w:rPr>
                                <w:rFonts w:ascii="UD デジタル 教科書体 NP-R" w:eastAsia="UD デジタル 教科書体 NP-R" w:hAnsi="UD デジタル 教科書体 NP-R" w:hint="eastAsia"/>
                                <w:sz w:val="24"/>
                              </w:rPr>
                              <w:t xml:space="preserve">　　　　</w:t>
                            </w:r>
                            <w:r w:rsidR="00BB1821" w:rsidRPr="00127A8D">
                              <w:rPr>
                                <w:rFonts w:ascii="UD デジタル 教科書体 NP-R" w:eastAsia="UD デジタル 教科書体 NP-R" w:hAnsi="UD デジタル 教科書体 NP-R" w:hint="eastAsia"/>
                                <w:color w:val="FF0000"/>
                                <w:sz w:val="24"/>
                              </w:rPr>
                              <w:t xml:space="preserve">　９．</w:t>
                            </w:r>
                            <w:r w:rsidR="00271BCB">
                              <w:rPr>
                                <w:rFonts w:ascii="UD デジタル 教科書体 NP-R" w:eastAsia="UD デジタル 教科書体 NP-R" w:hAnsi="UD デジタル 教科書体 NP-R" w:hint="eastAsia"/>
                                <w:sz w:val="24"/>
                              </w:rPr>
                              <w:t>消防・防災・災害支援</w:t>
                            </w:r>
                          </w:p>
                          <w:p w:rsidR="00BB1821" w:rsidRPr="00AA6516" w:rsidRDefault="00BB1821" w:rsidP="00AA6516">
                            <w:pPr>
                              <w:tabs>
                                <w:tab w:val="left" w:pos="2520"/>
                              </w:tabs>
                              <w:snapToGrid w:val="0"/>
                              <w:jc w:val="left"/>
                              <w:rPr>
                                <w:rFonts w:ascii="UD デジタル 教科書体 NP-R" w:eastAsia="UD デジタル 教科書体 NP-R" w:hAnsi="UD デジタル 教科書体 NP-R"/>
                                <w:sz w:val="16"/>
                              </w:rPr>
                            </w:pPr>
                          </w:p>
                          <w:p w:rsidR="00BB1821" w:rsidRDefault="00BB1821" w:rsidP="00AA6516">
                            <w:pPr>
                              <w:tabs>
                                <w:tab w:val="left" w:pos="2520"/>
                              </w:tabs>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１０．</w:t>
                            </w:r>
                            <w:r w:rsidR="00271BCB">
                              <w:rPr>
                                <w:rFonts w:ascii="UD デジタル 教科書体 NP-R" w:eastAsia="UD デジタル 教科書体 NP-R" w:hAnsi="UD デジタル 教科書体 NP-R" w:hint="eastAsia"/>
                                <w:sz w:val="24"/>
                              </w:rPr>
                              <w:t xml:space="preserve">防犯・交通安全         </w:t>
                            </w:r>
                            <w:r>
                              <w:rPr>
                                <w:rFonts w:ascii="UD デジタル 教科書体 NP-R" w:eastAsia="UD デジタル 教科書体 NP-R" w:hAnsi="UD デジタル 教科書体 NP-R" w:hint="eastAsia"/>
                                <w:sz w:val="24"/>
                              </w:rPr>
                              <w:t xml:space="preserve">　　　　   　　１１．</w:t>
                            </w:r>
                            <w:r w:rsidR="00271BCB">
                              <w:rPr>
                                <w:rFonts w:ascii="UD デジタル 教科書体 NP-R" w:eastAsia="UD デジタル 教科書体 NP-R" w:hAnsi="UD デジタル 教科書体 NP-R" w:hint="eastAsia"/>
                                <w:sz w:val="24"/>
                              </w:rPr>
                              <w:t>自然環境保護・リサイクル</w:t>
                            </w:r>
                            <w:r>
                              <w:rPr>
                                <w:rFonts w:ascii="UD デジタル 教科書体 NP-R" w:eastAsia="UD デジタル 教科書体 NP-R" w:hAnsi="UD デジタル 教科書体 NP-R" w:hint="eastAsia"/>
                                <w:sz w:val="24"/>
                              </w:rPr>
                              <w:t xml:space="preserve"> </w:t>
                            </w:r>
                          </w:p>
                          <w:p w:rsidR="00BB1821" w:rsidRPr="00271BCB" w:rsidRDefault="00BB1821" w:rsidP="00AA6516">
                            <w:pPr>
                              <w:tabs>
                                <w:tab w:val="left" w:pos="2520"/>
                              </w:tabs>
                              <w:snapToGrid w:val="0"/>
                              <w:jc w:val="left"/>
                              <w:rPr>
                                <w:rFonts w:ascii="UD デジタル 教科書体 NP-R" w:eastAsia="UD デジタル 教科書体 NP-R" w:hAnsi="UD デジタル 教科書体 NP-R"/>
                                <w:sz w:val="16"/>
                              </w:rPr>
                            </w:pPr>
                          </w:p>
                          <w:p w:rsidR="00BB1821" w:rsidRDefault="00BB1821" w:rsidP="00AA6516">
                            <w:pPr>
                              <w:tabs>
                                <w:tab w:val="left" w:pos="2520"/>
                              </w:tabs>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１２．</w:t>
                            </w:r>
                            <w:r w:rsidR="00271BCB">
                              <w:rPr>
                                <w:rFonts w:ascii="UD デジタル 教科書体 NP-R" w:eastAsia="UD デジタル 教科書体 NP-R" w:hAnsi="UD デジタル 教科書体 NP-R" w:hint="eastAsia"/>
                                <w:sz w:val="24"/>
                              </w:rPr>
                              <w:t xml:space="preserve">趣味や生涯学習、スポーツ　 </w:t>
                            </w:r>
                            <w:r>
                              <w:rPr>
                                <w:rFonts w:ascii="UD デジタル 教科書体 NP-R" w:eastAsia="UD デジタル 教科書体 NP-R" w:hAnsi="UD デジタル 教科書体 NP-R" w:hint="eastAsia"/>
                                <w:sz w:val="24"/>
                              </w:rPr>
                              <w:t xml:space="preserve">        １３．</w:t>
                            </w:r>
                            <w:r w:rsidR="00271BCB">
                              <w:rPr>
                                <w:rFonts w:ascii="UD デジタル 教科書体 NP-R" w:eastAsia="UD デジタル 教科書体 NP-R" w:hAnsi="UD デジタル 教科書体 NP-R" w:hint="eastAsia"/>
                                <w:sz w:val="24"/>
                              </w:rPr>
                              <w:t>青少年育成</w:t>
                            </w:r>
                            <w:r>
                              <w:rPr>
                                <w:rFonts w:ascii="UD デジタル 教科書体 NP-R" w:eastAsia="UD デジタル 教科書体 NP-R" w:hAnsi="UD デジタル 教科書体 NP-R" w:hint="eastAsia"/>
                                <w:sz w:val="24"/>
                              </w:rPr>
                              <w:t xml:space="preserve"> 　　　　</w:t>
                            </w:r>
                          </w:p>
                          <w:p w:rsidR="00BB1821" w:rsidRDefault="00BB1821" w:rsidP="00AA6516">
                            <w:pPr>
                              <w:tabs>
                                <w:tab w:val="left" w:pos="2520"/>
                              </w:tabs>
                              <w:snapToGrid w:val="0"/>
                              <w:jc w:val="left"/>
                              <w:rPr>
                                <w:rFonts w:ascii="UD デジタル 教科書体 NP-R" w:eastAsia="UD デジタル 教科書体 NP-R" w:hAnsi="UD デジタル 教科書体 NP-R"/>
                                <w:sz w:val="16"/>
                              </w:rPr>
                            </w:pPr>
                          </w:p>
                          <w:p w:rsidR="00BB1821" w:rsidRDefault="008B0548" w:rsidP="00AA6516">
                            <w:pPr>
                              <w:tabs>
                                <w:tab w:val="left" w:pos="2520"/>
                              </w:tabs>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１４</w:t>
                            </w:r>
                            <w:r w:rsidR="00271BCB">
                              <w:rPr>
                                <w:rFonts w:ascii="UD デジタル 教科書体 NP-R" w:eastAsia="UD デジタル 教科書体 NP-R" w:hAnsi="UD デジタル 教科書体 NP-R" w:hint="eastAsia"/>
                                <w:sz w:val="24"/>
                              </w:rPr>
                              <w:t>．市民活動への支援</w:t>
                            </w:r>
                            <w:r w:rsidR="00271BCB">
                              <w:rPr>
                                <w:rFonts w:ascii="UD デジタル 教科書体 NP-R" w:eastAsia="UD デジタル 教科書体 NP-R" w:hAnsi="UD デジタル 教科書体 NP-R"/>
                                <w:sz w:val="24"/>
                              </w:rPr>
                              <w:tab/>
                            </w:r>
                            <w:r w:rsidR="00271BCB">
                              <w:rPr>
                                <w:rFonts w:ascii="UD デジタル 教科書体 NP-R" w:eastAsia="UD デジタル 教科書体 NP-R" w:hAnsi="UD デジタル 教科書体 NP-R"/>
                                <w:sz w:val="24"/>
                              </w:rPr>
                              <w:tab/>
                            </w:r>
                            <w:r w:rsidR="00271BCB">
                              <w:rPr>
                                <w:rFonts w:ascii="UD デジタル 教科書体 NP-R" w:eastAsia="UD デジタル 教科書体 NP-R" w:hAnsi="UD デジタル 教科書体 NP-R"/>
                                <w:sz w:val="24"/>
                              </w:rPr>
                              <w:tab/>
                            </w:r>
                            <w:r>
                              <w:rPr>
                                <w:rFonts w:ascii="UD デジタル 教科書体 NP-R" w:eastAsia="UD デジタル 教科書体 NP-R" w:hAnsi="UD デジタル 教科書体 NP-R" w:hint="eastAsia"/>
                                <w:sz w:val="24"/>
                              </w:rPr>
                              <w:t>１５</w:t>
                            </w:r>
                            <w:r w:rsidR="00BB1821">
                              <w:rPr>
                                <w:rFonts w:ascii="UD デジタル 教科書体 NP-R" w:eastAsia="UD デジタル 教科書体 NP-R" w:hAnsi="UD デジタル 教科書体 NP-R" w:hint="eastAsia"/>
                                <w:sz w:val="24"/>
                              </w:rPr>
                              <w:t xml:space="preserve">．生活関連事業（具体名： </w:t>
                            </w:r>
                            <w:r w:rsidR="00271BCB">
                              <w:rPr>
                                <w:rFonts w:ascii="UD デジタル 教科書体 NP-R" w:eastAsia="UD デジタル 教科書体 NP-R" w:hAnsi="UD デジタル 教科書体 NP-R" w:hint="eastAsia"/>
                                <w:sz w:val="24"/>
                              </w:rPr>
                              <w:t xml:space="preserve">　</w:t>
                            </w:r>
                            <w:r w:rsidR="00271BCB">
                              <w:rPr>
                                <w:rFonts w:ascii="UD デジタル 教科書体 NP-R" w:eastAsia="UD デジタル 教科書体 NP-R" w:hAnsi="UD デジタル 教科書体 NP-R"/>
                                <w:sz w:val="24"/>
                              </w:rPr>
                              <w:t xml:space="preserve">　　　　</w:t>
                            </w:r>
                            <w:r w:rsidR="00BB1821">
                              <w:rPr>
                                <w:rFonts w:ascii="UD デジタル 教科書体 NP-R" w:eastAsia="UD デジタル 教科書体 NP-R" w:hAnsi="UD デジタル 教科書体 NP-R" w:hint="eastAsia"/>
                                <w:sz w:val="24"/>
                              </w:rPr>
                              <w:t xml:space="preserve">               )</w:t>
                            </w:r>
                          </w:p>
                          <w:p w:rsidR="00BB1821" w:rsidRDefault="00BB1821" w:rsidP="00AA6516">
                            <w:pPr>
                              <w:tabs>
                                <w:tab w:val="left" w:pos="2520"/>
                              </w:tabs>
                              <w:snapToGrid w:val="0"/>
                              <w:jc w:val="left"/>
                              <w:rPr>
                                <w:rFonts w:ascii="UD デジタル 教科書体 NP-R" w:eastAsia="UD デジタル 教科書体 NP-R" w:hAnsi="UD デジタル 教科書体 NP-R"/>
                                <w:sz w:val="16"/>
                              </w:rPr>
                            </w:pPr>
                          </w:p>
                          <w:p w:rsidR="00BB1821" w:rsidRDefault="008B0548" w:rsidP="00AA6516">
                            <w:pPr>
                              <w:tabs>
                                <w:tab w:val="left" w:pos="2520"/>
                              </w:tabs>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１６</w:t>
                            </w:r>
                            <w:r w:rsidR="00BB1821">
                              <w:rPr>
                                <w:rFonts w:ascii="UD デジタル 教科書体 NP-R" w:eastAsia="UD デジタル 教科書体 NP-R" w:hAnsi="UD デジタル 教科書体 NP-R" w:hint="eastAsia"/>
                                <w:sz w:val="24"/>
                              </w:rPr>
                              <w:t>．その他（　　　　　　　　　　                         　　           　）</w:t>
                            </w:r>
                          </w:p>
                        </w:txbxContent>
                      </wps:txbx>
                      <wps:bodyPr vertOverflow="overflow" horzOverflow="overflow" wrap="square" lIns="74295" tIns="0" rIns="74295" bIns="0" anchor="ctr" upright="1"/>
                    </wps:wsp>
                  </a:graphicData>
                </a:graphic>
              </wp:inline>
            </w:drawing>
          </mc:Choice>
          <mc:Fallback>
            <w:pict>
              <v:shape w14:anchorId="381E687C" id="_x0000_s1041" type="#_x0000_t202" style="width:510.25pt;height:18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722MgIAADUEAAAOAAAAZHJzL2Uyb0RvYy54bWysU0tu2zAQ3RfoHQjua0l2nDiC5aBN4KJA&#10;0BRIegCaoj4oxWGHjCV36Wx6gl6hQDfd9j6+SEe0YzttVkW1oMgh5/HNe8PpRddotlToajAZTwYx&#10;Z8pIyGtTZvzj3fzVhDPnhcmFBqMyvlKOX8xevpi2NlVDqEDnChmBGJe2NuOV9zaNIicr1Qg3AKsM&#10;bRaAjfC0xDLKUbSE3uhoGMenUQuYWwSpnKPo1XaTzwJ+USjpb4rCKc90xombDyOGcdGP0Wwq0hKF&#10;rWq5oyH+gUUjakOX7qGuhBfsHuu/oJpaIjgo/EBCE0FR1FKFGqiaJP6jmttKWBVqIXGc3cvk/h+s&#10;fL/8gKzOybskHnFmREMubdY/Ng/fNutfm/X3zfrn5uErC1K11qWUcWspx3dvoKO0ULaz1yA/OWbg&#10;shKmVK8Roa2UyIlq0oscHaX25rjUEUivWFdg0/9JC0Z4ZNJqb4zqPJMUPD2ZxMnZmDNJe8PRKIkn&#10;44B6SLfo/FsFDesnGUdyPjATy2vnewIifTzS3+ZA1/m81jossFxcamRLQV0yD98O/ckxbVib8fPx&#10;cLyt+QnEyu0RqD1zaO+IPGdaOE8bVFH4noNtaq9wy1CbnVJbcXqZfLfotv6EivvQAvIVGUCvzt/Q&#10;UGggWrCbcVYBfnku3lKXZ9x9vheoiNg7Q96cnQzPSVYfFiQ9HkcXj1FhJIFmXHrk7N5iXVYk8cFX&#10;6s0g8O4d9c1/vA41HV777DcAAAD//wMAUEsDBBQABgAIAAAAIQB1LELt3AAAAAYBAAAPAAAAZHJz&#10;L2Rvd25yZXYueG1sTI/NbsIwEITvlXgHa5F6KzYpTVEaB9G/S28EUDk68TaJiNeRbSB9+5pe2stK&#10;oxnNfJuvRtOzMzrfWZIwnwlgSLXVHTUSdtv3uyUwHxRp1VtCCd/oYVVMbnKVaXuhDZ7L0LBYQj5T&#10;EtoQhoxzX7dolJ/ZASl6X9YZFaJ0DddOXWK56XkiRMqN6igutGrAlxbrY3kyEt4SGlLX7D+e7e51&#10;Xx62i676XEh5Ox3XT8ACjuEvDFf8iA5FZKrsibRnvYT4SPi9V08k4gFYJeE+fZwDL3L+H7/4AQAA&#10;//8DAFBLAQItABQABgAIAAAAIQC2gziS/gAAAOEBAAATAAAAAAAAAAAAAAAAAAAAAABbQ29udGVu&#10;dF9UeXBlc10ueG1sUEsBAi0AFAAGAAgAAAAhADj9If/WAAAAlAEAAAsAAAAAAAAAAAAAAAAALwEA&#10;AF9yZWxzLy5yZWxzUEsBAi0AFAAGAAgAAAAhANfrvbYyAgAANQQAAA4AAAAAAAAAAAAAAAAALgIA&#10;AGRycy9lMm9Eb2MueG1sUEsBAi0AFAAGAAgAAAAhAHUsQu3cAAAABgEAAA8AAAAAAAAAAAAAAAAA&#10;jAQAAGRycy9kb3ducmV2LnhtbFBLBQYAAAAABAAEAPMAAACVBQAAAAA=&#10;" strokecolor="windowText">
                <v:textbox inset="5.85pt,0,5.85pt,0">
                  <w:txbxContent>
                    <w:p w:rsidR="00BB1821" w:rsidRDefault="00BB1821" w:rsidP="00AA6516">
                      <w:pPr>
                        <w:tabs>
                          <w:tab w:val="left" w:pos="2520"/>
                        </w:tabs>
                        <w:snapToGrid w:val="0"/>
                        <w:ind w:firstLineChars="100" w:firstLine="222"/>
                        <w:jc w:val="left"/>
                        <w:rPr>
                          <w:rFonts w:ascii="UD デジタル 教科書体 NP-R" w:eastAsia="UD デジタル 教科書体 NP-R" w:hAnsi="UD デジタル 教科書体 NP-R"/>
                          <w:sz w:val="24"/>
                        </w:rPr>
                      </w:pPr>
                      <w:r>
                        <w:rPr>
                          <w:rFonts w:asciiTheme="minorEastAsia" w:eastAsiaTheme="minorEastAsia" w:hAnsiTheme="minorEastAsia" w:hint="eastAsia"/>
                          <w:sz w:val="24"/>
                        </w:rPr>
                        <w:t>１</w:t>
                      </w:r>
                      <w:r>
                        <w:rPr>
                          <w:rFonts w:ascii="UD デジタル 教科書体 NP-R" w:eastAsia="UD デジタル 教科書体 NP-R" w:hAnsi="UD デジタル 教科書体 NP-R" w:hint="eastAsia"/>
                          <w:sz w:val="24"/>
                        </w:rPr>
                        <w:t xml:space="preserve">．高齢者支援         ２．障がい者支援           </w:t>
                      </w:r>
                      <w:r w:rsidR="00271BCB">
                        <w:rPr>
                          <w:rFonts w:ascii="UD デジタル 教科書体 NP-R" w:eastAsia="UD デジタル 教科書体 NP-R" w:hAnsi="UD デジタル 教科書体 NP-R" w:hint="eastAsia"/>
                          <w:sz w:val="24"/>
                        </w:rPr>
                        <w:t xml:space="preserve">　　３．子育て支援・</w:t>
                      </w:r>
                      <w:r w:rsidR="00271BCB" w:rsidRPr="00271BCB">
                        <w:rPr>
                          <w:rFonts w:ascii="UD デジタル 教科書体 NP-R" w:eastAsia="UD デジタル 教科書体 NP-R" w:hAnsi="UD デジタル 教科書体 NP-R" w:hint="eastAsia"/>
                          <w:color w:val="FF0000"/>
                          <w:sz w:val="24"/>
                        </w:rPr>
                        <w:t>ひとり</w:t>
                      </w:r>
                      <w:r w:rsidR="00271BCB" w:rsidRPr="00271BCB">
                        <w:rPr>
                          <w:rFonts w:ascii="UD デジタル 教科書体 NP-R" w:eastAsia="UD デジタル 教科書体 NP-R" w:hAnsi="UD デジタル 教科書体 NP-R"/>
                          <w:color w:val="FF0000"/>
                          <w:sz w:val="24"/>
                        </w:rPr>
                        <w:t>親世帯への</w:t>
                      </w:r>
                      <w:r w:rsidR="00271BCB" w:rsidRPr="00271BCB">
                        <w:rPr>
                          <w:rFonts w:ascii="UD デジタル 教科書体 NP-R" w:eastAsia="UD デジタル 教科書体 NP-R" w:hAnsi="UD デジタル 教科書体 NP-R" w:hint="eastAsia"/>
                          <w:color w:val="FF0000"/>
                          <w:sz w:val="24"/>
                        </w:rPr>
                        <w:t>支援</w:t>
                      </w:r>
                    </w:p>
                    <w:p w:rsidR="00BB1821" w:rsidRPr="00C4243F" w:rsidRDefault="00BB1821" w:rsidP="00AA6516">
                      <w:pPr>
                        <w:tabs>
                          <w:tab w:val="left" w:pos="2520"/>
                        </w:tabs>
                        <w:snapToGrid w:val="0"/>
                        <w:jc w:val="left"/>
                        <w:rPr>
                          <w:rFonts w:ascii="UD デジタル 教科書体 NP-R" w:eastAsia="UD デジタル 教科書体 NP-R" w:hAnsi="UD デジタル 教科書体 NP-R"/>
                          <w:sz w:val="16"/>
                        </w:rPr>
                      </w:pPr>
                    </w:p>
                    <w:p w:rsidR="00BB1821" w:rsidRDefault="00C4243F" w:rsidP="00AA6516">
                      <w:pPr>
                        <w:tabs>
                          <w:tab w:val="left" w:pos="2520"/>
                        </w:tabs>
                        <w:snapToGrid w:val="0"/>
                        <w:ind w:firstLineChars="100" w:firstLine="222"/>
                        <w:jc w:val="left"/>
                        <w:rPr>
                          <w:rFonts w:ascii="UD デジタル 教科書体 NP-R" w:eastAsia="UD デジタル 教科書体 NP-R" w:hAnsi="UD デジタル 教科書体 NP-R"/>
                          <w:sz w:val="24"/>
                        </w:rPr>
                      </w:pPr>
                      <w:r w:rsidRPr="00127A8D">
                        <w:rPr>
                          <w:rFonts w:ascii="UD デジタル 教科書体 NP-R" w:eastAsia="UD デジタル 教科書体 NP-R" w:hAnsi="UD デジタル 教科書体 NP-R" w:hint="eastAsia"/>
                          <w:color w:val="FF0000"/>
                          <w:sz w:val="24"/>
                        </w:rPr>
                        <w:t>４．子ども</w:t>
                      </w:r>
                      <w:r w:rsidRPr="00127A8D">
                        <w:rPr>
                          <w:rFonts w:ascii="UD デジタル 教科書体 NP-R" w:eastAsia="UD デジタル 教科書体 NP-R" w:hAnsi="UD デジタル 教科書体 NP-R"/>
                          <w:color w:val="FF0000"/>
                          <w:sz w:val="24"/>
                        </w:rPr>
                        <w:t>への支援</w:t>
                      </w:r>
                      <w:r>
                        <w:rPr>
                          <w:rFonts w:ascii="UD デジタル 教科書体 NP-R" w:eastAsia="UD デジタル 教科書体 NP-R" w:hAnsi="UD デジタル 教科書体 NP-R"/>
                          <w:sz w:val="24"/>
                        </w:rPr>
                        <w:t xml:space="preserve">　</w:t>
                      </w:r>
                      <w:r w:rsidR="00BB1821">
                        <w:rPr>
                          <w:rFonts w:ascii="UD デジタル 教科書体 NP-R" w:eastAsia="UD デジタル 教科書体 NP-R" w:hAnsi="UD デジタル 教科書体 NP-R" w:hint="eastAsia"/>
                          <w:sz w:val="24"/>
                        </w:rPr>
                        <w:t xml:space="preserve"> </w:t>
                      </w:r>
                      <w:r w:rsidR="00BB1821">
                        <w:rPr>
                          <w:rFonts w:ascii="UD デジタル 教科書体 NP-R" w:eastAsia="UD デジタル 教科書体 NP-R" w:hAnsi="UD デジタル 教科書体 NP-R"/>
                          <w:sz w:val="24"/>
                        </w:rPr>
                        <w:t xml:space="preserve">   </w:t>
                      </w:r>
                      <w:r w:rsidR="00BB1821">
                        <w:rPr>
                          <w:rFonts w:ascii="UD デジタル 教科書体 NP-R" w:eastAsia="UD デジタル 教科書体 NP-R" w:hAnsi="UD デジタル 教科書体 NP-R" w:hint="eastAsia"/>
                          <w:sz w:val="24"/>
                        </w:rPr>
                        <w:t xml:space="preserve">  </w:t>
                      </w:r>
                      <w:r w:rsidRPr="00127A8D">
                        <w:rPr>
                          <w:rFonts w:ascii="UD デジタル 教科書体 NP-R" w:eastAsia="UD デジタル 教科書体 NP-R" w:hAnsi="UD デジタル 教科書体 NP-R" w:hint="eastAsia"/>
                          <w:color w:val="FF0000"/>
                          <w:sz w:val="24"/>
                        </w:rPr>
                        <w:t>５．</w:t>
                      </w:r>
                      <w:r>
                        <w:rPr>
                          <w:rFonts w:ascii="UD デジタル 教科書体 NP-R" w:eastAsia="UD デジタル 教科書体 NP-R" w:hAnsi="UD デジタル 教科書体 NP-R" w:hint="eastAsia"/>
                          <w:sz w:val="24"/>
                        </w:rPr>
                        <w:t xml:space="preserve">健康づくり・医療 　　</w:t>
                      </w:r>
                      <w:r>
                        <w:rPr>
                          <w:rFonts w:ascii="UD デジタル 教科書体 NP-R" w:eastAsia="UD デジタル 教科書体 NP-R" w:hAnsi="UD デジタル 教科書体 NP-R"/>
                          <w:sz w:val="24"/>
                        </w:rPr>
                        <w:t xml:space="preserve">　　　　</w:t>
                      </w:r>
                      <w:r w:rsidR="00BB1821">
                        <w:rPr>
                          <w:rFonts w:ascii="UD デジタル 教科書体 NP-R" w:eastAsia="UD デジタル 教科書体 NP-R" w:hAnsi="UD デジタル 教科書体 NP-R" w:hint="eastAsia"/>
                          <w:sz w:val="24"/>
                        </w:rPr>
                        <w:t xml:space="preserve">  </w:t>
                      </w:r>
                      <w:r w:rsidRPr="00127A8D">
                        <w:rPr>
                          <w:rFonts w:ascii="UD デジタル 教科書体 NP-R" w:eastAsia="UD デジタル 教科書体 NP-R" w:hAnsi="UD デジタル 教科書体 NP-R" w:hint="eastAsia"/>
                          <w:color w:val="FF0000"/>
                          <w:sz w:val="24"/>
                        </w:rPr>
                        <w:t>６．</w:t>
                      </w:r>
                      <w:r>
                        <w:rPr>
                          <w:rFonts w:ascii="UD デジタル 教科書体 NP-R" w:eastAsia="UD デジタル 教科書体 NP-R" w:hAnsi="UD デジタル 教科書体 NP-R" w:hint="eastAsia"/>
                          <w:sz w:val="24"/>
                        </w:rPr>
                        <w:t>虐待・ひきこもり・不登校対策</w:t>
                      </w:r>
                    </w:p>
                    <w:p w:rsidR="00BB1821" w:rsidRPr="00AA6516" w:rsidRDefault="00BB1821" w:rsidP="00AA6516">
                      <w:pPr>
                        <w:tabs>
                          <w:tab w:val="left" w:pos="2520"/>
                        </w:tabs>
                        <w:snapToGrid w:val="0"/>
                        <w:jc w:val="left"/>
                        <w:rPr>
                          <w:rFonts w:ascii="UD デジタル 教科書体 NP-R" w:eastAsia="UD デジタル 教科書体 NP-R" w:hAnsi="UD デジタル 教科書体 NP-R"/>
                          <w:sz w:val="16"/>
                        </w:rPr>
                      </w:pPr>
                    </w:p>
                    <w:p w:rsidR="00BB1821" w:rsidRDefault="00C4243F" w:rsidP="00AA6516">
                      <w:pPr>
                        <w:tabs>
                          <w:tab w:val="left" w:pos="2520"/>
                        </w:tabs>
                        <w:snapToGrid w:val="0"/>
                        <w:ind w:firstLineChars="100" w:firstLine="222"/>
                        <w:jc w:val="left"/>
                        <w:rPr>
                          <w:rFonts w:ascii="UD デジタル 教科書体 NP-R" w:eastAsia="UD デジタル 教科書体 NP-R" w:hAnsi="UD デジタル 教科書体 NP-R"/>
                          <w:sz w:val="24"/>
                        </w:rPr>
                      </w:pPr>
                      <w:r w:rsidRPr="00127A8D">
                        <w:rPr>
                          <w:rFonts w:ascii="UD デジタル 教科書体 NP-R" w:eastAsia="UD デジタル 教科書体 NP-R" w:hAnsi="UD デジタル 教科書体 NP-R" w:hint="eastAsia"/>
                          <w:color w:val="FF0000"/>
                          <w:sz w:val="24"/>
                        </w:rPr>
                        <w:t>７．</w:t>
                      </w:r>
                      <w:r>
                        <w:rPr>
                          <w:rFonts w:ascii="UD デジタル 教科書体 NP-R" w:eastAsia="UD デジタル 教科書体 NP-R" w:hAnsi="UD デジタル 教科書体 NP-R" w:hint="eastAsia"/>
                          <w:sz w:val="24"/>
                        </w:rPr>
                        <w:t>低所得者への支援</w:t>
                      </w:r>
                      <w:r w:rsidR="00BB1821">
                        <w:rPr>
                          <w:rFonts w:ascii="UD デジタル 教科書体 NP-R" w:eastAsia="UD デジタル 教科書体 NP-R" w:hAnsi="UD デジタル 教科書体 NP-R" w:hint="eastAsia"/>
                          <w:sz w:val="24"/>
                        </w:rPr>
                        <w:t xml:space="preserve"> 　 </w:t>
                      </w:r>
                      <w:r w:rsidR="00BB1821" w:rsidRPr="00127A8D">
                        <w:rPr>
                          <w:rFonts w:ascii="UD デジタル 教科書体 NP-R" w:eastAsia="UD デジタル 教科書体 NP-R" w:hAnsi="UD デジタル 教科書体 NP-R" w:hint="eastAsia"/>
                          <w:color w:val="FF0000"/>
                          <w:sz w:val="24"/>
                        </w:rPr>
                        <w:t xml:space="preserve"> </w:t>
                      </w:r>
                      <w:r w:rsidRPr="00127A8D">
                        <w:rPr>
                          <w:rFonts w:ascii="UD デジタル 教科書体 NP-R" w:eastAsia="UD デジタル 教科書体 NP-R" w:hAnsi="UD デジタル 教科書体 NP-R" w:hint="eastAsia"/>
                          <w:color w:val="FF0000"/>
                          <w:sz w:val="24"/>
                        </w:rPr>
                        <w:t>８．</w:t>
                      </w:r>
                      <w:r>
                        <w:rPr>
                          <w:rFonts w:ascii="UD デジタル 教科書体 NP-R" w:eastAsia="UD デジタル 教科書体 NP-R" w:hAnsi="UD デジタル 教科書体 NP-R" w:hint="eastAsia"/>
                          <w:sz w:val="24"/>
                        </w:rPr>
                        <w:t>地域の清掃・美化</w:t>
                      </w:r>
                      <w:r w:rsidR="00BB1821">
                        <w:rPr>
                          <w:rFonts w:ascii="UD デジタル 教科書体 NP-R" w:eastAsia="UD デジタル 教科書体 NP-R" w:hAnsi="UD デジタル 教科書体 NP-R" w:hint="eastAsia"/>
                          <w:sz w:val="24"/>
                        </w:rPr>
                        <w:t xml:space="preserve"> </w:t>
                      </w:r>
                      <w:r w:rsidR="00BB1821">
                        <w:rPr>
                          <w:rFonts w:ascii="UD デジタル 教科書体 NP-R" w:eastAsia="UD デジタル 教科書体 NP-R" w:hAnsi="UD デジタル 教科書体 NP-R"/>
                          <w:sz w:val="24"/>
                        </w:rPr>
                        <w:t xml:space="preserve">  </w:t>
                      </w:r>
                      <w:r w:rsidR="00BB1821">
                        <w:rPr>
                          <w:rFonts w:ascii="UD デジタル 教科書体 NP-R" w:eastAsia="UD デジタル 教科書体 NP-R" w:hAnsi="UD デジタル 教科書体 NP-R" w:hint="eastAsia"/>
                          <w:sz w:val="24"/>
                        </w:rPr>
                        <w:t xml:space="preserve">　　　　</w:t>
                      </w:r>
                      <w:r w:rsidR="00BB1821" w:rsidRPr="00127A8D">
                        <w:rPr>
                          <w:rFonts w:ascii="UD デジタル 教科書体 NP-R" w:eastAsia="UD デジタル 教科書体 NP-R" w:hAnsi="UD デジタル 教科書体 NP-R" w:hint="eastAsia"/>
                          <w:color w:val="FF0000"/>
                          <w:sz w:val="24"/>
                        </w:rPr>
                        <w:t xml:space="preserve">　９．</w:t>
                      </w:r>
                      <w:r w:rsidR="00271BCB">
                        <w:rPr>
                          <w:rFonts w:ascii="UD デジタル 教科書体 NP-R" w:eastAsia="UD デジタル 教科書体 NP-R" w:hAnsi="UD デジタル 教科書体 NP-R" w:hint="eastAsia"/>
                          <w:sz w:val="24"/>
                        </w:rPr>
                        <w:t>消防・防災・災害支援</w:t>
                      </w:r>
                    </w:p>
                    <w:p w:rsidR="00BB1821" w:rsidRPr="00AA6516" w:rsidRDefault="00BB1821" w:rsidP="00AA6516">
                      <w:pPr>
                        <w:tabs>
                          <w:tab w:val="left" w:pos="2520"/>
                        </w:tabs>
                        <w:snapToGrid w:val="0"/>
                        <w:jc w:val="left"/>
                        <w:rPr>
                          <w:rFonts w:ascii="UD デジタル 教科書体 NP-R" w:eastAsia="UD デジタル 教科書体 NP-R" w:hAnsi="UD デジタル 教科書体 NP-R"/>
                          <w:sz w:val="16"/>
                        </w:rPr>
                      </w:pPr>
                    </w:p>
                    <w:p w:rsidR="00BB1821" w:rsidRDefault="00BB1821" w:rsidP="00AA6516">
                      <w:pPr>
                        <w:tabs>
                          <w:tab w:val="left" w:pos="2520"/>
                        </w:tabs>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１０．</w:t>
                      </w:r>
                      <w:r w:rsidR="00271BCB">
                        <w:rPr>
                          <w:rFonts w:ascii="UD デジタル 教科書体 NP-R" w:eastAsia="UD デジタル 教科書体 NP-R" w:hAnsi="UD デジタル 教科書体 NP-R" w:hint="eastAsia"/>
                          <w:sz w:val="24"/>
                        </w:rPr>
                        <w:t xml:space="preserve">防犯・交通安全         </w:t>
                      </w:r>
                      <w:r>
                        <w:rPr>
                          <w:rFonts w:ascii="UD デジタル 教科書体 NP-R" w:eastAsia="UD デジタル 教科書体 NP-R" w:hAnsi="UD デジタル 教科書体 NP-R" w:hint="eastAsia"/>
                          <w:sz w:val="24"/>
                        </w:rPr>
                        <w:t xml:space="preserve">　　　　   　　１１．</w:t>
                      </w:r>
                      <w:r w:rsidR="00271BCB">
                        <w:rPr>
                          <w:rFonts w:ascii="UD デジタル 教科書体 NP-R" w:eastAsia="UD デジタル 教科書体 NP-R" w:hAnsi="UD デジタル 教科書体 NP-R" w:hint="eastAsia"/>
                          <w:sz w:val="24"/>
                        </w:rPr>
                        <w:t>自然環境保護・リサイクル</w:t>
                      </w:r>
                      <w:r>
                        <w:rPr>
                          <w:rFonts w:ascii="UD デジタル 教科書体 NP-R" w:eastAsia="UD デジタル 教科書体 NP-R" w:hAnsi="UD デジタル 教科書体 NP-R" w:hint="eastAsia"/>
                          <w:sz w:val="24"/>
                        </w:rPr>
                        <w:t xml:space="preserve"> </w:t>
                      </w:r>
                    </w:p>
                    <w:p w:rsidR="00BB1821" w:rsidRPr="00271BCB" w:rsidRDefault="00BB1821" w:rsidP="00AA6516">
                      <w:pPr>
                        <w:tabs>
                          <w:tab w:val="left" w:pos="2520"/>
                        </w:tabs>
                        <w:snapToGrid w:val="0"/>
                        <w:jc w:val="left"/>
                        <w:rPr>
                          <w:rFonts w:ascii="UD デジタル 教科書体 NP-R" w:eastAsia="UD デジタル 教科書体 NP-R" w:hAnsi="UD デジタル 教科書体 NP-R"/>
                          <w:sz w:val="16"/>
                        </w:rPr>
                      </w:pPr>
                    </w:p>
                    <w:p w:rsidR="00BB1821" w:rsidRDefault="00BB1821" w:rsidP="00AA6516">
                      <w:pPr>
                        <w:tabs>
                          <w:tab w:val="left" w:pos="2520"/>
                        </w:tabs>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１２．</w:t>
                      </w:r>
                      <w:r w:rsidR="00271BCB">
                        <w:rPr>
                          <w:rFonts w:ascii="UD デジタル 教科書体 NP-R" w:eastAsia="UD デジタル 教科書体 NP-R" w:hAnsi="UD デジタル 教科書体 NP-R" w:hint="eastAsia"/>
                          <w:sz w:val="24"/>
                        </w:rPr>
                        <w:t xml:space="preserve">趣味や生涯学習、スポーツ　 </w:t>
                      </w:r>
                      <w:r>
                        <w:rPr>
                          <w:rFonts w:ascii="UD デジタル 教科書体 NP-R" w:eastAsia="UD デジタル 教科書体 NP-R" w:hAnsi="UD デジタル 教科書体 NP-R" w:hint="eastAsia"/>
                          <w:sz w:val="24"/>
                        </w:rPr>
                        <w:t xml:space="preserve">        １３．</w:t>
                      </w:r>
                      <w:r w:rsidR="00271BCB">
                        <w:rPr>
                          <w:rFonts w:ascii="UD デジタル 教科書体 NP-R" w:eastAsia="UD デジタル 教科書体 NP-R" w:hAnsi="UD デジタル 教科書体 NP-R" w:hint="eastAsia"/>
                          <w:sz w:val="24"/>
                        </w:rPr>
                        <w:t>青少年育成</w:t>
                      </w:r>
                      <w:r>
                        <w:rPr>
                          <w:rFonts w:ascii="UD デジタル 教科書体 NP-R" w:eastAsia="UD デジタル 教科書体 NP-R" w:hAnsi="UD デジタル 教科書体 NP-R" w:hint="eastAsia"/>
                          <w:sz w:val="24"/>
                        </w:rPr>
                        <w:t xml:space="preserve"> 　　　　</w:t>
                      </w:r>
                    </w:p>
                    <w:p w:rsidR="00BB1821" w:rsidRDefault="00BB1821" w:rsidP="00AA6516">
                      <w:pPr>
                        <w:tabs>
                          <w:tab w:val="left" w:pos="2520"/>
                        </w:tabs>
                        <w:snapToGrid w:val="0"/>
                        <w:jc w:val="left"/>
                        <w:rPr>
                          <w:rFonts w:ascii="UD デジタル 教科書体 NP-R" w:eastAsia="UD デジタル 教科書体 NP-R" w:hAnsi="UD デジタル 教科書体 NP-R"/>
                          <w:sz w:val="16"/>
                        </w:rPr>
                      </w:pPr>
                    </w:p>
                    <w:p w:rsidR="00BB1821" w:rsidRDefault="008B0548" w:rsidP="00AA6516">
                      <w:pPr>
                        <w:tabs>
                          <w:tab w:val="left" w:pos="2520"/>
                        </w:tabs>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１４</w:t>
                      </w:r>
                      <w:r w:rsidR="00271BCB">
                        <w:rPr>
                          <w:rFonts w:ascii="UD デジタル 教科書体 NP-R" w:eastAsia="UD デジタル 教科書体 NP-R" w:hAnsi="UD デジタル 教科書体 NP-R" w:hint="eastAsia"/>
                          <w:sz w:val="24"/>
                        </w:rPr>
                        <w:t>．市民活動への支援</w:t>
                      </w:r>
                      <w:r w:rsidR="00271BCB">
                        <w:rPr>
                          <w:rFonts w:ascii="UD デジタル 教科書体 NP-R" w:eastAsia="UD デジタル 教科書体 NP-R" w:hAnsi="UD デジタル 教科書体 NP-R"/>
                          <w:sz w:val="24"/>
                        </w:rPr>
                        <w:tab/>
                      </w:r>
                      <w:r w:rsidR="00271BCB">
                        <w:rPr>
                          <w:rFonts w:ascii="UD デジタル 教科書体 NP-R" w:eastAsia="UD デジタル 教科書体 NP-R" w:hAnsi="UD デジタル 教科書体 NP-R"/>
                          <w:sz w:val="24"/>
                        </w:rPr>
                        <w:tab/>
                      </w:r>
                      <w:r w:rsidR="00271BCB">
                        <w:rPr>
                          <w:rFonts w:ascii="UD デジタル 教科書体 NP-R" w:eastAsia="UD デジタル 教科書体 NP-R" w:hAnsi="UD デジタル 教科書体 NP-R"/>
                          <w:sz w:val="24"/>
                        </w:rPr>
                        <w:tab/>
                      </w:r>
                      <w:r>
                        <w:rPr>
                          <w:rFonts w:ascii="UD デジタル 教科書体 NP-R" w:eastAsia="UD デジタル 教科書体 NP-R" w:hAnsi="UD デジタル 教科書体 NP-R" w:hint="eastAsia"/>
                          <w:sz w:val="24"/>
                        </w:rPr>
                        <w:t>１５</w:t>
                      </w:r>
                      <w:r w:rsidR="00BB1821">
                        <w:rPr>
                          <w:rFonts w:ascii="UD デジタル 教科書体 NP-R" w:eastAsia="UD デジタル 教科書体 NP-R" w:hAnsi="UD デジタル 教科書体 NP-R" w:hint="eastAsia"/>
                          <w:sz w:val="24"/>
                        </w:rPr>
                        <w:t xml:space="preserve">．生活関連事業（具体名： </w:t>
                      </w:r>
                      <w:r w:rsidR="00271BCB">
                        <w:rPr>
                          <w:rFonts w:ascii="UD デジタル 教科書体 NP-R" w:eastAsia="UD デジタル 教科書体 NP-R" w:hAnsi="UD デジタル 教科書体 NP-R" w:hint="eastAsia"/>
                          <w:sz w:val="24"/>
                        </w:rPr>
                        <w:t xml:space="preserve">　</w:t>
                      </w:r>
                      <w:r w:rsidR="00271BCB">
                        <w:rPr>
                          <w:rFonts w:ascii="UD デジタル 教科書体 NP-R" w:eastAsia="UD デジタル 教科書体 NP-R" w:hAnsi="UD デジタル 教科書体 NP-R"/>
                          <w:sz w:val="24"/>
                        </w:rPr>
                        <w:t xml:space="preserve">　　　　</w:t>
                      </w:r>
                      <w:r w:rsidR="00BB1821">
                        <w:rPr>
                          <w:rFonts w:ascii="UD デジタル 教科書体 NP-R" w:eastAsia="UD デジタル 教科書体 NP-R" w:hAnsi="UD デジタル 教科書体 NP-R" w:hint="eastAsia"/>
                          <w:sz w:val="24"/>
                        </w:rPr>
                        <w:t xml:space="preserve">               )</w:t>
                      </w:r>
                    </w:p>
                    <w:p w:rsidR="00BB1821" w:rsidRDefault="00BB1821" w:rsidP="00AA6516">
                      <w:pPr>
                        <w:tabs>
                          <w:tab w:val="left" w:pos="2520"/>
                        </w:tabs>
                        <w:snapToGrid w:val="0"/>
                        <w:jc w:val="left"/>
                        <w:rPr>
                          <w:rFonts w:ascii="UD デジタル 教科書体 NP-R" w:eastAsia="UD デジタル 教科書体 NP-R" w:hAnsi="UD デジタル 教科書体 NP-R"/>
                          <w:sz w:val="16"/>
                        </w:rPr>
                      </w:pPr>
                    </w:p>
                    <w:p w:rsidR="00BB1821" w:rsidRDefault="008B0548" w:rsidP="00AA6516">
                      <w:pPr>
                        <w:tabs>
                          <w:tab w:val="left" w:pos="2520"/>
                        </w:tabs>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１６</w:t>
                      </w:r>
                      <w:r w:rsidR="00BB1821">
                        <w:rPr>
                          <w:rFonts w:ascii="UD デジタル 教科書体 NP-R" w:eastAsia="UD デジタル 教科書体 NP-R" w:hAnsi="UD デジタル 教科書体 NP-R" w:hint="eastAsia"/>
                          <w:sz w:val="24"/>
                        </w:rPr>
                        <w:t>．その他（　　　　　　　　　　                         　　           　）</w:t>
                      </w:r>
                    </w:p>
                  </w:txbxContent>
                </v:textbox>
                <w10:anchorlock/>
              </v:shape>
            </w:pict>
          </mc:Fallback>
        </mc:AlternateContent>
      </w:r>
    </w:p>
    <w:p w:rsidR="00AA6516" w:rsidRDefault="00AA6516" w:rsidP="00AA6516">
      <w:pPr>
        <w:snapToGrid w:val="0"/>
        <w:ind w:left="4995" w:hangingChars="3518" w:hanging="4995"/>
        <w:jc w:val="left"/>
        <w:rPr>
          <w:rFonts w:ascii="UD デジタル 教科書体 NP-R" w:eastAsia="UD デジタル 教科書体 NP-R" w:hAnsi="UD デジタル 教科書体 NP-R"/>
          <w:sz w:val="16"/>
        </w:rPr>
      </w:pPr>
    </w:p>
    <w:p w:rsidR="00AA6516" w:rsidRDefault="00AA6516" w:rsidP="00AA6516">
      <w:pPr>
        <w:snapToGrid w:val="0"/>
        <w:ind w:left="7810" w:hangingChars="3518" w:hanging="781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問２－１　</w:t>
      </w:r>
      <w:r>
        <w:rPr>
          <w:rFonts w:ascii="UD デジタル 教科書体 NP-R" w:eastAsia="UD デジタル 教科書体 NP-R" w:hAnsi="UD デジタル 教科書体 NP-R" w:hint="eastAsia"/>
          <w:sz w:val="24"/>
          <w:shd w:val="pct15" w:color="auto" w:fill="auto"/>
        </w:rPr>
        <w:t>問２で１～１３に○を記入した団体にお伺いします。</w:t>
      </w:r>
    </w:p>
    <w:p w:rsidR="00AA6516" w:rsidRDefault="00AA6516" w:rsidP="00AA6516">
      <w:pPr>
        <w:snapToGrid w:val="0"/>
        <w:ind w:leftChars="600" w:left="7630" w:hangingChars="2918" w:hanging="6478"/>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貴団体が現在提供している支援・サービスの質について、どのように評価しますか。</w:t>
      </w:r>
    </w:p>
    <w:p w:rsidR="00AA6516" w:rsidRDefault="00AA6516" w:rsidP="00AA6516">
      <w:pPr>
        <w:tabs>
          <w:tab w:val="left" w:pos="10120"/>
        </w:tabs>
        <w:snapToGrid w:val="0"/>
        <w:ind w:leftChars="700" w:left="7600" w:hangingChars="2818" w:hanging="6256"/>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　　　　　　　　　　　　　　　　　　　　　　　　　　　　　　 　</w:t>
      </w:r>
      <w:r>
        <w:rPr>
          <w:rFonts w:ascii="UD デジタル 教科書体 NP-R" w:eastAsia="UD デジタル 教科書体 NP-R" w:hAnsi="UD デジタル 教科書体 NP-R" w:hint="eastAsia"/>
          <w:color w:val="000000"/>
          <w:sz w:val="24"/>
        </w:rPr>
        <w:t>【１つだけに○】</w:t>
      </w:r>
    </w:p>
    <w:p w:rsidR="00AA6516" w:rsidRDefault="00AA6516" w:rsidP="00AA6516">
      <w:pPr>
        <w:tabs>
          <w:tab w:val="left" w:pos="10120"/>
        </w:tabs>
        <w:snapToGrid w:val="0"/>
        <w:ind w:left="5410" w:hangingChars="2818" w:hanging="5410"/>
        <w:jc w:val="left"/>
        <w:rPr>
          <w:rFonts w:ascii="UD デジタル 教科書体 NP-R" w:eastAsia="UD デジタル 教科書体 NP-R" w:hAnsi="UD デジタル 教科書体 NP-R"/>
          <w:sz w:val="24"/>
        </w:rPr>
      </w:pPr>
      <w:r>
        <w:rPr>
          <w:rFonts w:hint="eastAsia"/>
          <w:noProof/>
        </w:rPr>
        <mc:AlternateContent>
          <mc:Choice Requires="wps">
            <w:drawing>
              <wp:inline distT="0" distB="0" distL="203200" distR="203200" wp14:anchorId="3A677635" wp14:editId="2E2E9DDB">
                <wp:extent cx="6480175" cy="771525"/>
                <wp:effectExtent l="635" t="635" r="29845" b="10795"/>
                <wp:docPr id="1104" name="オブジェクト 0"/>
                <wp:cNvGraphicFramePr/>
                <a:graphic xmlns:a="http://schemas.openxmlformats.org/drawingml/2006/main">
                  <a:graphicData uri="http://schemas.microsoft.com/office/word/2010/wordprocessingShape">
                    <wps:wsp>
                      <wps:cNvSpPr txBox="1"/>
                      <wps:spPr>
                        <a:xfrm>
                          <a:off x="0" y="0"/>
                          <a:ext cx="6480175" cy="7715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BB1821" w:rsidRDefault="00BB1821" w:rsidP="00AA6516">
                            <w:pPr>
                              <w:snapToGrid w:val="0"/>
                              <w:spacing w:line="276" w:lineRule="auto"/>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１．非常に高い　　　　　　　　　                  ２．どちらかと言えば高い　</w:t>
                            </w:r>
                          </w:p>
                          <w:p w:rsidR="00BB1821" w:rsidRDefault="00BB1821" w:rsidP="00AA6516">
                            <w:pPr>
                              <w:snapToGrid w:val="0"/>
                              <w:spacing w:line="276" w:lineRule="auto"/>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３．どちらかと言えば高くない　　               ４．低い</w:t>
                            </w:r>
                          </w:p>
                          <w:p w:rsidR="00BB1821" w:rsidRDefault="00BB1821" w:rsidP="00AA6516">
                            <w:pPr>
                              <w:snapToGrid w:val="0"/>
                              <w:spacing w:line="276" w:lineRule="auto"/>
                              <w:ind w:firstLineChars="100" w:firstLine="222"/>
                              <w:jc w:val="left"/>
                            </w:pPr>
                            <w:r>
                              <w:rPr>
                                <w:rFonts w:ascii="UD デジタル 教科書体 NP-R" w:eastAsia="UD デジタル 教科書体 NP-R" w:hAnsi="UD デジタル 教科書体 NP-R" w:hint="eastAsia"/>
                                <w:sz w:val="24"/>
                              </w:rPr>
                              <w:t>５．その他（　　　　　　　　　　　　　　　　　　　　　　　　　　　　　　　　）</w:t>
                            </w:r>
                          </w:p>
                        </w:txbxContent>
                      </wps:txbx>
                      <wps:bodyPr vertOverflow="overflow" horzOverflow="overflow" wrap="square" lIns="74295" tIns="8890" rIns="74295" bIns="8890" anchor="ctr"/>
                    </wps:wsp>
                  </a:graphicData>
                </a:graphic>
              </wp:inline>
            </w:drawing>
          </mc:Choice>
          <mc:Fallback>
            <w:pict>
              <v:shape w14:anchorId="3A677635" id="_x0000_s1042" type="#_x0000_t202" style="width:510.2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RnSAIAAOUEAAAOAAAAZHJzL2Uyb0RvYy54bWysVM2O0zAQviPxDpbvNGnp31ZNV4JVERJi&#10;EQsP4Dp2E+E/bG+TcuxeeAJeAYkLV94nL8LYadOWclghcnBsz8zn+b4Ze35dS4E2zLpSqwz3eylG&#10;TFGdl2qd4Y8fls+mGDlPVE6EVizDW+bw9eLpk3llZmygCy1yZhGAKDerTIYL780sSRwtmCSupw1T&#10;YOTaSuJhaddJbkkF6FIkgzQdJ5W2ubGaMudg96Y14kXE55xRf8u5Yx6JDENuPo42jqswJos5ma0t&#10;MUVJ92mQf8hCklLBoR3UDfEE3dvyAkqW1Gqnue9RLRPNeUlZ5ABs+ukfbO4KYljkAuI408nk/h8s&#10;fbt5Z1GZQ+366RAjRSRUqdn9aB6+Nbtfze57s/vZPHxFUarKuBlE3BmI8fULXUNYkDDsO9gMCtTc&#10;yvAHbgjsIPq2E5rVHlHYHA+naX8ywoiCbTLpjwajAJMco411/hXTEoVJhi0UMupLNm+cb10PLuEw&#10;p0WZL0sh4sKuVy+FRRsCRV/Gb49+5iYUqiCV5yNIkUoDEji1joecublTtDR+l2iQuVBA4ChEnPmt&#10;YCEjod4zDipHPS5SPAONrsGFA5tHR+2dQxyLXf/oyM49nqmV7yJlqbRt9Qi3kXWS5p9i0YEzb/0P&#10;xFu6gbmvV3XbVeNDf6x0voW2gbfC38LAhQb19X6GUaHtl7/tV3A3oTKf74llGInXCpp/MhxcQfP4&#10;uJhOr6CA9tSwOjEQRQE6w9TbWLaQHdyl2Gz7ex8u6+k60jm+TovfAAAA//8DAFBLAwQUAAYACAAA&#10;ACEAKLkF99oAAAAGAQAADwAAAGRycy9kb3ducmV2LnhtbEyPQUvDQBCF74L/YRnBi9jdRqohZlNE&#10;EEG8WEvP0+yYhGZnQ3bTxn/v1Itehje84b1vyvXse3WkMXaBLSwXBhRxHVzHjYXt58ttDiomZId9&#10;YLLwTRHW1eVFiYULJ/6g4yY1SkI4FmihTWkotI51Sx7jIgzE4n2F0WOSdWy0G/Ek4b7XmTH32mPH&#10;0tDiQM8t1YfN5C3Ed71789v8dTrk7u4hv6Gwy8ja66v56RFUojn9HcMZX9ChEqZ9mNhF1VuQR9Lv&#10;PHsmMytQe1HZcgW6KvV//OoHAAD//wMAUEsBAi0AFAAGAAgAAAAhALaDOJL+AAAA4QEAABMAAAAA&#10;AAAAAAAAAAAAAAAAAFtDb250ZW50X1R5cGVzXS54bWxQSwECLQAUAAYACAAAACEAOP0h/9YAAACU&#10;AQAACwAAAAAAAAAAAAAAAAAvAQAAX3JlbHMvLnJlbHNQSwECLQAUAAYACAAAACEAw2+0Z0gCAADl&#10;BAAADgAAAAAAAAAAAAAAAAAuAgAAZHJzL2Uyb0RvYy54bWxQSwECLQAUAAYACAAAACEAKLkF99oA&#10;AAAGAQAADwAAAAAAAAAAAAAAAACiBAAAZHJzL2Rvd25yZXYueG1sUEsFBgAAAAAEAAQA8wAAAKkF&#10;AAAAAA==&#10;" strokeweight=".5pt">
                <v:textbox inset="5.85pt,.7pt,5.85pt,.7pt">
                  <w:txbxContent>
                    <w:p w:rsidR="00BB1821" w:rsidRDefault="00BB1821" w:rsidP="00AA6516">
                      <w:pPr>
                        <w:snapToGrid w:val="0"/>
                        <w:spacing w:line="276" w:lineRule="auto"/>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１．非常に高い　　　　　　　　　                  ２．どちらかと言えば高い　</w:t>
                      </w:r>
                    </w:p>
                    <w:p w:rsidR="00BB1821" w:rsidRDefault="00BB1821" w:rsidP="00AA6516">
                      <w:pPr>
                        <w:snapToGrid w:val="0"/>
                        <w:spacing w:line="276" w:lineRule="auto"/>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３．どちらかと言えば高くない　　               ４．低い</w:t>
                      </w:r>
                    </w:p>
                    <w:p w:rsidR="00BB1821" w:rsidRDefault="00BB1821" w:rsidP="00AA6516">
                      <w:pPr>
                        <w:snapToGrid w:val="0"/>
                        <w:spacing w:line="276" w:lineRule="auto"/>
                        <w:ind w:firstLineChars="100" w:firstLine="222"/>
                        <w:jc w:val="left"/>
                      </w:pPr>
                      <w:r>
                        <w:rPr>
                          <w:rFonts w:ascii="UD デジタル 教科書体 NP-R" w:eastAsia="UD デジタル 教科書体 NP-R" w:hAnsi="UD デジタル 教科書体 NP-R" w:hint="eastAsia"/>
                          <w:sz w:val="24"/>
                        </w:rPr>
                        <w:t>５．その他（　　　　　　　　　　　　　　　　　　　　　　　　　　　　　　　　）</w:t>
                      </w:r>
                    </w:p>
                  </w:txbxContent>
                </v:textbox>
                <w10:anchorlock/>
              </v:shape>
            </w:pict>
          </mc:Fallback>
        </mc:AlternateContent>
      </w:r>
    </w:p>
    <w:p w:rsidR="00AA6516" w:rsidRDefault="00AA6516" w:rsidP="00AA6516">
      <w:pPr>
        <w:tabs>
          <w:tab w:val="left" w:pos="10120"/>
        </w:tabs>
        <w:snapToGrid w:val="0"/>
        <w:ind w:left="4001" w:hangingChars="2818" w:hanging="4001"/>
        <w:jc w:val="left"/>
        <w:rPr>
          <w:rFonts w:ascii="UD デジタル 教科書体 NP-R" w:eastAsia="UD デジタル 教科書体 NP-R" w:hAnsi="UD デジタル 教科書体 NP-R"/>
          <w:sz w:val="16"/>
        </w:rPr>
      </w:pPr>
    </w:p>
    <w:p w:rsidR="00AA6516" w:rsidRDefault="00AA6516" w:rsidP="00AA6516">
      <w:pPr>
        <w:tabs>
          <w:tab w:val="left" w:pos="10120"/>
        </w:tabs>
        <w:snapToGrid w:val="0"/>
        <w:ind w:left="6256" w:hangingChars="2818" w:hanging="6256"/>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問２－２　サービスの質を確保・向上するために必要な取組をお聞かせください。</w:t>
      </w:r>
    </w:p>
    <w:p w:rsidR="00AA6516" w:rsidRDefault="00AA6516">
      <w:pPr>
        <w:spacing w:line="0" w:lineRule="atLeast"/>
        <w:rPr>
          <w:rFonts w:asciiTheme="minorEastAsia" w:eastAsiaTheme="minorEastAsia" w:hAnsiTheme="minorEastAsia"/>
          <w:sz w:val="24"/>
        </w:rPr>
      </w:pPr>
      <w:r>
        <w:rPr>
          <w:rFonts w:hint="eastAsia"/>
          <w:noProof/>
        </w:rPr>
        <mc:AlternateContent>
          <mc:Choice Requires="wps">
            <w:drawing>
              <wp:inline distT="0" distB="0" distL="203200" distR="203200" wp14:anchorId="10ABC956" wp14:editId="295793ED">
                <wp:extent cx="6480175" cy="1341755"/>
                <wp:effectExtent l="635" t="635" r="29845" b="10795"/>
                <wp:docPr id="1105" name="オブジェクト 0"/>
                <wp:cNvGraphicFramePr/>
                <a:graphic xmlns:a="http://schemas.openxmlformats.org/drawingml/2006/main">
                  <a:graphicData uri="http://schemas.microsoft.com/office/word/2010/wordprocessingShape">
                    <wps:wsp>
                      <wps:cNvSpPr txBox="1"/>
                      <wps:spPr>
                        <a:xfrm>
                          <a:off x="0" y="0"/>
                          <a:ext cx="6480175" cy="13417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BB1821" w:rsidRDefault="00BB1821" w:rsidP="00AA6516">
                            <w:r>
                              <w:rPr>
                                <w:rFonts w:ascii="UD デジタル 教科書体 NP-R" w:eastAsia="UD デジタル 教科書体 NP-R" w:hAnsi="UD デジタル 教科書体 NP-R" w:hint="eastAsia"/>
                                <w:sz w:val="24"/>
                              </w:rPr>
                              <w:t>【記入欄】</w:t>
                            </w:r>
                          </w:p>
                        </w:txbxContent>
                      </wps:txbx>
                      <wps:bodyPr vertOverflow="overflow" horzOverflow="overflow" wrap="square" lIns="74295" tIns="8890" rIns="74295" bIns="8890"/>
                    </wps:wsp>
                  </a:graphicData>
                </a:graphic>
              </wp:inline>
            </w:drawing>
          </mc:Choice>
          <mc:Fallback>
            <w:pict>
              <v:shape w14:anchorId="10ABC956" id="_x0000_s1043" type="#_x0000_t202" style="width:510.2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BqQgIAANkEAAAOAAAAZHJzL2Uyb0RvYy54bWysVM2O0zAQviPxDpbvNGm33XarpivBqggJ&#10;sYiFB3Adu4nwH7a3STl2L/sEvAISF668T16EsdOmLeWwQuTg2J6Zz/N9M/bsupYCrZl1pVYZ7vdS&#10;jJiiOi/VKsOfPi5eTDBynqicCK1YhjfM4ev582ezykzZQBda5MwiAFFuWpkMF96baZI4WjBJXE8b&#10;psDItZXEw9KuktySCtClSAZpeplU2ubGasqcg92b1ojnEZ9zRv0t5455JDIMufk42jguw5jMZ2S6&#10;ssQUJd2lQf4hC0lKBYd2UDfEE3RvyzMoWVKrnea+R7VMNOclZZEDsOmnf7C5K4hhkQuI40wnk/t/&#10;sPTd+r1FZQ6166cjjBSRUKVm+6N5+NZsfzXb7832Z/PwiKJUlXFTiLgzEOPrl7qGsCBh2HewGRSo&#10;uZXhD9wQ2EH0TSc0qz2isHk5nKT9MRxHwda/GMJ8FHCSQ7ixzr9mWqIwybCFSkaByfqt863r3iWc&#10;5rQo80UpRFzY1fKVsGhNoOqL+O3QT9yEQhXkcjGCHKk0oIFTq3jIiZs7Rkvjd44GmQsFBA5KxJnf&#10;CBYyEuoD4yBzFOQsxRPQ6BpcOLB5ctTOOcSx2PZPjuzc45la+S5SlkrbVo9wHVknaf45Vh0489Z/&#10;T7ylG5j7elm3bTXeN8hS5xvoG3gs/C0MXGhQX+9mGBXafv3bfgWXEyrz5Z5YhpF4o6D7x8PBFXSP&#10;j4vJ5AoKaI8Ny4MhtEpICO5P7K/dXQ8X9HgdvQ4v0vw3AAAA//8DAFBLAwQUAAYACAAAACEA7Gcn&#10;ENsAAAAGAQAADwAAAGRycy9kb3ducmV2LnhtbEyPwU7DMBBE70j8g7VI3KidABVKs6kKCCSOtFy4&#10;ufE2SbHXUeymga/H5VIuK41mNPO2XE7OipGG0HlGyGYKBHHtTccNwsfm5eYBRIiajbaeCeGbAiyr&#10;y4tSF8Yf+Z3GdWxEKuFQaIQ2xr6QMtQtOR1mvidO3s4PTsckh0aaQR9TubMyV2oune44LbS6p6eW&#10;6q/1wSFMu8/5Pn99fssew+pn3JD3Nt4hXl9NqwWISFM8h+GEn9ChSkxbf2AThEVIj8S/e/JUru5B&#10;bBHyLLsFWZXyP371CwAA//8DAFBLAQItABQABgAIAAAAIQC2gziS/gAAAOEBAAATAAAAAAAAAAAA&#10;AAAAAAAAAABbQ29udGVudF9UeXBlc10ueG1sUEsBAi0AFAAGAAgAAAAhADj9If/WAAAAlAEAAAsA&#10;AAAAAAAAAAAAAAAALwEAAF9yZWxzLy5yZWxzUEsBAi0AFAAGAAgAAAAhAJraAGpCAgAA2QQAAA4A&#10;AAAAAAAAAAAAAAAALgIAAGRycy9lMm9Eb2MueG1sUEsBAi0AFAAGAAgAAAAhAOxnJxDbAAAABgEA&#10;AA8AAAAAAAAAAAAAAAAAnAQAAGRycy9kb3ducmV2LnhtbFBLBQYAAAAABAAEAPMAAACkBQAAAAA=&#10;" strokeweight=".5pt">
                <v:textbox inset="5.85pt,.7pt,5.85pt,.7pt">
                  <w:txbxContent>
                    <w:p w:rsidR="00BB1821" w:rsidRDefault="00BB1821" w:rsidP="00AA6516">
                      <w:r>
                        <w:rPr>
                          <w:rFonts w:ascii="UD デジタル 教科書体 NP-R" w:eastAsia="UD デジタル 教科書体 NP-R" w:hAnsi="UD デジタル 教科書体 NP-R" w:hint="eastAsia"/>
                          <w:sz w:val="24"/>
                        </w:rPr>
                        <w:t>【記入欄】</w:t>
                      </w:r>
                    </w:p>
                  </w:txbxContent>
                </v:textbox>
                <w10:anchorlock/>
              </v:shape>
            </w:pict>
          </mc:Fallback>
        </mc:AlternateContent>
      </w:r>
    </w:p>
    <w:p w:rsidR="00AA6516" w:rsidRDefault="00AA6516">
      <w:pPr>
        <w:spacing w:line="0" w:lineRule="atLeast"/>
        <w:rPr>
          <w:rFonts w:asciiTheme="minorEastAsia" w:eastAsiaTheme="minorEastAsia" w:hAnsiTheme="minorEastAsia"/>
          <w:sz w:val="24"/>
        </w:rPr>
      </w:pPr>
    </w:p>
    <w:p w:rsidR="00A060D0" w:rsidRDefault="009D2EB4">
      <w:pPr>
        <w:spacing w:line="0" w:lineRule="atLeast"/>
        <w:rPr>
          <w:rFonts w:asciiTheme="minorEastAsia" w:eastAsiaTheme="minorEastAsia" w:hAnsiTheme="minorEastAsia"/>
          <w:sz w:val="24"/>
        </w:rPr>
      </w:pPr>
      <w:r>
        <w:rPr>
          <w:rFonts w:hint="eastAsia"/>
          <w:noProof/>
        </w:rPr>
        <w:lastRenderedPageBreak/>
        <mc:AlternateContent>
          <mc:Choice Requires="wps">
            <w:drawing>
              <wp:anchor distT="0" distB="0" distL="114300" distR="114300" simplePos="0" relativeHeight="4" behindDoc="0" locked="0" layoutInCell="1" hidden="0" allowOverlap="1">
                <wp:simplePos x="0" y="0"/>
                <wp:positionH relativeFrom="column">
                  <wp:posOffset>2540</wp:posOffset>
                </wp:positionH>
                <wp:positionV relativeFrom="paragraph">
                  <wp:posOffset>41275</wp:posOffset>
                </wp:positionV>
                <wp:extent cx="6480175" cy="457200"/>
                <wp:effectExtent l="19685" t="19685" r="29845" b="20320"/>
                <wp:wrapNone/>
                <wp:docPr id="107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0175" cy="457200"/>
                        </a:xfrm>
                        <a:prstGeom prst="rect">
                          <a:avLst/>
                        </a:prstGeom>
                        <a:solidFill>
                          <a:srgbClr val="C0C0C0"/>
                        </a:solidFill>
                        <a:ln w="38100" cmpd="dbl">
                          <a:solidFill>
                            <a:sysClr val="windowText" lastClr="000000"/>
                          </a:solidFill>
                          <a:miter/>
                        </a:ln>
                      </wps:spPr>
                      <wps:txbx>
                        <w:txbxContent>
                          <w:p w:rsidR="00BB1821" w:rsidRDefault="00BB1821">
                            <w:pPr>
                              <w:jc w:val="center"/>
                              <w:rPr>
                                <w:rFonts w:ascii="HG丸ｺﾞｼｯｸM-PRO" w:eastAsia="HG丸ｺﾞｼｯｸM-PRO" w:hAnsi="HG丸ｺﾞｼｯｸM-PRO"/>
                                <w:b/>
                                <w:color w:val="000000"/>
                                <w:sz w:val="28"/>
                              </w:rPr>
                            </w:pPr>
                            <w:r>
                              <w:rPr>
                                <w:rFonts w:ascii="HG丸ｺﾞｼｯｸM-PRO" w:eastAsia="HG丸ｺﾞｼｯｸM-PRO" w:hAnsi="HG丸ｺﾞｼｯｸM-PRO" w:hint="eastAsia"/>
                                <w:b/>
                                <w:color w:val="000000"/>
                                <w:sz w:val="28"/>
                              </w:rPr>
                              <w:t>地域での福祉活動を推進させるための取組について</w:t>
                            </w:r>
                          </w:p>
                        </w:txbxContent>
                      </wps:txbx>
                      <wps:bodyPr vertOverflow="overflow" horzOverflow="overflow" wrap="square" lIns="74295" tIns="8890" rIns="74295" bIns="8890" upright="1"/>
                    </wps:wsp>
                  </a:graphicData>
                </a:graphic>
              </wp:anchor>
            </w:drawing>
          </mc:Choice>
          <mc:Fallback>
            <w:pict>
              <v:shape id="_x0000_s1044" type="#_x0000_t202" style="position:absolute;left:0;text-align:left;margin-left:.2pt;margin-top:3.25pt;width:510.25pt;height:36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l0MwIAADkEAAAOAAAAZHJzL2Uyb0RvYy54bWysU02O0zAU3iNxB8t7mrR0ppmo6Qg6GoQ0&#10;YpBmOIDjOImF/7DdJmXZ2XACroDEhi33yUV4dkvbgVkhEsmJ/fy+977vs+eXvRRozazjWhV4PEox&#10;YorqiqumwB/ur19kGDlPVEWEVqzAG+bw5eL5s3lncjbRrRYVswhAlMs7U+DWe5MniaMtk8SNtGEK&#10;grW2kniY2iapLOkAXYpkkqbnSadtZaymzDlYvdoF8SLi1zWj/rauHfNIFBh683G0cSzDmCzmJG8s&#10;MS2n+zbIP3QhCVdQ9AB1RTxBK8v/gpKcWu107UdUy0TXNacscgA24/QPNnctMSxyAXGcOcjk/h8s&#10;fbd+bxGvwLt0NsVIEQkuDdvvw8PXYftz2H4btj+Ghy8oStUZl0PGnYEc37/WPaRF2s7caPrRIaWX&#10;LVENe2Wt7lpGKmh1HEROTlKDOS53ABIU62srwxe0QIAHJm0OxrDeIwqL59MsHc/OMKIQm57NwPkI&#10;esw21vk3TEsUfgpswfjYGFnfOB/qk/z3llDMacGray5EnNimXAqL1gQOyTIN7x790TahUFfgl9kY&#10;iiMqDWhWlWJH/xHcxh3Q4KRWursHHhgJ4jwEgFx8niohuWd2161Qe9F2OgXFfF/2O6uykByWSl1t&#10;wAu4gP4WhlpoaFHv/zBqtf381HoHB77A7tOKWAaNvVVg02w6uQCFfZxk2QWQtKeB8iSwMpY3Leh8&#10;9BbOZ1R5f5fCBTidRzLHG7/4BQAA//8DAFBLAwQUAAYACAAAACEAFXoDSNsAAAAGAQAADwAAAGRy&#10;cy9kb3ducmV2LnhtbEyOwU7DMBBE70j8g7VIXBC1iWhoQzYVVOIIUgOIq5Ns44h4HWKnTf8e9wTH&#10;0YzevHwz214caPSdY4S7hQJBXLum4xbh4/3ldgXCB82N7h0Twok8bIrLi1xnjTvyjg5laEWEsM80&#10;gglhyKT0tSGr/cINxLHbu9HqEOPYymbUxwi3vUyUSqXVHccHowfaGqq/y8ki7L/Kz2fzsz2ZxKQz&#10;Vzdv7et6Qry+mp8eQQSaw98YzvpRHYroVLmJGy96hPu4Q0iXIM6lStQaRIXwsFqCLHL5X7/4BQAA&#10;//8DAFBLAQItABQABgAIAAAAIQC2gziS/gAAAOEBAAATAAAAAAAAAAAAAAAAAAAAAABbQ29udGVu&#10;dF9UeXBlc10ueG1sUEsBAi0AFAAGAAgAAAAhADj9If/WAAAAlAEAAAsAAAAAAAAAAAAAAAAALwEA&#10;AF9yZWxzLy5yZWxzUEsBAi0AFAAGAAgAAAAhAOgHCXQzAgAAOQQAAA4AAAAAAAAAAAAAAAAALgIA&#10;AGRycy9lMm9Eb2MueG1sUEsBAi0AFAAGAAgAAAAhABV6A0jbAAAABgEAAA8AAAAAAAAAAAAAAAAA&#10;jQQAAGRycy9kb3ducmV2LnhtbFBLBQYAAAAABAAEAPMAAACVBQAAAAA=&#10;" fillcolor="silver" strokecolor="windowText" strokeweight="3pt">
                <v:stroke linestyle="thinThin"/>
                <v:textbox inset="5.85pt,.7pt,5.85pt,.7pt">
                  <w:txbxContent>
                    <w:p w:rsidR="00BB1821" w:rsidRDefault="00BB1821">
                      <w:pPr>
                        <w:jc w:val="center"/>
                        <w:rPr>
                          <w:rFonts w:ascii="HG丸ｺﾞｼｯｸM-PRO" w:eastAsia="HG丸ｺﾞｼｯｸM-PRO" w:hAnsi="HG丸ｺﾞｼｯｸM-PRO"/>
                          <w:b/>
                          <w:color w:val="000000"/>
                          <w:sz w:val="28"/>
                        </w:rPr>
                      </w:pPr>
                      <w:r>
                        <w:rPr>
                          <w:rFonts w:ascii="HG丸ｺﾞｼｯｸM-PRO" w:eastAsia="HG丸ｺﾞｼｯｸM-PRO" w:hAnsi="HG丸ｺﾞｼｯｸM-PRO" w:hint="eastAsia"/>
                          <w:b/>
                          <w:color w:val="000000"/>
                          <w:sz w:val="28"/>
                        </w:rPr>
                        <w:t>地域での福祉活動を推進させるための取組について</w:t>
                      </w:r>
                    </w:p>
                  </w:txbxContent>
                </v:textbox>
              </v:shape>
            </w:pict>
          </mc:Fallback>
        </mc:AlternateContent>
      </w:r>
    </w:p>
    <w:p w:rsidR="00A060D0" w:rsidRDefault="00A060D0">
      <w:pPr>
        <w:spacing w:line="0" w:lineRule="atLeast"/>
        <w:rPr>
          <w:rFonts w:asciiTheme="minorEastAsia" w:eastAsiaTheme="minorEastAsia" w:hAnsiTheme="minorEastAsia"/>
          <w:sz w:val="24"/>
        </w:rPr>
      </w:pPr>
    </w:p>
    <w:p w:rsidR="00A060D0" w:rsidRDefault="00A060D0">
      <w:pPr>
        <w:tabs>
          <w:tab w:val="left" w:pos="993"/>
        </w:tabs>
        <w:ind w:right="-1" w:firstLineChars="100" w:firstLine="222"/>
        <w:jc w:val="left"/>
        <w:rPr>
          <w:rFonts w:asciiTheme="minorEastAsia" w:eastAsiaTheme="minorEastAsia" w:hAnsiTheme="minorEastAsia"/>
          <w:sz w:val="24"/>
        </w:rPr>
      </w:pPr>
    </w:p>
    <w:p w:rsidR="00A060D0" w:rsidRDefault="009D2EB4">
      <w:pPr>
        <w:tabs>
          <w:tab w:val="left" w:pos="993"/>
        </w:tabs>
        <w:adjustRightInd w:val="0"/>
        <w:snapToGrid w:val="0"/>
        <w:ind w:firstLineChars="100" w:firstLine="222"/>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ページのイメージ図のように地域福祉とは、地域住民や各種団体、事業者と社会福祉協議会、行政が協働して地域の福祉課題を把握し、その解決のために「自分たちにできること」「皆で協力してできること」等に取り組み、誰もが安心して暮らし続ける地域づくりを進めることです。</w:t>
      </w:r>
    </w:p>
    <w:p w:rsidR="00A060D0" w:rsidRDefault="009D2EB4">
      <w:pPr>
        <w:tabs>
          <w:tab w:val="left" w:pos="993"/>
        </w:tabs>
        <w:adjustRightInd w:val="0"/>
        <w:snapToGrid w:val="0"/>
        <w:ind w:firstLineChars="100" w:firstLine="222"/>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地域に根付いている各団体や事業所の皆様は、地域福祉において大切な資源であり、それぞれの立場や役割を理解し、連携・協働によるネットワークづくりを目指していきます。</w:t>
      </w:r>
    </w:p>
    <w:p w:rsidR="00A060D0" w:rsidRDefault="00A060D0">
      <w:pPr>
        <w:tabs>
          <w:tab w:val="left" w:pos="993"/>
        </w:tabs>
        <w:adjustRightInd w:val="0"/>
        <w:snapToGrid w:val="0"/>
        <w:ind w:firstLineChars="100" w:firstLine="222"/>
        <w:jc w:val="left"/>
        <w:rPr>
          <w:rFonts w:ascii="UD デジタル 教科書体 NP-R" w:eastAsia="UD デジタル 教科書体 NP-R" w:hAnsi="UD デジタル 教科書体 NP-R"/>
          <w:sz w:val="24"/>
        </w:rPr>
      </w:pPr>
    </w:p>
    <w:p w:rsidR="00A060D0" w:rsidRDefault="00A060D0">
      <w:pPr>
        <w:tabs>
          <w:tab w:val="left" w:pos="8500"/>
        </w:tabs>
        <w:autoSpaceDE w:val="0"/>
        <w:autoSpaceDN w:val="0"/>
        <w:adjustRightInd w:val="0"/>
        <w:snapToGrid w:val="0"/>
        <w:spacing w:line="60" w:lineRule="auto"/>
        <w:ind w:left="179" w:hangingChars="218" w:hanging="179"/>
        <w:rPr>
          <w:rFonts w:ascii="UD デジタル 教科書体 NP-R" w:eastAsia="UD デジタル 教科書体 NP-R" w:hAnsi="UD デジタル 教科書体 NP-R"/>
          <w:sz w:val="10"/>
        </w:rPr>
      </w:pPr>
    </w:p>
    <w:p w:rsidR="00A060D0" w:rsidRDefault="009D2EB4">
      <w:pPr>
        <w:tabs>
          <w:tab w:val="left" w:pos="9930"/>
        </w:tabs>
        <w:autoSpaceDE w:val="0"/>
        <w:autoSpaceDN w:val="0"/>
        <w:adjustRightInd w:val="0"/>
        <w:snapToGrid w:val="0"/>
        <w:ind w:left="8698" w:hangingChars="3918" w:hanging="8698"/>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問３　</w:t>
      </w:r>
      <w:r>
        <w:rPr>
          <w:rFonts w:ascii="UD デジタル 教科書体 NP-R" w:eastAsia="UD デジタル 教科書体 NP-R" w:hAnsi="UD デジタル 教科書体 NP-R" w:hint="eastAsia"/>
          <w:color w:val="000000"/>
          <w:sz w:val="24"/>
        </w:rPr>
        <w:t>地域住民が参加できるイベントを開催するなど、地域住民との交流を図っていま</w:t>
      </w:r>
      <w:r>
        <w:rPr>
          <w:rFonts w:ascii="UD デジタル 教科書体 NP-R" w:eastAsia="UD デジタル 教科書体 NP-R" w:hAnsi="UD デジタル 教科書体 NP-R" w:hint="eastAsia"/>
          <w:sz w:val="24"/>
        </w:rPr>
        <w:t>す</w:t>
      </w:r>
      <w:r>
        <w:rPr>
          <w:rFonts w:ascii="UD デジタル 教科書体 NP-R" w:eastAsia="UD デジタル 教科書体 NP-R" w:hAnsi="UD デジタル 教科書体 NP-R" w:hint="eastAsia"/>
          <w:color w:val="000000"/>
          <w:sz w:val="24"/>
        </w:rPr>
        <w:t xml:space="preserve">か。　</w:t>
      </w:r>
    </w:p>
    <w:p w:rsidR="00A060D0" w:rsidRDefault="009D2EB4">
      <w:pPr>
        <w:tabs>
          <w:tab w:val="left" w:pos="8300"/>
        </w:tabs>
        <w:autoSpaceDE w:val="0"/>
        <w:autoSpaceDN w:val="0"/>
        <w:adjustRightInd w:val="0"/>
        <w:snapToGrid w:val="0"/>
        <w:ind w:left="113" w:firstLineChars="3645" w:firstLine="8092"/>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000000"/>
          <w:sz w:val="24"/>
        </w:rPr>
        <w:t xml:space="preserve"> 【１つだけに○】</w:t>
      </w:r>
    </w:p>
    <w:p w:rsidR="00A060D0" w:rsidRDefault="009D2EB4">
      <w:pPr>
        <w:adjustRightInd w:val="0"/>
        <w:snapToGrid w:val="0"/>
        <w:spacing w:line="0" w:lineRule="atLeast"/>
        <w:ind w:left="480" w:hangingChars="250" w:hanging="480"/>
        <w:rPr>
          <w:rFonts w:ascii="HG丸ｺﾞｼｯｸM-PRO" w:eastAsia="HG丸ｺﾞｼｯｸM-PRO" w:hAnsi="HG丸ｺﾞｼｯｸM-PRO"/>
          <w:sz w:val="24"/>
        </w:rPr>
      </w:pPr>
      <w:r>
        <w:rPr>
          <w:rFonts w:hint="eastAsia"/>
          <w:noProof/>
        </w:rPr>
        <mc:AlternateContent>
          <mc:Choice Requires="wps">
            <w:drawing>
              <wp:inline distT="0" distB="0" distL="0" distR="0">
                <wp:extent cx="6480175" cy="739775"/>
                <wp:effectExtent l="635" t="635" r="29845" b="10795"/>
                <wp:docPr id="107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80175" cy="739775"/>
                        </a:xfrm>
                        <a:prstGeom prst="rect">
                          <a:avLst/>
                        </a:prstGeom>
                        <a:noFill/>
                        <a:ln w="9525">
                          <a:solidFill>
                            <a:schemeClr val="tx1"/>
                          </a:solidFill>
                          <a:miter/>
                        </a:ln>
                      </wps:spPr>
                      <wps:txbx>
                        <w:txbxContent>
                          <w:p w:rsidR="00BB1821" w:rsidRDefault="00BB1821">
                            <w:pPr>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１．積極的に交流している  　　　  　　２．交流している　 </w:t>
                            </w:r>
                          </w:p>
                          <w:p w:rsidR="00BB1821" w:rsidRPr="000F1CCF" w:rsidRDefault="00BB1821">
                            <w:pPr>
                              <w:snapToGrid w:val="0"/>
                              <w:rPr>
                                <w:rFonts w:ascii="UD デジタル 教科書体 NP-R" w:eastAsia="UD デジタル 教科書体 NP-R" w:hAnsi="UD デジタル 教科書体 NP-R"/>
                                <w:color w:val="000000"/>
                                <w:sz w:val="16"/>
                              </w:rPr>
                            </w:pPr>
                          </w:p>
                          <w:p w:rsidR="00BB1821" w:rsidRDefault="00BB1821">
                            <w:pPr>
                              <w:snapToGrid w:val="0"/>
                              <w:ind w:firstLineChars="100" w:firstLine="222"/>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color w:val="000000"/>
                                <w:sz w:val="24"/>
                              </w:rPr>
                              <w:t xml:space="preserve">３．あまり交流していない 　　　　 　　　４．交流していない　　</w:t>
                            </w:r>
                          </w:p>
                        </w:txbxContent>
                      </wps:txbx>
                      <wps:bodyPr vertOverflow="overflow" horzOverflow="overflow" wrap="square" anchor="ctr" upright="1"/>
                    </wps:wsp>
                  </a:graphicData>
                </a:graphic>
              </wp:inline>
            </w:drawing>
          </mc:Choice>
          <mc:Fallback>
            <w:pict>
              <v:rect id="_x0000_s1045" style="width:510.25pt;height:5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pxAQIAAMADAAAOAAAAZHJzL2Uyb0RvYy54bWysU81uEzEQviPxDpbvZDeBtM0qmwq1KpeK&#10;Vio8gOP1Zi28HjN2shuO6YUn4BWQuHDlffIijL1pWn5OiMvInp/P830znp/3rWEbhV6DLfl4lHOm&#10;rIRK21XJ37+7enHGmQ/CVsKAVSXfKs/PF8+fzTtXqAk0YCqFjECsLzpX8iYEV2SZl41qhR+BU5aC&#10;NWArAl1xlVUoOkJvTTbJ85OsA6wcglTek/dyCPJFwq9rJcNNXXsVmCk59RaSxWSX0WaLuShWKFyj&#10;5aEN8Q9dtEJbevQIdSmCYGvUf0C1WiJ4qMNIQptBXWupEgdiM85/Y3PXCKcSFxLHu6NM/v/Byreb&#10;W2S6otnlp1POrGhpSvvdt/39l/3ux373db/7vr//zJJUnfMFVdy5W4xkvbsG+cEzCxeNsCv1GhG6&#10;RomKGhxHabNfCuLFH0r7GtsIQQqwPo1jexyH6gOT5Dx5dZaPY1OSYqcvZ6d0jqCieKh26MMbBS2L&#10;h5IjjTtNQWyufRhSH1LiYxautDFp5MayruSz6WSaCjwYXcVgohWXT10YZBtBaxP6gQvxfZrV6qBw&#10;eMPYA9WBXeQZ+mU/yDqLPUfXEqotaU2fJdyQqQ1QB3A4cdYAfvqbv6PlLLn/uBaoOBNWUmLJZUDO&#10;1g71qiHij2LTmiSFDisd9/DpPfX5+PEWPwEAAP//AwBQSwMEFAAGAAgAAAAhAHltiKzaAAAABgEA&#10;AA8AAABkcnMvZG93bnJldi54bWxMj8FqwzAQRO+F/oPYQi4lkeKSEFzLoRR6dKFpPkCxNpaJtFIs&#10;OXH+vkov7WWZZZaZt9V2cpZdcIi9JwnLhQCG1HrdUydh//0x3wCLSZFW1hNKuGGEbf34UKlS+yt9&#10;4WWXOpZDKJZKgkkplJzH1qBTceEDUvaOfnAq5XXouB7UNYc7ywsh1typnnKDUQHfDban3egkTOPm&#10;fG7GkzP40tjnIoXPJgQpZ0/T2yuwhFP6O4Y7fkaHOjMd/Eg6MishP5J+590ThVgBO2S1XK+A1xX/&#10;j1//AAAA//8DAFBLAQItABQABgAIAAAAIQC2gziS/gAAAOEBAAATAAAAAAAAAAAAAAAAAAAAAABb&#10;Q29udGVudF9UeXBlc10ueG1sUEsBAi0AFAAGAAgAAAAhADj9If/WAAAAlAEAAAsAAAAAAAAAAAAA&#10;AAAALwEAAF9yZWxzLy5yZWxzUEsBAi0AFAAGAAgAAAAhAGJEWnEBAgAAwAMAAA4AAAAAAAAAAAAA&#10;AAAALgIAAGRycy9lMm9Eb2MueG1sUEsBAi0AFAAGAAgAAAAhAHltiKzaAAAABgEAAA8AAAAAAAAA&#10;AAAAAAAAWwQAAGRycy9kb3ducmV2LnhtbFBLBQYAAAAABAAEAPMAAABiBQAAAAA=&#10;" filled="f" strokecolor="black [3213]">
                <v:textbox>
                  <w:txbxContent>
                    <w:p w:rsidR="00BB1821" w:rsidRDefault="00BB1821">
                      <w:pPr>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１．積極的に交流している  　　　  　　２．交流している　 </w:t>
                      </w:r>
                    </w:p>
                    <w:p w:rsidR="00BB1821" w:rsidRPr="000F1CCF" w:rsidRDefault="00BB1821">
                      <w:pPr>
                        <w:snapToGrid w:val="0"/>
                        <w:rPr>
                          <w:rFonts w:ascii="UD デジタル 教科書体 NP-R" w:eastAsia="UD デジタル 教科書体 NP-R" w:hAnsi="UD デジタル 教科書体 NP-R"/>
                          <w:color w:val="000000"/>
                          <w:sz w:val="16"/>
                        </w:rPr>
                      </w:pPr>
                    </w:p>
                    <w:p w:rsidR="00BB1821" w:rsidRDefault="00BB1821">
                      <w:pPr>
                        <w:snapToGrid w:val="0"/>
                        <w:ind w:firstLineChars="100" w:firstLine="222"/>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color w:val="000000"/>
                          <w:sz w:val="24"/>
                        </w:rPr>
                        <w:t xml:space="preserve">３．あまり交流していない 　　　　 　　　４．交流していない　　</w:t>
                      </w:r>
                    </w:p>
                  </w:txbxContent>
                </v:textbox>
                <w10:anchorlock/>
              </v:rect>
            </w:pict>
          </mc:Fallback>
        </mc:AlternateContent>
      </w:r>
    </w:p>
    <w:p w:rsidR="00A060D0" w:rsidRDefault="00A060D0">
      <w:pPr>
        <w:autoSpaceDE w:val="0"/>
        <w:autoSpaceDN w:val="0"/>
        <w:adjustRightInd w:val="0"/>
        <w:snapToGrid w:val="0"/>
        <w:rPr>
          <w:rFonts w:ascii="UD デジタル 教科書体 NP-R" w:eastAsia="UD デジタル 教科書体 NP-R" w:hAnsi="UD デジタル 教科書体 NP-R"/>
          <w:color w:val="000000"/>
          <w:sz w:val="16"/>
        </w:rPr>
      </w:pPr>
    </w:p>
    <w:p w:rsidR="00A060D0" w:rsidRDefault="009D2EB4">
      <w:pPr>
        <w:tabs>
          <w:tab w:val="left" w:pos="630"/>
        </w:tabs>
        <w:autoSpaceDE w:val="0"/>
        <w:autoSpaceDN w:val="0"/>
        <w:adjustRightInd w:val="0"/>
        <w:snapToGrid w:val="0"/>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問４　団体（事業所）として地域住民の行事や集まりに参加していますか。       【１つだけに○】</w:t>
      </w:r>
    </w:p>
    <w:p w:rsidR="00A060D0" w:rsidRDefault="009D2EB4">
      <w:pPr>
        <w:adjustRightInd w:val="0"/>
        <w:snapToGrid w:val="0"/>
        <w:ind w:left="480" w:hangingChars="250" w:hanging="48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noProof/>
        </w:rPr>
        <mc:AlternateContent>
          <mc:Choice Requires="wps">
            <w:drawing>
              <wp:inline distT="0" distB="0" distL="0" distR="0">
                <wp:extent cx="6476365" cy="717550"/>
                <wp:effectExtent l="635" t="635" r="29845" b="10795"/>
                <wp:docPr id="107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76365" cy="717550"/>
                        </a:xfrm>
                        <a:prstGeom prst="rect">
                          <a:avLst/>
                        </a:prstGeom>
                        <a:noFill/>
                        <a:ln w="9525">
                          <a:solidFill>
                            <a:schemeClr val="tx1"/>
                          </a:solidFill>
                          <a:miter/>
                        </a:ln>
                      </wps:spPr>
                      <wps:txbx>
                        <w:txbxContent>
                          <w:p w:rsidR="00BB1821" w:rsidRDefault="00BB1821">
                            <w:pPr>
                              <w:autoSpaceDE w:val="0"/>
                              <w:autoSpaceDN w:val="0"/>
                              <w:adjustRightInd w:val="0"/>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１．積極的に参加している 　　　　　 　 ２．参加している</w:t>
                            </w:r>
                          </w:p>
                          <w:p w:rsidR="00BB1821" w:rsidRDefault="00BB1821">
                            <w:pPr>
                              <w:autoSpaceDE w:val="0"/>
                              <w:autoSpaceDN w:val="0"/>
                              <w:adjustRightInd w:val="0"/>
                              <w:snapToGrid w:val="0"/>
                              <w:ind w:firstLineChars="100" w:firstLine="142"/>
                              <w:rPr>
                                <w:rFonts w:ascii="UD デジタル 教科書体 NP-R" w:eastAsia="UD デジタル 教科書体 NP-R" w:hAnsi="UD デジタル 教科書体 NP-R"/>
                                <w:color w:val="000000"/>
                                <w:sz w:val="16"/>
                              </w:rPr>
                            </w:pPr>
                          </w:p>
                          <w:p w:rsidR="00BB1821" w:rsidRDefault="00BB1821">
                            <w:pPr>
                              <w:autoSpaceDE w:val="0"/>
                              <w:autoSpaceDN w:val="0"/>
                              <w:adjustRightInd w:val="0"/>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３．あまり参加していない 　　　　　　　 ４．参加していない</w:t>
                            </w:r>
                          </w:p>
                        </w:txbxContent>
                      </wps:txbx>
                      <wps:bodyPr vertOverflow="overflow" horzOverflow="overflow" wrap="square" anchor="ctr" upright="1"/>
                    </wps:wsp>
                  </a:graphicData>
                </a:graphic>
              </wp:inline>
            </w:drawing>
          </mc:Choice>
          <mc:Fallback>
            <w:pict>
              <v:rect id="_x0000_s1046" style="width:509.95pt;height: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1IAgIAAMADAAAOAAAAZHJzL2Uyb0RvYy54bWysU81uEzEQviPxDpbvZJNANrDKpkKtyqWi&#10;lQoP4Hi9WQuvx4yd7IZjeuEJeAUkLlx5n30Rxk6alp8T4jKyZzzfzPfNeHHWt4ZtFXoNtuST0Zgz&#10;ZSVU2q5L/v7d5bOXnPkgbCUMWFXynfL8bPn0yaJzhZpCA6ZSyAjE+qJzJW9CcEWWedmoVvgROGUp&#10;WAO2ItAV11mFoiP01mTT8TjPOsDKIUjlPXkvDkG+TPh1rWS4rmuvAjMlp95CspjsKtpsuRDFGoVr&#10;tDy2If6hi1ZoS0VPUBciCLZB/QdUqyWChzqMJLQZ1LWWKnEgNpPxb2xuG+FU4kLieHeSyf8/WPl2&#10;e4NMVzS78TznzIqWpjTsvw13X4b9j2H/ddh/H+4+syRV53xBGbfuBiNZ765AfvDMwnkj7Fq9RoSu&#10;UaKiBidR2uyXhHjxx9S+xjZCkAKsT+PYncah+sAkOfMX8/x5PuNMUmw+mc9mqYlMFPfZDn14o6Bl&#10;8VBypHGnKYjtlQ+xvijun8RiFi61MWnkxrKu5K9m01lK8GB0FYOJVlw+dW6QbQWtTegPXIjv41et&#10;DgoPNYw9Uj2wizxDv+qTrNOTcCuodqQ1fZZwTaY2QB3A8cRZA/jpb/6OlrPk/uNGoOJMWEkPSy4D&#10;crZxqNcNEX8Qm9Yk0T6udNzDx/fU58PHW/4EAAD//wMAUEsDBBQABgAIAAAAIQDeFYo72gAAAAYB&#10;AAAPAAAAZHJzL2Rvd25yZXYueG1sTI/BasMwEETvhf6D2EIvJZGcQElcy6EUenShaT5AsTaWibRS&#10;LDlx/75KL8llmWWWmbfVZnKWnXGIvScJxVwAQ2q97qmTsPv5nK2AxaRIK+sJJfxihE39+FCpUvsL&#10;feN5mzqWQyiWSoJJKZScx9agU3HuA1L2Dn5wKuV16Lge1CWHO8sXQrxyp3rKDUYF/DDYHrejkzCN&#10;q9OpGY/O4LKxL4sUvpoQpHx+mt7fgCWc0u0YrvgZHerMtPcj6cishPxI+p9XTxTrNbB9VsVSAK8r&#10;fo9f/wEAAP//AwBQSwECLQAUAAYACAAAACEAtoM4kv4AAADhAQAAEwAAAAAAAAAAAAAAAAAAAAAA&#10;W0NvbnRlbnRfVHlwZXNdLnhtbFBLAQItABQABgAIAAAAIQA4/SH/1gAAAJQBAAALAAAAAAAAAAAA&#10;AAAAAC8BAABfcmVscy8ucmVsc1BLAQItABQABgAIAAAAIQCq5X1IAgIAAMADAAAOAAAAAAAAAAAA&#10;AAAAAC4CAABkcnMvZTJvRG9jLnhtbFBLAQItABQABgAIAAAAIQDeFYo72gAAAAYBAAAPAAAAAAAA&#10;AAAAAAAAAFwEAABkcnMvZG93bnJldi54bWxQSwUGAAAAAAQABADzAAAAYwUAAAAA&#10;" filled="f" strokecolor="black [3213]">
                <v:textbox>
                  <w:txbxContent>
                    <w:p w:rsidR="00BB1821" w:rsidRDefault="00BB1821">
                      <w:pPr>
                        <w:autoSpaceDE w:val="0"/>
                        <w:autoSpaceDN w:val="0"/>
                        <w:adjustRightInd w:val="0"/>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１．積極的に参加している 　　　　　 　 ２．参加している</w:t>
                      </w:r>
                    </w:p>
                    <w:p w:rsidR="00BB1821" w:rsidRDefault="00BB1821">
                      <w:pPr>
                        <w:autoSpaceDE w:val="0"/>
                        <w:autoSpaceDN w:val="0"/>
                        <w:adjustRightInd w:val="0"/>
                        <w:snapToGrid w:val="0"/>
                        <w:ind w:firstLineChars="100" w:firstLine="142"/>
                        <w:rPr>
                          <w:rFonts w:ascii="UD デジタル 教科書体 NP-R" w:eastAsia="UD デジタル 教科書体 NP-R" w:hAnsi="UD デジタル 教科書体 NP-R"/>
                          <w:color w:val="000000"/>
                          <w:sz w:val="16"/>
                        </w:rPr>
                      </w:pPr>
                    </w:p>
                    <w:p w:rsidR="00BB1821" w:rsidRDefault="00BB1821">
                      <w:pPr>
                        <w:autoSpaceDE w:val="0"/>
                        <w:autoSpaceDN w:val="0"/>
                        <w:adjustRightInd w:val="0"/>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３．あまり参加していない 　　　　　　　 ４．参加していない</w:t>
                      </w:r>
                    </w:p>
                  </w:txbxContent>
                </v:textbox>
                <w10:anchorlock/>
              </v:rect>
            </w:pict>
          </mc:Fallback>
        </mc:AlternateContent>
      </w:r>
    </w:p>
    <w:p w:rsidR="00A060D0" w:rsidRDefault="00A060D0">
      <w:pPr>
        <w:autoSpaceDE w:val="0"/>
        <w:autoSpaceDN w:val="0"/>
        <w:adjustRightInd w:val="0"/>
        <w:snapToGrid w:val="0"/>
        <w:rPr>
          <w:rFonts w:ascii="UD デジタル 教科書体 NP-R" w:eastAsia="UD デジタル 教科書体 NP-R" w:hAnsi="UD デジタル 教科書体 NP-R"/>
          <w:color w:val="000000"/>
          <w:sz w:val="16"/>
        </w:rPr>
      </w:pPr>
    </w:p>
    <w:p w:rsidR="00A060D0" w:rsidRDefault="009D2EB4">
      <w:pPr>
        <w:tabs>
          <w:tab w:val="left" w:pos="10121"/>
        </w:tabs>
        <w:autoSpaceDE w:val="0"/>
        <w:autoSpaceDN w:val="0"/>
        <w:adjustRightInd w:val="0"/>
        <w:snapToGrid w:val="0"/>
        <w:ind w:left="382" w:hangingChars="172" w:hanging="38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問５　団体（事業所）として職員に対して地域活動（ボランティア活動）への参加を奨励していますか。　 　　　　　　　　　　　　　　　　　　　　　　　　　　　　　　　   【１つだけに○】</w:t>
      </w:r>
    </w:p>
    <w:p w:rsidR="00A060D0" w:rsidRDefault="009D2EB4">
      <w:pPr>
        <w:autoSpaceDE w:val="0"/>
        <w:autoSpaceDN w:val="0"/>
        <w:adjustRightInd w:val="0"/>
        <w:snapToGrid w:val="0"/>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rPr>
        <mc:AlternateContent>
          <mc:Choice Requires="wps">
            <w:drawing>
              <wp:inline distT="0" distB="0" distL="0" distR="0">
                <wp:extent cx="6476365" cy="717550"/>
                <wp:effectExtent l="635" t="635" r="29845" b="10795"/>
                <wp:docPr id="107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76365" cy="717550"/>
                        </a:xfrm>
                        <a:prstGeom prst="rect">
                          <a:avLst/>
                        </a:prstGeom>
                        <a:noFill/>
                        <a:ln w="9525">
                          <a:solidFill>
                            <a:schemeClr val="tx1"/>
                          </a:solidFill>
                          <a:miter/>
                        </a:ln>
                      </wps:spPr>
                      <wps:txbx>
                        <w:txbxContent>
                          <w:p w:rsidR="00BB1821" w:rsidRDefault="00BB1821">
                            <w:pPr>
                              <w:autoSpaceDE w:val="0"/>
                              <w:autoSpaceDN w:val="0"/>
                              <w:adjustRightInd w:val="0"/>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１．積極的に推進している 　　　　　　　 ２．推進している</w:t>
                            </w:r>
                          </w:p>
                          <w:p w:rsidR="00BB1821" w:rsidRDefault="00BB1821">
                            <w:pPr>
                              <w:autoSpaceDE w:val="0"/>
                              <w:autoSpaceDN w:val="0"/>
                              <w:adjustRightInd w:val="0"/>
                              <w:snapToGrid w:val="0"/>
                              <w:ind w:firstLineChars="100" w:firstLine="142"/>
                              <w:rPr>
                                <w:rFonts w:ascii="UD デジタル 教科書体 NP-R" w:eastAsia="UD デジタル 教科書体 NP-R" w:hAnsi="UD デジタル 教科書体 NP-R"/>
                                <w:color w:val="000000"/>
                                <w:sz w:val="16"/>
                              </w:rPr>
                            </w:pPr>
                          </w:p>
                          <w:p w:rsidR="00BB1821" w:rsidRDefault="00BB1821">
                            <w:pPr>
                              <w:autoSpaceDE w:val="0"/>
                              <w:autoSpaceDN w:val="0"/>
                              <w:adjustRightInd w:val="0"/>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３．あまり推進していない 　　　　　　　 ４．推進していない</w:t>
                            </w:r>
                          </w:p>
                        </w:txbxContent>
                      </wps:txbx>
                      <wps:bodyPr vertOverflow="overflow" horzOverflow="overflow" wrap="square" anchor="ctr" upright="1"/>
                    </wps:wsp>
                  </a:graphicData>
                </a:graphic>
              </wp:inline>
            </w:drawing>
          </mc:Choice>
          <mc:Fallback>
            <w:pict>
              <v:rect id="_x0000_s1047" style="width:509.95pt;height: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q0AwIAAMADAAAOAAAAZHJzL2Uyb0RvYy54bWysU81uEzEQviPxDpbvZDeBJLDKpkKtyqWi&#10;lQoP4Hi9WQuvx4yd7IZjeuEJeAUkLlx5n30Rxk6alp8T4jKyZzzfzPfNeHHWt4ZtFXoNtuTjUc6Z&#10;shIqbdclf//u8tlLznwQthIGrCr5Tnl+tnz6ZNG5Qk2gAVMpZARifdG5kjchuCLLvGxUK/wInLIU&#10;rAFbEeiK66xC0RF6a7JJns+yDrByCFJ5T96LQ5AvE35dKxmu69qrwEzJqbeQLCa7ijZbLkSxRuEa&#10;LY9tiH/oohXaUtET1IUIgm1Q/wHVaongoQ4jCW0Gda2lShyIzTj/jc1tI5xKXEgc704y+f8HK99u&#10;b5DpimaXz+ecWdHSlIb9t+Huy7D/Mey/Dvvvw91nlqTqnC8o49bdYCTr3RXID55ZOG+EXavXiNA1&#10;SlTU4DhKm/2SEC/+mNrX2EYIUoD1aRy70zhUH5gk5+zFfPZ8NuVMUmw+nk+nqYlMFPfZDn14o6Bl&#10;8VBypHGnKYjtlQ+xvijun8RiFi61MWnkxrKu5K+mk2lK8GB0FYOJVlw+dW6QbQWtTegPXIjv41et&#10;DgoPNYw9Uj2wizxDv+qTrJOUHF0rqHakNX2WcE2mNkAdwPHEWQP46W/+jpaz5P7jRqDiTFhJD0su&#10;A3K2cajXDRF/EJvWJNE+rnTcw8f31OfDx1v+BAAA//8DAFBLAwQUAAYACAAAACEA3hWKO9oAAAAG&#10;AQAADwAAAGRycy9kb3ducmV2LnhtbEyPwWrDMBBE74X+g9hCLyWRnEBJXMuhFHp0oWk+QLE2lom0&#10;Uiw5cf++Si/JZZlllpm31WZylp1xiL0nCcVcAENqve6pk7D7+ZytgMWkSCvrCSX8YoRN/fhQqVL7&#10;C33jeZs6lkMolkqCSSmUnMfWoFNx7gNS9g5+cCrldei4HtQlhzvLF0K8cqd6yg1GBfww2B63o5Mw&#10;javTqRmPzuCysS+LFL6aEKR8fpre34AlnNLtGK74GR3qzLT3I+nIrIT8SPqfV08U6zWwfVbFUgCv&#10;K36PX/8BAAD//wMAUEsBAi0AFAAGAAgAAAAhALaDOJL+AAAA4QEAABMAAAAAAAAAAAAAAAAAAAAA&#10;AFtDb250ZW50X1R5cGVzXS54bWxQSwECLQAUAAYACAAAACEAOP0h/9YAAACUAQAACwAAAAAAAAAA&#10;AAAAAAAvAQAAX3JlbHMvLnJlbHNQSwECLQAUAAYACAAAACEABbqKtAMCAADAAwAADgAAAAAAAAAA&#10;AAAAAAAuAgAAZHJzL2Uyb0RvYy54bWxQSwECLQAUAAYACAAAACEA3hWKO9oAAAAGAQAADwAAAAAA&#10;AAAAAAAAAABdBAAAZHJzL2Rvd25yZXYueG1sUEsFBgAAAAAEAAQA8wAAAGQFAAAAAA==&#10;" filled="f" strokecolor="black [3213]">
                <v:textbox>
                  <w:txbxContent>
                    <w:p w:rsidR="00BB1821" w:rsidRDefault="00BB1821">
                      <w:pPr>
                        <w:autoSpaceDE w:val="0"/>
                        <w:autoSpaceDN w:val="0"/>
                        <w:adjustRightInd w:val="0"/>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１．積極的に推進している 　　　　　　　 ２．推進している</w:t>
                      </w:r>
                    </w:p>
                    <w:p w:rsidR="00BB1821" w:rsidRDefault="00BB1821">
                      <w:pPr>
                        <w:autoSpaceDE w:val="0"/>
                        <w:autoSpaceDN w:val="0"/>
                        <w:adjustRightInd w:val="0"/>
                        <w:snapToGrid w:val="0"/>
                        <w:ind w:firstLineChars="100" w:firstLine="142"/>
                        <w:rPr>
                          <w:rFonts w:ascii="UD デジタル 教科書体 NP-R" w:eastAsia="UD デジタル 教科書体 NP-R" w:hAnsi="UD デジタル 教科書体 NP-R"/>
                          <w:color w:val="000000"/>
                          <w:sz w:val="16"/>
                        </w:rPr>
                      </w:pPr>
                    </w:p>
                    <w:p w:rsidR="00BB1821" w:rsidRDefault="00BB1821">
                      <w:pPr>
                        <w:autoSpaceDE w:val="0"/>
                        <w:autoSpaceDN w:val="0"/>
                        <w:adjustRightInd w:val="0"/>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３．あまり推進していない 　　　　　　　 ４．推進していない</w:t>
                      </w:r>
                    </w:p>
                  </w:txbxContent>
                </v:textbox>
                <w10:anchorlock/>
              </v:rect>
            </w:pict>
          </mc:Fallback>
        </mc:AlternateContent>
      </w:r>
    </w:p>
    <w:p w:rsidR="00A060D0" w:rsidRDefault="00A060D0">
      <w:pPr>
        <w:autoSpaceDE w:val="0"/>
        <w:autoSpaceDN w:val="0"/>
        <w:adjustRightInd w:val="0"/>
        <w:snapToGrid w:val="0"/>
        <w:rPr>
          <w:rFonts w:ascii="UD デジタル 教科書体 NP-R" w:eastAsia="UD デジタル 教科書体 NP-R" w:hAnsi="UD デジタル 教科書体 NP-R"/>
          <w:color w:val="000000"/>
          <w:sz w:val="16"/>
        </w:rPr>
      </w:pPr>
    </w:p>
    <w:p w:rsidR="00A060D0" w:rsidRDefault="009D2EB4">
      <w:pPr>
        <w:autoSpaceDE w:val="0"/>
        <w:autoSpaceDN w:val="0"/>
        <w:adjustRightInd w:val="0"/>
        <w:snapToGrid w:val="0"/>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問６　地域の抱えている課題や住民のニーズを把握していますか。　　　　　　　 【１つだけに○】</w:t>
      </w:r>
    </w:p>
    <w:p w:rsidR="00A060D0" w:rsidRDefault="009D2EB4">
      <w:pPr>
        <w:autoSpaceDE w:val="0"/>
        <w:autoSpaceDN w:val="0"/>
        <w:adjustRightInd w:val="0"/>
        <w:snapToGrid w:val="0"/>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rPr>
        <mc:AlternateContent>
          <mc:Choice Requires="wps">
            <w:drawing>
              <wp:inline distT="0" distB="0" distL="0" distR="0">
                <wp:extent cx="6480175" cy="982980"/>
                <wp:effectExtent l="635" t="635" r="29845" b="10795"/>
                <wp:docPr id="107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80175" cy="982980"/>
                        </a:xfrm>
                        <a:prstGeom prst="rect">
                          <a:avLst/>
                        </a:prstGeom>
                        <a:noFill/>
                        <a:ln w="9525">
                          <a:solidFill>
                            <a:schemeClr val="tx1"/>
                          </a:solidFill>
                          <a:miter/>
                        </a:ln>
                      </wps:spPr>
                      <wps:txbx>
                        <w:txbxContent>
                          <w:p w:rsidR="00BB1821" w:rsidRDefault="00BB1821">
                            <w:pPr>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１．積極的に把握している　　　　　　　  ２．把握している</w:t>
                            </w:r>
                          </w:p>
                          <w:p w:rsidR="00BB1821" w:rsidRDefault="00BB1821">
                            <w:pPr>
                              <w:snapToGrid w:val="0"/>
                              <w:ind w:firstLineChars="100" w:firstLine="62"/>
                              <w:rPr>
                                <w:rFonts w:ascii="UD デジタル 教科書体 NP-R" w:eastAsia="UD デジタル 教科書体 NP-R" w:hAnsi="UD デジタル 教科書体 NP-R"/>
                                <w:color w:val="000000"/>
                                <w:sz w:val="8"/>
                              </w:rPr>
                            </w:pPr>
                          </w:p>
                          <w:p w:rsidR="00BB1821" w:rsidRDefault="00BB1821">
                            <w:pPr>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３．あまり把握していない　　　　　 　　 ４．把握していない</w:t>
                            </w:r>
                          </w:p>
                          <w:p w:rsidR="00BB1821" w:rsidRDefault="00BB1821">
                            <w:pPr>
                              <w:snapToGrid w:val="0"/>
                              <w:ind w:firstLineChars="100" w:firstLine="62"/>
                              <w:rPr>
                                <w:rFonts w:ascii="UD デジタル 教科書体 NP-R" w:eastAsia="UD デジタル 教科書体 NP-R" w:hAnsi="UD デジタル 教科書体 NP-R"/>
                                <w:color w:val="000000"/>
                                <w:sz w:val="8"/>
                              </w:rPr>
                            </w:pPr>
                          </w:p>
                          <w:p w:rsidR="00BB1821" w:rsidRDefault="00BB1821">
                            <w:pPr>
                              <w:adjustRightInd w:val="0"/>
                              <w:snapToGrid w:val="0"/>
                              <w:ind w:firstLineChars="100" w:firstLine="222"/>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color w:val="000000"/>
                                <w:sz w:val="24"/>
                              </w:rPr>
                              <w:t>５．把握する方法がわからない</w:t>
                            </w:r>
                          </w:p>
                        </w:txbxContent>
                      </wps:txbx>
                      <wps:bodyPr vertOverflow="overflow" horzOverflow="overflow" wrap="square" anchor="ctr" upright="1"/>
                    </wps:wsp>
                  </a:graphicData>
                </a:graphic>
              </wp:inline>
            </w:drawing>
          </mc:Choice>
          <mc:Fallback>
            <w:pict>
              <v:rect id="_x0000_s1048" style="width:510.25pt;height:7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fhAwIAAMADAAAOAAAAZHJzL2Uyb0RvYy54bWysU81u2zAMvg/YOwi6L3aMpU2NOMXQorsU&#10;a4FuD6DIcixMFjVKiZ0d08ueYK8woJdd9z55kVFKmnY/p2EXQiLFj/w+UrPzoTNsrdBrsBUfj3LO&#10;lJVQa7us+If3V6+mnPkgbC0MWFXxjfL8fP7yxax3pSqgBVMrZARifdm7irchuDLLvGxVJ/wInLIU&#10;bAA7EeiKy6xG0RN6Z7Iiz0+yHrB2CFJ5T97LfZDPE37TKBlumsarwEzFqbeQLCa7iDabz0S5ROFa&#10;LQ9tiH/oohPaUtEj1KUIgq1Q/wHVaYngoQkjCV0GTaOlShyIzTj/jc1dK5xKXEgc744y+f8HK9+t&#10;b5HpmmaXn9KsrOhoSrvtw+7+6277Y7f9ttt+391/YUmq3vmSMu7cLUay3l2D/OiZhYtW2KV6gwh9&#10;q0RNDY6jtNkvCfHiD6lDg12EIAXYkMaxOY5DDYFJcp68nubj0wlnkmJn0+JsmprIRPmY7dCHtwo6&#10;Fg8VRxp3moJYX/sQ64vy8UksZuFKG5NGbizrCXRSTFKCB6PrGEy04vKpC4NsLWhtwrDnQnyfv+p0&#10;ULivYeyB6p5d5BmGxZBkLYooRHQtoN6Q1vRZwg2ZxgB1AIcTZy3g57/5e1rOivtPK4GKM2ElPay4&#10;DMjZyqFetkT8SWxak0T7sNJxD5/fU59PH2/+EwAA//8DAFBLAwQUAAYACAAAACEAcY+UQ9oAAAAG&#10;AQAADwAAAGRycy9kb3ducmV2LnhtbEyPwU7DMBBE70j8g7VIvSBqN1AUhThVhcQxSBQ+wI2XOKq9&#10;dmOnTf8elwtcVrOa1czbejM7y044xsGThNVSAEPqvB6ol/D1+fZQAotJkVbWE0q4YIRNc3tTq0r7&#10;M33gaZd6lkMoVkqCSSlUnMfOoFNx6QNS9r796FTK69hzPapzDneWF0I8c6cGyg1GBXw12B12k5Mw&#10;T+Xx2E4HZ/CxtfdFCu9tCFIu7ubtC7CEc/o7hit+RocmM+39RDoyKyE/kn7n1ROFWAPbZ7V+KoE3&#10;Nf+P3/wAAAD//wMAUEsBAi0AFAAGAAgAAAAhALaDOJL+AAAA4QEAABMAAAAAAAAAAAAAAAAAAAAA&#10;AFtDb250ZW50X1R5cGVzXS54bWxQSwECLQAUAAYACAAAACEAOP0h/9YAAACUAQAACwAAAAAAAAAA&#10;AAAAAAAvAQAAX3JlbHMvLnJlbHNQSwECLQAUAAYACAAAACEAeFD34QMCAADAAwAADgAAAAAAAAAA&#10;AAAAAAAuAgAAZHJzL2Uyb0RvYy54bWxQSwECLQAUAAYACAAAACEAcY+UQ9oAAAAGAQAADwAAAAAA&#10;AAAAAAAAAABdBAAAZHJzL2Rvd25yZXYueG1sUEsFBgAAAAAEAAQA8wAAAGQFAAAAAA==&#10;" filled="f" strokecolor="black [3213]">
                <v:textbox>
                  <w:txbxContent>
                    <w:p w:rsidR="00BB1821" w:rsidRDefault="00BB1821">
                      <w:pPr>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１．積極的に把握している　　　　　　　  ２．把握している</w:t>
                      </w:r>
                    </w:p>
                    <w:p w:rsidR="00BB1821" w:rsidRDefault="00BB1821">
                      <w:pPr>
                        <w:snapToGrid w:val="0"/>
                        <w:ind w:firstLineChars="100" w:firstLine="62"/>
                        <w:rPr>
                          <w:rFonts w:ascii="UD デジタル 教科書体 NP-R" w:eastAsia="UD デジタル 教科書体 NP-R" w:hAnsi="UD デジタル 教科書体 NP-R"/>
                          <w:color w:val="000000"/>
                          <w:sz w:val="8"/>
                        </w:rPr>
                      </w:pPr>
                    </w:p>
                    <w:p w:rsidR="00BB1821" w:rsidRDefault="00BB1821">
                      <w:pPr>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３．あまり把握していない　　　　　 　　 ４．把握していない</w:t>
                      </w:r>
                    </w:p>
                    <w:p w:rsidR="00BB1821" w:rsidRDefault="00BB1821">
                      <w:pPr>
                        <w:snapToGrid w:val="0"/>
                        <w:ind w:firstLineChars="100" w:firstLine="62"/>
                        <w:rPr>
                          <w:rFonts w:ascii="UD デジタル 教科書体 NP-R" w:eastAsia="UD デジタル 教科書体 NP-R" w:hAnsi="UD デジタル 教科書体 NP-R"/>
                          <w:color w:val="000000"/>
                          <w:sz w:val="8"/>
                        </w:rPr>
                      </w:pPr>
                    </w:p>
                    <w:p w:rsidR="00BB1821" w:rsidRDefault="00BB1821">
                      <w:pPr>
                        <w:adjustRightInd w:val="0"/>
                        <w:snapToGrid w:val="0"/>
                        <w:ind w:firstLineChars="100" w:firstLine="222"/>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color w:val="000000"/>
                          <w:sz w:val="24"/>
                        </w:rPr>
                        <w:t>５．把握する方法がわからない</w:t>
                      </w:r>
                    </w:p>
                  </w:txbxContent>
                </v:textbox>
                <w10:anchorlock/>
              </v:rect>
            </w:pict>
          </mc:Fallback>
        </mc:AlternateContent>
      </w:r>
    </w:p>
    <w:p w:rsidR="00A060D0" w:rsidRDefault="00A060D0">
      <w:pPr>
        <w:tabs>
          <w:tab w:val="left" w:pos="945"/>
        </w:tabs>
        <w:adjustRightInd w:val="0"/>
        <w:snapToGrid w:val="0"/>
        <w:spacing w:beforeLines="50" w:before="151" w:afterLines="50" w:after="151"/>
        <w:ind w:left="355" w:hangingChars="250" w:hanging="355"/>
        <w:rPr>
          <w:rFonts w:ascii="UD デジタル 教科書体 NP-R" w:eastAsia="UD デジタル 教科書体 NP-R" w:hAnsi="UD デジタル 教科書体 NP-R"/>
          <w:sz w:val="16"/>
        </w:rPr>
      </w:pPr>
    </w:p>
    <w:p w:rsidR="00A060D0" w:rsidRDefault="009D2EB4">
      <w:pPr>
        <w:tabs>
          <w:tab w:val="left" w:pos="945"/>
        </w:tabs>
        <w:adjustRightInd w:val="0"/>
        <w:snapToGrid w:val="0"/>
        <w:ind w:left="555" w:hangingChars="250" w:hanging="555"/>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問７　貴団体は地域福祉においてどのような役割を担うことができますか。  </w:t>
      </w:r>
    </w:p>
    <w:p w:rsidR="00A060D0" w:rsidRDefault="009D2EB4">
      <w:pPr>
        <w:tabs>
          <w:tab w:val="left" w:pos="945"/>
        </w:tabs>
        <w:adjustRightInd w:val="0"/>
        <w:snapToGrid w:val="0"/>
        <w:ind w:leftChars="289" w:left="555" w:firstLineChars="2916" w:firstLine="6473"/>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000000"/>
          <w:sz w:val="24"/>
        </w:rPr>
        <w:t>【あてはまるものすべてに○】</w:t>
      </w:r>
    </w:p>
    <w:p w:rsidR="00A060D0" w:rsidRDefault="009D2EB4">
      <w:pPr>
        <w:tabs>
          <w:tab w:val="left" w:pos="945"/>
        </w:tabs>
        <w:adjustRightInd w:val="0"/>
        <w:snapToGrid w:val="0"/>
        <w:ind w:left="480" w:hangingChars="250" w:hanging="480"/>
        <w:rPr>
          <w:rFonts w:ascii="UD デジタル 教科書体 NP-R" w:eastAsia="UD デジタル 教科書体 NP-R" w:hAnsi="UD デジタル 教科書体 NP-R"/>
          <w:sz w:val="24"/>
        </w:rPr>
      </w:pPr>
      <w:r>
        <w:rPr>
          <w:rFonts w:hint="eastAsia"/>
          <w:noProof/>
        </w:rPr>
        <mc:AlternateContent>
          <mc:Choice Requires="wps">
            <w:drawing>
              <wp:inline distT="0" distB="0" distL="0" distR="0">
                <wp:extent cx="6480175" cy="1831975"/>
                <wp:effectExtent l="635" t="635" r="29845" b="10795"/>
                <wp:docPr id="107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80175" cy="1831975"/>
                        </a:xfrm>
                        <a:prstGeom prst="rect">
                          <a:avLst/>
                        </a:prstGeom>
                        <a:solidFill>
                          <a:schemeClr val="lt1"/>
                        </a:solidFill>
                        <a:ln w="9525">
                          <a:solidFill>
                            <a:schemeClr val="dk1"/>
                          </a:solidFill>
                          <a:miter/>
                        </a:ln>
                      </wps:spPr>
                      <wps:txbx>
                        <w:txbxContent>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１．地域住民が交流する場所や機会の提供　２．高齢者等への見守りや声かけ</w:t>
                            </w:r>
                          </w:p>
                          <w:p w:rsidR="00BB1821" w:rsidRDefault="00BB1821">
                            <w:pPr>
                              <w:tabs>
                                <w:tab w:val="left" w:pos="2970"/>
                              </w:tabs>
                              <w:snapToGrid w:val="0"/>
                              <w:spacing w:beforeLines="50" w:before="151" w:afterLines="50" w:after="151"/>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３．地域の防犯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４．住民の相談窓口　</w:t>
                            </w:r>
                          </w:p>
                          <w:p w:rsidR="00BB1821" w:rsidRDefault="00BB1821">
                            <w:pPr>
                              <w:tabs>
                                <w:tab w:val="left" w:pos="2970"/>
                              </w:tabs>
                              <w:snapToGrid w:val="0"/>
                              <w:spacing w:beforeLines="50" w:before="151" w:afterLines="50" w:after="151"/>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５．災害時の支援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 xml:space="preserve"> ６．通院や買い物の手助け</w:t>
                            </w:r>
                          </w:p>
                          <w:p w:rsidR="00BB1821" w:rsidRDefault="00BB1821">
                            <w:pPr>
                              <w:tabs>
                                <w:tab w:val="left" w:pos="2970"/>
                              </w:tabs>
                              <w:snapToGrid w:val="0"/>
                              <w:spacing w:beforeLines="50" w:before="151" w:afterLines="50" w:after="151"/>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000000"/>
                                <w:sz w:val="24"/>
                              </w:rPr>
                              <w:t xml:space="preserve">７．ボランティア活動への参加　 　 　    </w:t>
                            </w:r>
                            <w:r>
                              <w:rPr>
                                <w:rFonts w:ascii="UD デジタル 教科書体 NP-R" w:eastAsia="UD デジタル 教科書体 NP-R" w:hAnsi="UD デジタル 教科書体 NP-R" w:hint="eastAsia"/>
                                <w:sz w:val="24"/>
                              </w:rPr>
                              <w:t>８．地域の情報発信</w:t>
                            </w:r>
                          </w:p>
                          <w:p w:rsidR="00BB1821" w:rsidRDefault="00BB1821">
                            <w:pPr>
                              <w:tabs>
                                <w:tab w:val="left" w:pos="2970"/>
                              </w:tabs>
                              <w:snapToGrid w:val="0"/>
                              <w:spacing w:beforeLines="50" w:before="151" w:afterLines="50" w:after="151"/>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９．関係機関との連携・情報共有</w:t>
                            </w:r>
                          </w:p>
                          <w:p w:rsidR="00BB1821" w:rsidRDefault="00BB1821">
                            <w:pPr>
                              <w:tabs>
                                <w:tab w:val="left" w:pos="2970"/>
                              </w:tabs>
                              <w:spacing w:beforeLines="50" w:before="151" w:afterLines="50" w:after="151" w:line="0" w:lineRule="atLeast"/>
                            </w:pPr>
                            <w:r>
                              <w:rPr>
                                <w:rFonts w:ascii="UD デジタル 教科書体 NP-R" w:eastAsia="UD デジタル 教科書体 NP-R" w:hAnsi="UD デジタル 教科書体 NP-R" w:hint="eastAsia"/>
                                <w:sz w:val="24"/>
                              </w:rPr>
                              <w:t>１０．その他（　　　　　　　　　　　　　　　　　　　　　　　　　　　　　）</w:t>
                            </w:r>
                          </w:p>
                        </w:txbxContent>
                      </wps:txbx>
                      <wps:bodyPr vertOverflow="overflow" horzOverflow="overflow" wrap="square" anchor="ctr" upright="1"/>
                    </wps:wsp>
                  </a:graphicData>
                </a:graphic>
              </wp:inline>
            </w:drawing>
          </mc:Choice>
          <mc:Fallback>
            <w:pict>
              <v:rect id="_x0000_s1049" style="width:510.25pt;height:14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jMCAIAAOkDAAAOAAAAZHJzL2Uyb0RvYy54bWysU0tu2zAQ3RfoHQjua0lOndiC5aBIkG6C&#10;JkDaA9AUZRGhSHZIW3KXzqYn6BUKdNNt76OLdEg5dtJmVXQz4Pye3rwZzc+7RpGNACeNLmg2SikR&#10;mptS6lVBP328ejOlxHmmS6aMFgXdCkfPF69fzVubi7GpjSoFEATRLm9tQWvvbZ4kjteiYW5krNCY&#10;rAw0zKMLq6QE1iJ6o5Jxmp4mrYHSguHCOYxeDkm6iPhVJbi/qSonPFEFRW4+Woh2GWyymLN8BczW&#10;ku9psH9g0TCp8aMHqEvmGVmD/AuqkRyMM5UfcdMkpqokF3EGnCZL/5jmrmZWxFlQHGcPMrn/B8s/&#10;bG6ByBJ3l57NKNGswS31ux/9w7d+96vffe93P/uHryRK1VqXY8edvYUwrLPXht87os1FzfRKvAMw&#10;bS1YiQSzIG3yrCE4bt/aVdAECFSAdHEd28M6ROcJx+Dp22manU0o4ZjLpifZDJ2AyvLHdgvOvxem&#10;IeFRUMB9xzWwzbXzQ+ljSSRslCyvpFLRCTcmLhSQDcPrUH6gjGM9rVKatAWdTcaTCPwsF6/0iFDe&#10;v4jQSC9g4KL0XpNBhiCI75Zd1H98EmYLoaUpt7gU/Kv8DZpKGWRg9i9KagNfXoq3eMUFdZ/XDAQl&#10;THMsLCj3QMnaglzVKNBxK3hPUcn97YeDfepHnsc/dPEbAAD//wMAUEsDBBQABgAIAAAAIQA0IYiF&#10;2wAAAAYBAAAPAAAAZHJzL2Rvd25yZXYueG1sTI/BTsMwDIbvSLxDZCRuLFmkQVWaTggJcdqBghhH&#10;r/HajsYpTbqVtyfjAhdL1v/r8+diPbteHGkMnWcDy4UCQVx723Fj4O316SYDESKyxd4zGfimAOvy&#10;8qLA3PoTv9Cxio1IEA45GmhjHHIpQ92Sw7DwA3HK9n50GNM6NtKOeEpw10ut1K102HG60OJAjy3V&#10;n9XkEuXwVYU4PW83H24j/d272+qlNub6an64BxFpjn9lOOsndSiT085PbIPoDaRH4u88Z0qrFYid&#10;AZ1lK5BlIf/rlz8AAAD//wMAUEsBAi0AFAAGAAgAAAAhALaDOJL+AAAA4QEAABMAAAAAAAAAAAAA&#10;AAAAAAAAAFtDb250ZW50X1R5cGVzXS54bWxQSwECLQAUAAYACAAAACEAOP0h/9YAAACUAQAACwAA&#10;AAAAAAAAAAAAAAAvAQAAX3JlbHMvLnJlbHNQSwECLQAUAAYACAAAACEAp7XYzAgCAADpAwAADgAA&#10;AAAAAAAAAAAAAAAuAgAAZHJzL2Uyb0RvYy54bWxQSwECLQAUAAYACAAAACEANCGIhdsAAAAGAQAA&#10;DwAAAAAAAAAAAAAAAABiBAAAZHJzL2Rvd25yZXYueG1sUEsFBgAAAAAEAAQA8wAAAGoFAAAAAA==&#10;" fillcolor="white [3201]" strokecolor="black [3200]">
                <v:textbox>
                  <w:txbxContent>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１．地域住民が交流する場所や機会の提供　２．高齢者等への見守りや声かけ</w:t>
                      </w:r>
                    </w:p>
                    <w:p w:rsidR="00BB1821" w:rsidRDefault="00BB1821">
                      <w:pPr>
                        <w:tabs>
                          <w:tab w:val="left" w:pos="2970"/>
                        </w:tabs>
                        <w:snapToGrid w:val="0"/>
                        <w:spacing w:beforeLines="50" w:before="151" w:afterLines="50" w:after="151"/>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３．地域の防犯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４．住民の相談窓口　</w:t>
                      </w:r>
                    </w:p>
                    <w:p w:rsidR="00BB1821" w:rsidRDefault="00BB1821">
                      <w:pPr>
                        <w:tabs>
                          <w:tab w:val="left" w:pos="2970"/>
                        </w:tabs>
                        <w:snapToGrid w:val="0"/>
                        <w:spacing w:beforeLines="50" w:before="151" w:afterLines="50" w:after="151"/>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５．災害時の支援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 xml:space="preserve"> ６．通院や買い物の手助け</w:t>
                      </w:r>
                    </w:p>
                    <w:p w:rsidR="00BB1821" w:rsidRDefault="00BB1821">
                      <w:pPr>
                        <w:tabs>
                          <w:tab w:val="left" w:pos="2970"/>
                        </w:tabs>
                        <w:snapToGrid w:val="0"/>
                        <w:spacing w:beforeLines="50" w:before="151" w:afterLines="50" w:after="151"/>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000000"/>
                          <w:sz w:val="24"/>
                        </w:rPr>
                        <w:t xml:space="preserve">７．ボランティア活動への参加　 　 　    </w:t>
                      </w:r>
                      <w:r>
                        <w:rPr>
                          <w:rFonts w:ascii="UD デジタル 教科書体 NP-R" w:eastAsia="UD デジタル 教科書体 NP-R" w:hAnsi="UD デジタル 教科書体 NP-R" w:hint="eastAsia"/>
                          <w:sz w:val="24"/>
                        </w:rPr>
                        <w:t>８．地域の情報発信</w:t>
                      </w:r>
                    </w:p>
                    <w:p w:rsidR="00BB1821" w:rsidRDefault="00BB1821">
                      <w:pPr>
                        <w:tabs>
                          <w:tab w:val="left" w:pos="2970"/>
                        </w:tabs>
                        <w:snapToGrid w:val="0"/>
                        <w:spacing w:beforeLines="50" w:before="151" w:afterLines="50" w:after="151"/>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９．関係機関との連携・情報共有</w:t>
                      </w:r>
                    </w:p>
                    <w:p w:rsidR="00BB1821" w:rsidRDefault="00BB1821">
                      <w:pPr>
                        <w:tabs>
                          <w:tab w:val="left" w:pos="2970"/>
                        </w:tabs>
                        <w:spacing w:beforeLines="50" w:before="151" w:afterLines="50" w:after="151" w:line="0" w:lineRule="atLeast"/>
                      </w:pPr>
                      <w:r>
                        <w:rPr>
                          <w:rFonts w:ascii="UD デジタル 教科書体 NP-R" w:eastAsia="UD デジタル 教科書体 NP-R" w:hAnsi="UD デジタル 教科書体 NP-R" w:hint="eastAsia"/>
                          <w:sz w:val="24"/>
                        </w:rPr>
                        <w:t>１０．その他（　　　　　　　　　　　　　　　　　　　　　　　　　　　　　）</w:t>
                      </w:r>
                    </w:p>
                  </w:txbxContent>
                </v:textbox>
                <w10:anchorlock/>
              </v:rect>
            </w:pict>
          </mc:Fallback>
        </mc:AlternateContent>
      </w:r>
    </w:p>
    <w:p w:rsidR="00A060D0" w:rsidRDefault="00A060D0">
      <w:pPr>
        <w:snapToGrid w:val="0"/>
        <w:ind w:left="124" w:hangingChars="200" w:hanging="124"/>
        <w:rPr>
          <w:rFonts w:ascii="UD デジタル 教科書体 NP-R" w:eastAsia="UD デジタル 教科書体 NP-R" w:hAnsi="UD デジタル 教科書体 NP-R"/>
          <w:sz w:val="8"/>
        </w:rPr>
      </w:pPr>
    </w:p>
    <w:p w:rsidR="000F1CCF" w:rsidRDefault="009D2EB4">
      <w:pPr>
        <w:spacing w:beforeLines="50" w:before="151" w:afterLines="50" w:after="151" w:line="0" w:lineRule="atLeast"/>
        <w:ind w:left="192" w:hangingChars="100" w:hanging="192"/>
      </w:pPr>
      <w:r>
        <w:rPr>
          <w:rFonts w:hint="eastAsia"/>
        </w:rPr>
        <w:br w:type="page"/>
      </w:r>
    </w:p>
    <w:p w:rsidR="000F1CCF" w:rsidRDefault="000F1CCF" w:rsidP="000F1CCF">
      <w:pPr>
        <w:spacing w:line="0" w:lineRule="atLeast"/>
        <w:rPr>
          <w:rFonts w:asciiTheme="minorEastAsia" w:eastAsiaTheme="minorEastAsia" w:hAnsiTheme="minorEastAsia"/>
          <w:sz w:val="24"/>
        </w:rPr>
      </w:pPr>
      <w:r>
        <w:rPr>
          <w:rFonts w:hint="eastAsia"/>
          <w:noProof/>
        </w:rPr>
        <w:lastRenderedPageBreak/>
        <mc:AlternateContent>
          <mc:Choice Requires="wps">
            <w:drawing>
              <wp:anchor distT="0" distB="0" distL="114300" distR="114300" simplePos="0" relativeHeight="251672576" behindDoc="0" locked="0" layoutInCell="1" hidden="0" allowOverlap="1" wp14:anchorId="344D4FCA" wp14:editId="14FAD718">
                <wp:simplePos x="0" y="0"/>
                <wp:positionH relativeFrom="column">
                  <wp:posOffset>2540</wp:posOffset>
                </wp:positionH>
                <wp:positionV relativeFrom="paragraph">
                  <wp:posOffset>41275</wp:posOffset>
                </wp:positionV>
                <wp:extent cx="6480175" cy="457200"/>
                <wp:effectExtent l="19685" t="19685" r="29845" b="20320"/>
                <wp:wrapNone/>
                <wp:docPr id="110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0175" cy="457200"/>
                        </a:xfrm>
                        <a:prstGeom prst="rect">
                          <a:avLst/>
                        </a:prstGeom>
                        <a:solidFill>
                          <a:srgbClr val="C0C0C0"/>
                        </a:solidFill>
                        <a:ln w="38100" cmpd="dbl">
                          <a:solidFill>
                            <a:sysClr val="windowText" lastClr="000000"/>
                          </a:solidFill>
                          <a:miter/>
                        </a:ln>
                      </wps:spPr>
                      <wps:txbx>
                        <w:txbxContent>
                          <w:p w:rsidR="00BB1821" w:rsidRDefault="00BB1821" w:rsidP="000F1CCF">
                            <w:pPr>
                              <w:jc w:val="center"/>
                              <w:rPr>
                                <w:rFonts w:ascii="HG丸ｺﾞｼｯｸM-PRO" w:eastAsia="HG丸ｺﾞｼｯｸM-PRO" w:hAnsi="HG丸ｺﾞｼｯｸM-PRO"/>
                                <w:b/>
                                <w:color w:val="000000"/>
                                <w:sz w:val="28"/>
                              </w:rPr>
                            </w:pPr>
                            <w:r>
                              <w:rPr>
                                <w:rFonts w:ascii="HG丸ｺﾞｼｯｸM-PRO" w:eastAsia="HG丸ｺﾞｼｯｸM-PRO" w:hAnsi="HG丸ｺﾞｼｯｸM-PRO" w:hint="eastAsia"/>
                                <w:b/>
                                <w:color w:val="000000"/>
                                <w:sz w:val="28"/>
                              </w:rPr>
                              <w:t>地域での福祉活動を推進させるための取組について</w:t>
                            </w:r>
                          </w:p>
                        </w:txbxContent>
                      </wps:txbx>
                      <wps:bodyPr vertOverflow="overflow" horzOverflow="overflow" wrap="square" lIns="74295" tIns="8890" rIns="74295" bIns="8890" upright="1"/>
                    </wps:wsp>
                  </a:graphicData>
                </a:graphic>
              </wp:anchor>
            </w:drawing>
          </mc:Choice>
          <mc:Fallback>
            <w:pict>
              <v:shape w14:anchorId="344D4FCA" id="_x0000_s1050" type="#_x0000_t202" style="position:absolute;left:0;text-align:left;margin-left:.2pt;margin-top:3.25pt;width:510.25pt;height:3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YLNAIAADkEAAAOAAAAZHJzL2Uyb0RvYy54bWysU02O0zAU3iNxB8t7mqR0Op2o6Qg6GoQ0&#10;YpBmOIDjOImF/7DdJmXZ2XACroDEhi33yUV4dkvbgVkhEsmJ/fy+977vs+eXvRRozazjWhU4G6UY&#10;MUV1xVVT4A/31y9mGDlPVEWEVqzAG+bw5eL5s3lncjbWrRYVswhAlMs7U+DWe5MniaMtk8SNtGEK&#10;grW2kniY2iapLOkAXYpknKbTpNO2MlZT5hysXu2CeBHx65pRf1vXjnkkCgy9+TjaOJZhTBZzkjeW&#10;mJbTfRvkH7qQhCsoeoC6Ip6gleV/QUlOrXa69iOqZaLrmlMWOQCbLP2DzV1LDItcQBxnDjK5/wdL&#10;363fW8Qr8C5LpxgpIsGlYft9ePg6bH8O22/D9sfw8AVFqTrjcsi4M5Dj+9e6h7RI25kbTT86pPSy&#10;Japhr6zVXctIBa1mQeTkJDWY43IHIEGxvrYyfEELBHhg0uZgDOs9orA4nczS7PwMIwqxydk5OB9B&#10;j9nGOv+GaYnCT4EtGB8bI+sb50N9kv/eEoo5LXh1zYWIE9uUS2HRmsAhWabh3aM/2iYU6gr8cpZB&#10;cUSlAc2qUuzoP4LbuAManNRKd/fAAyNBnIcAkIvPUyUk98zuuhVqL9pOp6CY78s+WjWehOSwVOpq&#10;A17ABfS3MNRCQ4t6/4dRq+3np9Y7OPAFdp9WxDJo7K0Cm84n4wtQ2MfJbHYBJO1poDwJrIzlTQs6&#10;H72F8xlV3t+lcAFO55HM8cYvfgEAAP//AwBQSwMEFAAGAAgAAAAhABV6A0jbAAAABgEAAA8AAABk&#10;cnMvZG93bnJldi54bWxMjsFOwzAQRO9I/IO1SFwQtYloaEM2FVTiCFIDiKuTbOOIeB1ip03/HvcE&#10;x9GM3rx8M9teHGj0nWOEu4UCQVy7puMW4eP95XYFwgfNje4dE8KJPGyKy4tcZ4078o4OZWhFhLDP&#10;NIIJYcik9LUhq/3CDcSx27vR6hDj2Mpm1McIt71MlEql1R3HB6MH2hqqv8vJIuy/ys9n87M9mcSk&#10;M1c3b+3rekK8vpqfHkEEmsPfGM76UR2K6FS5iRsveoT7uENIlyDOpUrUGkSF8LBagixy+V+/+AUA&#10;AP//AwBQSwECLQAUAAYACAAAACEAtoM4kv4AAADhAQAAEwAAAAAAAAAAAAAAAAAAAAAAW0NvbnRl&#10;bnRfVHlwZXNdLnhtbFBLAQItABQABgAIAAAAIQA4/SH/1gAAAJQBAAALAAAAAAAAAAAAAAAAAC8B&#10;AABfcmVscy8ucmVsc1BLAQItABQABgAIAAAAIQDtTDYLNAIAADkEAAAOAAAAAAAAAAAAAAAAAC4C&#10;AABkcnMvZTJvRG9jLnhtbFBLAQItABQABgAIAAAAIQAVegNI2wAAAAYBAAAPAAAAAAAAAAAAAAAA&#10;AI4EAABkcnMvZG93bnJldi54bWxQSwUGAAAAAAQABADzAAAAlgUAAAAA&#10;" fillcolor="silver" strokecolor="windowText" strokeweight="3pt">
                <v:stroke linestyle="thinThin"/>
                <v:textbox inset="5.85pt,.7pt,5.85pt,.7pt">
                  <w:txbxContent>
                    <w:p w:rsidR="00BB1821" w:rsidRDefault="00BB1821" w:rsidP="000F1CCF">
                      <w:pPr>
                        <w:jc w:val="center"/>
                        <w:rPr>
                          <w:rFonts w:ascii="HG丸ｺﾞｼｯｸM-PRO" w:eastAsia="HG丸ｺﾞｼｯｸM-PRO" w:hAnsi="HG丸ｺﾞｼｯｸM-PRO"/>
                          <w:b/>
                          <w:color w:val="000000"/>
                          <w:sz w:val="28"/>
                        </w:rPr>
                      </w:pPr>
                      <w:r>
                        <w:rPr>
                          <w:rFonts w:ascii="HG丸ｺﾞｼｯｸM-PRO" w:eastAsia="HG丸ｺﾞｼｯｸM-PRO" w:hAnsi="HG丸ｺﾞｼｯｸM-PRO" w:hint="eastAsia"/>
                          <w:b/>
                          <w:color w:val="000000"/>
                          <w:sz w:val="28"/>
                        </w:rPr>
                        <w:t>地域での福祉活動を推進させるための取組について</w:t>
                      </w:r>
                    </w:p>
                  </w:txbxContent>
                </v:textbox>
              </v:shape>
            </w:pict>
          </mc:Fallback>
        </mc:AlternateContent>
      </w:r>
    </w:p>
    <w:p w:rsidR="000F1CCF" w:rsidRDefault="000F1CCF" w:rsidP="000F1CCF">
      <w:pPr>
        <w:spacing w:line="0" w:lineRule="atLeast"/>
        <w:rPr>
          <w:rFonts w:asciiTheme="minorEastAsia" w:eastAsiaTheme="minorEastAsia" w:hAnsiTheme="minorEastAsia"/>
          <w:sz w:val="24"/>
        </w:rPr>
      </w:pPr>
    </w:p>
    <w:p w:rsidR="000F1CCF" w:rsidRDefault="000F1CCF" w:rsidP="000F1CCF">
      <w:pPr>
        <w:tabs>
          <w:tab w:val="left" w:pos="993"/>
        </w:tabs>
        <w:ind w:right="-1" w:firstLineChars="100" w:firstLine="222"/>
        <w:jc w:val="left"/>
        <w:rPr>
          <w:rFonts w:asciiTheme="minorEastAsia" w:eastAsiaTheme="minorEastAsia" w:hAnsiTheme="minorEastAsia"/>
          <w:sz w:val="24"/>
        </w:rPr>
      </w:pPr>
    </w:p>
    <w:p w:rsidR="000F1CCF" w:rsidRDefault="000F1CCF" w:rsidP="000F1CCF">
      <w:pPr>
        <w:tabs>
          <w:tab w:val="left" w:pos="993"/>
        </w:tabs>
        <w:adjustRightInd w:val="0"/>
        <w:snapToGrid w:val="0"/>
        <w:ind w:firstLineChars="100" w:firstLine="222"/>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ページのイメージ図のように地域福祉とは、地域住民や各種団体、事業者と社会福祉協議会、行政が協働して地域の福祉課題を把握し、その解決のために「自分たちにできること」「皆で協力してできること」等に取り組み、誰もが安心して暮らし続ける地域づくりを進めることです。</w:t>
      </w:r>
    </w:p>
    <w:p w:rsidR="000F1CCF" w:rsidRDefault="000F1CCF" w:rsidP="000F1CCF">
      <w:pPr>
        <w:tabs>
          <w:tab w:val="left" w:pos="993"/>
        </w:tabs>
        <w:adjustRightInd w:val="0"/>
        <w:snapToGrid w:val="0"/>
        <w:ind w:firstLineChars="100" w:firstLine="222"/>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地域に根付いている各団体や事業所の皆様は、地域福祉において大切な資源であり、それぞれの立場や役割を理解し、連携・協働によるネットワークづくりを目指していきます。</w:t>
      </w:r>
    </w:p>
    <w:p w:rsidR="000F1CCF" w:rsidRDefault="000F1CCF" w:rsidP="000F1CCF">
      <w:pPr>
        <w:tabs>
          <w:tab w:val="left" w:pos="993"/>
        </w:tabs>
        <w:adjustRightInd w:val="0"/>
        <w:snapToGrid w:val="0"/>
        <w:ind w:firstLineChars="100" w:firstLine="222"/>
        <w:jc w:val="left"/>
        <w:rPr>
          <w:rFonts w:ascii="UD デジタル 教科書体 NP-R" w:eastAsia="UD デジタル 教科書体 NP-R" w:hAnsi="UD デジタル 教科書体 NP-R"/>
          <w:sz w:val="24"/>
        </w:rPr>
      </w:pPr>
    </w:p>
    <w:p w:rsidR="000F1CCF" w:rsidRDefault="000F1CCF" w:rsidP="000F1CCF">
      <w:pPr>
        <w:tabs>
          <w:tab w:val="left" w:pos="8500"/>
        </w:tabs>
        <w:autoSpaceDE w:val="0"/>
        <w:autoSpaceDN w:val="0"/>
        <w:adjustRightInd w:val="0"/>
        <w:snapToGrid w:val="0"/>
        <w:spacing w:line="60" w:lineRule="auto"/>
        <w:ind w:left="179" w:hangingChars="218" w:hanging="179"/>
        <w:rPr>
          <w:rFonts w:ascii="UD デジタル 教科書体 NP-R" w:eastAsia="UD デジタル 教科書体 NP-R" w:hAnsi="UD デジタル 教科書体 NP-R"/>
          <w:sz w:val="10"/>
        </w:rPr>
      </w:pPr>
    </w:p>
    <w:p w:rsidR="000F1CCF" w:rsidRDefault="000F1CCF" w:rsidP="000F1CCF">
      <w:pPr>
        <w:tabs>
          <w:tab w:val="left" w:pos="9930"/>
        </w:tabs>
        <w:autoSpaceDE w:val="0"/>
        <w:autoSpaceDN w:val="0"/>
        <w:adjustRightInd w:val="0"/>
        <w:snapToGrid w:val="0"/>
        <w:ind w:left="8698" w:hangingChars="3918" w:hanging="8698"/>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問３　</w:t>
      </w:r>
      <w:r>
        <w:rPr>
          <w:rFonts w:ascii="UD デジタル 教科書体 NP-R" w:eastAsia="UD デジタル 教科書体 NP-R" w:hAnsi="UD デジタル 教科書体 NP-R" w:hint="eastAsia"/>
          <w:color w:val="000000"/>
          <w:sz w:val="24"/>
        </w:rPr>
        <w:t>地域住民が参加できるイベントを開催するなど、地域住民との交流を図っていま</w:t>
      </w:r>
      <w:r>
        <w:rPr>
          <w:rFonts w:ascii="UD デジタル 教科書体 NP-R" w:eastAsia="UD デジタル 教科書体 NP-R" w:hAnsi="UD デジタル 教科書体 NP-R" w:hint="eastAsia"/>
          <w:sz w:val="24"/>
        </w:rPr>
        <w:t>す</w:t>
      </w:r>
      <w:r>
        <w:rPr>
          <w:rFonts w:ascii="UD デジタル 教科書体 NP-R" w:eastAsia="UD デジタル 教科書体 NP-R" w:hAnsi="UD デジタル 教科書体 NP-R" w:hint="eastAsia"/>
          <w:color w:val="000000"/>
          <w:sz w:val="24"/>
        </w:rPr>
        <w:t xml:space="preserve">か。　</w:t>
      </w:r>
    </w:p>
    <w:p w:rsidR="000F1CCF" w:rsidRDefault="000F1CCF" w:rsidP="000F1CCF">
      <w:pPr>
        <w:tabs>
          <w:tab w:val="left" w:pos="8300"/>
        </w:tabs>
        <w:autoSpaceDE w:val="0"/>
        <w:autoSpaceDN w:val="0"/>
        <w:adjustRightInd w:val="0"/>
        <w:snapToGrid w:val="0"/>
        <w:ind w:left="113" w:firstLineChars="3645" w:firstLine="8092"/>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000000"/>
          <w:sz w:val="24"/>
        </w:rPr>
        <w:t xml:space="preserve"> 【１つだけに○】</w:t>
      </w:r>
    </w:p>
    <w:p w:rsidR="000F1CCF" w:rsidRDefault="000F1CCF" w:rsidP="000F1CCF">
      <w:pPr>
        <w:adjustRightInd w:val="0"/>
        <w:snapToGrid w:val="0"/>
        <w:spacing w:line="0" w:lineRule="atLeast"/>
        <w:ind w:left="480" w:hangingChars="250" w:hanging="480"/>
        <w:rPr>
          <w:rFonts w:ascii="HG丸ｺﾞｼｯｸM-PRO" w:eastAsia="HG丸ｺﾞｼｯｸM-PRO" w:hAnsi="HG丸ｺﾞｼｯｸM-PRO"/>
          <w:sz w:val="24"/>
        </w:rPr>
      </w:pPr>
      <w:r>
        <w:rPr>
          <w:rFonts w:hint="eastAsia"/>
          <w:noProof/>
        </w:rPr>
        <mc:AlternateContent>
          <mc:Choice Requires="wps">
            <w:drawing>
              <wp:inline distT="0" distB="0" distL="0" distR="0" wp14:anchorId="761A7DF8" wp14:editId="715F9385">
                <wp:extent cx="6480175" cy="739775"/>
                <wp:effectExtent l="635" t="635" r="29845" b="10795"/>
                <wp:docPr id="110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80175" cy="739775"/>
                        </a:xfrm>
                        <a:prstGeom prst="rect">
                          <a:avLst/>
                        </a:prstGeom>
                        <a:noFill/>
                        <a:ln w="9525">
                          <a:solidFill>
                            <a:schemeClr val="tx1"/>
                          </a:solidFill>
                          <a:miter/>
                        </a:ln>
                      </wps:spPr>
                      <wps:txbx>
                        <w:txbxContent>
                          <w:p w:rsidR="00BB1821" w:rsidRDefault="00BB1821" w:rsidP="000F1CCF">
                            <w:pPr>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１．積極的に交流している  　　　  　　２．交流している　 </w:t>
                            </w:r>
                          </w:p>
                          <w:p w:rsidR="00BB1821" w:rsidRPr="000F1CCF" w:rsidRDefault="00BB1821" w:rsidP="000F1CCF">
                            <w:pPr>
                              <w:snapToGrid w:val="0"/>
                              <w:rPr>
                                <w:rFonts w:ascii="UD デジタル 教科書体 NP-R" w:eastAsia="UD デジタル 教科書体 NP-R" w:hAnsi="UD デジタル 教科書体 NP-R"/>
                                <w:color w:val="000000"/>
                                <w:sz w:val="16"/>
                              </w:rPr>
                            </w:pPr>
                          </w:p>
                          <w:p w:rsidR="00BB1821" w:rsidRDefault="00BB1821" w:rsidP="000F1CCF">
                            <w:pPr>
                              <w:snapToGrid w:val="0"/>
                              <w:ind w:firstLineChars="100" w:firstLine="222"/>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color w:val="000000"/>
                                <w:sz w:val="24"/>
                              </w:rPr>
                              <w:t xml:space="preserve">３．あまり交流していない 　　　　 　　　４．交流していない　　</w:t>
                            </w:r>
                          </w:p>
                        </w:txbxContent>
                      </wps:txbx>
                      <wps:bodyPr vertOverflow="overflow" horzOverflow="overflow" wrap="square" anchor="ctr" upright="1"/>
                    </wps:wsp>
                  </a:graphicData>
                </a:graphic>
              </wp:inline>
            </w:drawing>
          </mc:Choice>
          <mc:Fallback>
            <w:pict>
              <v:rect w14:anchorId="761A7DF8" id="_x0000_s1051" style="width:510.25pt;height:5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1sAgIAAMADAAAOAAAAZHJzL2Uyb0RvYy54bWysU81uEzEQviPxDpbvZDeBNO0qmwq1KpeK&#10;Vio8gOP1Zi28HjN2shuO6YUn4BWQuHDlffZFGDtpWn5OiItlz883830znp/3rWEbhV6DLfl4lHOm&#10;rIRK21XJ37+7enHKmQ/CVsKAVSXfKs/PF8+fzTtXqAk0YCqFjECsLzpX8iYEV2SZl41qhR+BU5ac&#10;NWArAj1xlVUoOkJvTTbJ85OsA6wcglTek/Vy7+SLhF/XSoabuvYqMFNy6i2kE9O5jGe2mItihcI1&#10;Wh7aEP/QRSu0paJHqEsRBFuj/gOq1RLBQx1GEtoM6lpLlTgQm3H+G5u7RjiVuJA43h1l8v8PVr7d&#10;3CLTFc1unM84s6KlKQ27b8P9l2H3Y9h9HXbfh/vPLEnVOV9Qxp27xUjWu2uQHzyzcNEIu1KvEaFr&#10;lKiowXGUNvslIT78IbWvsY0QpADr0zi2x3GoPjBJxpNXp/l4NuVMkm/28mxG9wgqiodshz68UdCy&#10;eCk50rjTFMTm2od96ENILGbhShuTRm4s60p+Np1MU4IHo6voTLTi8qkLg2wjaG1Cv+dCfJ9GtToo&#10;3Ncw9kB1zy7yDP2yT7JSAQqKpiVUW9KaPku4oaM2QB3A4cZZA/jpb/aOlrPk/uNaoOJMWEmBJZcB&#10;OVs71KuGiD+KTWuSFDqsdNzDp+/U5+PHW/wEAAD//wMAUEsDBBQABgAIAAAAIQB5bYis2gAAAAYB&#10;AAAPAAAAZHJzL2Rvd25yZXYueG1sTI/BasMwEETvhf6D2EIuJZHikhBcy6EUenShaT5AsTaWibRS&#10;LDlx/r5KL+1lmWWWmbfVdnKWXXCIvScJy4UAhtR63VMnYf/9Md8Ai0mRVtYTSrhhhG39+FCpUvsr&#10;feFllzqWQyiWSoJJKZScx9agU3HhA1L2jn5wKuV16Lge1DWHO8sLIdbcqZ5yg1EB3w22p93oJEzj&#10;5nxuxpMz+NLY5yKFzyYEKWdP09srsIRT+juGO35GhzozHfxIOjIrIT+SfufdE4VYATtktVyvgNcV&#10;/49f/wAAAP//AwBQSwECLQAUAAYACAAAACEAtoM4kv4AAADhAQAAEwAAAAAAAAAAAAAAAAAAAAAA&#10;W0NvbnRlbnRfVHlwZXNdLnhtbFBLAQItABQABgAIAAAAIQA4/SH/1gAAAJQBAAALAAAAAAAAAAAA&#10;AAAAAC8BAABfcmVscy8ucmVsc1BLAQItABQABgAIAAAAIQC1EP1sAgIAAMADAAAOAAAAAAAAAAAA&#10;AAAAAC4CAABkcnMvZTJvRG9jLnhtbFBLAQItABQABgAIAAAAIQB5bYis2gAAAAYBAAAPAAAAAAAA&#10;AAAAAAAAAFwEAABkcnMvZG93bnJldi54bWxQSwUGAAAAAAQABADzAAAAYwUAAAAA&#10;" filled="f" strokecolor="black [3213]">
                <v:textbox>
                  <w:txbxContent>
                    <w:p w:rsidR="00BB1821" w:rsidRDefault="00BB1821" w:rsidP="000F1CCF">
                      <w:pPr>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１．積極的に交流している  　　　  　　２．交流している　 </w:t>
                      </w:r>
                    </w:p>
                    <w:p w:rsidR="00BB1821" w:rsidRPr="000F1CCF" w:rsidRDefault="00BB1821" w:rsidP="000F1CCF">
                      <w:pPr>
                        <w:snapToGrid w:val="0"/>
                        <w:rPr>
                          <w:rFonts w:ascii="UD デジタル 教科書体 NP-R" w:eastAsia="UD デジタル 教科書体 NP-R" w:hAnsi="UD デジタル 教科書体 NP-R"/>
                          <w:color w:val="000000"/>
                          <w:sz w:val="16"/>
                        </w:rPr>
                      </w:pPr>
                    </w:p>
                    <w:p w:rsidR="00BB1821" w:rsidRDefault="00BB1821" w:rsidP="000F1CCF">
                      <w:pPr>
                        <w:snapToGrid w:val="0"/>
                        <w:ind w:firstLineChars="100" w:firstLine="222"/>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color w:val="000000"/>
                          <w:sz w:val="24"/>
                        </w:rPr>
                        <w:t xml:space="preserve">３．あまり交流していない 　　　　 　　　４．交流していない　　</w:t>
                      </w:r>
                    </w:p>
                  </w:txbxContent>
                </v:textbox>
                <w10:anchorlock/>
              </v:rect>
            </w:pict>
          </mc:Fallback>
        </mc:AlternateContent>
      </w:r>
    </w:p>
    <w:p w:rsidR="000F1CCF" w:rsidRDefault="000F1CCF" w:rsidP="000F1CCF">
      <w:pPr>
        <w:autoSpaceDE w:val="0"/>
        <w:autoSpaceDN w:val="0"/>
        <w:adjustRightInd w:val="0"/>
        <w:snapToGrid w:val="0"/>
        <w:rPr>
          <w:rFonts w:ascii="UD デジタル 教科書体 NP-R" w:eastAsia="UD デジタル 教科書体 NP-R" w:hAnsi="UD デジタル 教科書体 NP-R"/>
          <w:color w:val="000000"/>
          <w:sz w:val="16"/>
        </w:rPr>
      </w:pPr>
    </w:p>
    <w:p w:rsidR="000F1CCF" w:rsidRDefault="000F1CCF" w:rsidP="000F1CCF">
      <w:pPr>
        <w:tabs>
          <w:tab w:val="left" w:pos="630"/>
        </w:tabs>
        <w:autoSpaceDE w:val="0"/>
        <w:autoSpaceDN w:val="0"/>
        <w:adjustRightInd w:val="0"/>
        <w:snapToGrid w:val="0"/>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問４　団体（事業所）として地域住民の行事や集まりに参加していますか。       【１つだけに○】</w:t>
      </w:r>
    </w:p>
    <w:p w:rsidR="000F1CCF" w:rsidRDefault="000F1CCF" w:rsidP="000F1CCF">
      <w:pPr>
        <w:adjustRightInd w:val="0"/>
        <w:snapToGrid w:val="0"/>
        <w:ind w:left="480" w:hangingChars="250" w:hanging="48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noProof/>
        </w:rPr>
        <mc:AlternateContent>
          <mc:Choice Requires="wps">
            <w:drawing>
              <wp:inline distT="0" distB="0" distL="0" distR="0" wp14:anchorId="7AAB3C0A" wp14:editId="162B4D09">
                <wp:extent cx="6476365" cy="717550"/>
                <wp:effectExtent l="635" t="635" r="29845" b="10795"/>
                <wp:docPr id="110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76365" cy="717550"/>
                        </a:xfrm>
                        <a:prstGeom prst="rect">
                          <a:avLst/>
                        </a:prstGeom>
                        <a:noFill/>
                        <a:ln w="9525">
                          <a:solidFill>
                            <a:schemeClr val="tx1"/>
                          </a:solidFill>
                          <a:miter/>
                        </a:ln>
                      </wps:spPr>
                      <wps:txbx>
                        <w:txbxContent>
                          <w:p w:rsidR="00BB1821" w:rsidRDefault="00BB1821" w:rsidP="000F1CCF">
                            <w:pPr>
                              <w:autoSpaceDE w:val="0"/>
                              <w:autoSpaceDN w:val="0"/>
                              <w:adjustRightInd w:val="0"/>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１．積極的に参加している 　　　　　 　 ２．参加している</w:t>
                            </w:r>
                          </w:p>
                          <w:p w:rsidR="00BB1821" w:rsidRDefault="00BB1821" w:rsidP="000F1CCF">
                            <w:pPr>
                              <w:autoSpaceDE w:val="0"/>
                              <w:autoSpaceDN w:val="0"/>
                              <w:adjustRightInd w:val="0"/>
                              <w:snapToGrid w:val="0"/>
                              <w:ind w:firstLineChars="100" w:firstLine="142"/>
                              <w:rPr>
                                <w:rFonts w:ascii="UD デジタル 教科書体 NP-R" w:eastAsia="UD デジタル 教科書体 NP-R" w:hAnsi="UD デジタル 教科書体 NP-R"/>
                                <w:color w:val="000000"/>
                                <w:sz w:val="16"/>
                              </w:rPr>
                            </w:pPr>
                          </w:p>
                          <w:p w:rsidR="00BB1821" w:rsidRDefault="00BB1821" w:rsidP="000F1CCF">
                            <w:pPr>
                              <w:autoSpaceDE w:val="0"/>
                              <w:autoSpaceDN w:val="0"/>
                              <w:adjustRightInd w:val="0"/>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３．あまり参加していない 　　　　　　　 ４．参加していない</w:t>
                            </w:r>
                          </w:p>
                        </w:txbxContent>
                      </wps:txbx>
                      <wps:bodyPr vertOverflow="overflow" horzOverflow="overflow" wrap="square" anchor="ctr" upright="1"/>
                    </wps:wsp>
                  </a:graphicData>
                </a:graphic>
              </wp:inline>
            </w:drawing>
          </mc:Choice>
          <mc:Fallback>
            <w:pict>
              <v:rect w14:anchorId="7AAB3C0A" id="_x0000_s1052" style="width:509.95pt;height: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qGAwIAAMADAAAOAAAAZHJzL2Uyb0RvYy54bWysU81uEzEQviPxDpbvZJNANrDKpkKtyqWi&#10;lQoP4Hi9WQuvx4yd7IZjeuEJeAUkLlx5n30Rxk6alp8T4jKyZzw/3/eNF2d9a9hWoddgSz4ZjTlT&#10;VkKl7brk799dPnvJmQ/CVsKAVSXfKc/Plk+fLDpXqCk0YCqFjIpYX3Su5E0IrsgyLxvVCj8CpywF&#10;a8BWBLriOqtQdFS9Ndl0PM6zDrByCFJ5T96LQ5AvU/26VjJc17VXgZmS02whWUx2FW22XIhijcI1&#10;Wh7HEP8wRSu0paanUhciCLZB/UepVksED3UYSWgzqGstVcJAaCbj39DcNsKphIXI8e5Ek/9/ZeXb&#10;7Q0yXZF2kzFpZUVLKg37b8Pdl2H/Y9h/Hfbfh7vPLFHVOV9Qxq27wQjWuyuQHzyzcN4Iu1avEaFr&#10;lKhowEmkNvslIV78MbWvsY0liAHWJzl2JzlUH5gkZ/5inj/PZ5xJis0n89ksDZGJ4j7boQ9vFLQs&#10;HkqOJHdSQWyvfIj9RXH/JDazcKmNSZIby7qSv5pNZynBg9FVDCZYcfnUuUG2FbQ2oT9gIbyPX7U6&#10;KDz0MPYI9YAu4gz9qk+0TvNIRHStoNoR1/RZwjWZ2gBNAMcTZw3gp7/5O1rOkvuPG4GKM2ElPSy5&#10;DMjZxqFeNwT8gWxakwT7uNJxDx/f05wPH2/5EwAA//8DAFBLAwQUAAYACAAAACEA3hWKO9oAAAAG&#10;AQAADwAAAGRycy9kb3ducmV2LnhtbEyPwWrDMBBE74X+g9hCLyWRnEBJXMuhFHp0oWk+QLE2lom0&#10;Uiw5cf++Si/JZZlllpm31WZylp1xiL0nCcVcAENqve6pk7D7+ZytgMWkSCvrCSX8YoRN/fhQqVL7&#10;C33jeZs6lkMolkqCSSmUnMfWoFNx7gNS9g5+cCrldei4HtQlhzvLF0K8cqd6yg1GBfww2B63o5Mw&#10;javTqRmPzuCysS+LFL6aEKR8fpre34AlnNLtGK74GR3qzLT3I+nIrIT8SPqfV08U6zWwfVbFUgCv&#10;K36PX/8BAAD//wMAUEsBAi0AFAAGAAgAAAAhALaDOJL+AAAA4QEAABMAAAAAAAAAAAAAAAAAAAAA&#10;AFtDb250ZW50X1R5cGVzXS54bWxQSwECLQAUAAYACAAAACEAOP0h/9YAAACUAQAACwAAAAAAAAAA&#10;AAAAAAAvAQAAX3JlbHMvLnJlbHNQSwECLQAUAAYACAAAACEAkH8qhgMCAADAAwAADgAAAAAAAAAA&#10;AAAAAAAuAgAAZHJzL2Uyb0RvYy54bWxQSwECLQAUAAYACAAAACEA3hWKO9oAAAAGAQAADwAAAAAA&#10;AAAAAAAAAABdBAAAZHJzL2Rvd25yZXYueG1sUEsFBgAAAAAEAAQA8wAAAGQFAAAAAA==&#10;" filled="f" strokecolor="black [3213]">
                <v:textbox>
                  <w:txbxContent>
                    <w:p w:rsidR="00BB1821" w:rsidRDefault="00BB1821" w:rsidP="000F1CCF">
                      <w:pPr>
                        <w:autoSpaceDE w:val="0"/>
                        <w:autoSpaceDN w:val="0"/>
                        <w:adjustRightInd w:val="0"/>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１．積極的に参加している 　　　　　 　 ２．参加している</w:t>
                      </w:r>
                    </w:p>
                    <w:p w:rsidR="00BB1821" w:rsidRDefault="00BB1821" w:rsidP="000F1CCF">
                      <w:pPr>
                        <w:autoSpaceDE w:val="0"/>
                        <w:autoSpaceDN w:val="0"/>
                        <w:adjustRightInd w:val="0"/>
                        <w:snapToGrid w:val="0"/>
                        <w:ind w:firstLineChars="100" w:firstLine="142"/>
                        <w:rPr>
                          <w:rFonts w:ascii="UD デジタル 教科書体 NP-R" w:eastAsia="UD デジタル 教科書体 NP-R" w:hAnsi="UD デジタル 教科書体 NP-R"/>
                          <w:color w:val="000000"/>
                          <w:sz w:val="16"/>
                        </w:rPr>
                      </w:pPr>
                    </w:p>
                    <w:p w:rsidR="00BB1821" w:rsidRDefault="00BB1821" w:rsidP="000F1CCF">
                      <w:pPr>
                        <w:autoSpaceDE w:val="0"/>
                        <w:autoSpaceDN w:val="0"/>
                        <w:adjustRightInd w:val="0"/>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３．あまり参加していない 　　　　　　　 ４．参加していない</w:t>
                      </w:r>
                    </w:p>
                  </w:txbxContent>
                </v:textbox>
                <w10:anchorlock/>
              </v:rect>
            </w:pict>
          </mc:Fallback>
        </mc:AlternateContent>
      </w:r>
    </w:p>
    <w:p w:rsidR="000F1CCF" w:rsidRDefault="000F1CCF" w:rsidP="000F1CCF">
      <w:pPr>
        <w:autoSpaceDE w:val="0"/>
        <w:autoSpaceDN w:val="0"/>
        <w:adjustRightInd w:val="0"/>
        <w:snapToGrid w:val="0"/>
        <w:rPr>
          <w:rFonts w:ascii="UD デジタル 教科書体 NP-R" w:eastAsia="UD デジタル 教科書体 NP-R" w:hAnsi="UD デジタル 教科書体 NP-R"/>
          <w:color w:val="000000"/>
          <w:sz w:val="16"/>
        </w:rPr>
      </w:pPr>
    </w:p>
    <w:p w:rsidR="000F1CCF" w:rsidRDefault="000F1CCF" w:rsidP="000F1CCF">
      <w:pPr>
        <w:tabs>
          <w:tab w:val="left" w:pos="10121"/>
        </w:tabs>
        <w:autoSpaceDE w:val="0"/>
        <w:autoSpaceDN w:val="0"/>
        <w:adjustRightInd w:val="0"/>
        <w:snapToGrid w:val="0"/>
        <w:ind w:left="382" w:hangingChars="172" w:hanging="382"/>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問５　団体（事業所）として職員に対して地域活動（ボランティア活動）への参加を奨励していますか。　 　　　　　　　　　　　　　　　　　　　　　　　　　　　　　　　   【１つだけに○】</w:t>
      </w:r>
    </w:p>
    <w:p w:rsidR="000F1CCF" w:rsidRDefault="000F1CCF" w:rsidP="000F1CCF">
      <w:pPr>
        <w:autoSpaceDE w:val="0"/>
        <w:autoSpaceDN w:val="0"/>
        <w:adjustRightInd w:val="0"/>
        <w:snapToGrid w:val="0"/>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rPr>
        <mc:AlternateContent>
          <mc:Choice Requires="wps">
            <w:drawing>
              <wp:inline distT="0" distB="0" distL="0" distR="0" wp14:anchorId="1637206C" wp14:editId="5BE39404">
                <wp:extent cx="6476365" cy="717550"/>
                <wp:effectExtent l="635" t="635" r="29845" b="10795"/>
                <wp:docPr id="110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76365" cy="717550"/>
                        </a:xfrm>
                        <a:prstGeom prst="rect">
                          <a:avLst/>
                        </a:prstGeom>
                        <a:noFill/>
                        <a:ln w="9525">
                          <a:solidFill>
                            <a:schemeClr val="tx1"/>
                          </a:solidFill>
                          <a:miter/>
                        </a:ln>
                      </wps:spPr>
                      <wps:txbx>
                        <w:txbxContent>
                          <w:p w:rsidR="00BB1821" w:rsidRDefault="00BB1821" w:rsidP="000F1CCF">
                            <w:pPr>
                              <w:autoSpaceDE w:val="0"/>
                              <w:autoSpaceDN w:val="0"/>
                              <w:adjustRightInd w:val="0"/>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１．積極的に推進している 　　　　　　　 ２．推進している</w:t>
                            </w:r>
                          </w:p>
                          <w:p w:rsidR="00BB1821" w:rsidRDefault="00BB1821" w:rsidP="000F1CCF">
                            <w:pPr>
                              <w:autoSpaceDE w:val="0"/>
                              <w:autoSpaceDN w:val="0"/>
                              <w:adjustRightInd w:val="0"/>
                              <w:snapToGrid w:val="0"/>
                              <w:ind w:firstLineChars="100" w:firstLine="142"/>
                              <w:rPr>
                                <w:rFonts w:ascii="UD デジタル 教科書体 NP-R" w:eastAsia="UD デジタル 教科書体 NP-R" w:hAnsi="UD デジタル 教科書体 NP-R"/>
                                <w:color w:val="000000"/>
                                <w:sz w:val="16"/>
                              </w:rPr>
                            </w:pPr>
                          </w:p>
                          <w:p w:rsidR="00BB1821" w:rsidRDefault="00BB1821" w:rsidP="000F1CCF">
                            <w:pPr>
                              <w:autoSpaceDE w:val="0"/>
                              <w:autoSpaceDN w:val="0"/>
                              <w:adjustRightInd w:val="0"/>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３．あまり推進していない 　　　　　　　 ４．推進していない</w:t>
                            </w:r>
                          </w:p>
                        </w:txbxContent>
                      </wps:txbx>
                      <wps:bodyPr vertOverflow="overflow" horzOverflow="overflow" wrap="square" anchor="ctr" upright="1"/>
                    </wps:wsp>
                  </a:graphicData>
                </a:graphic>
              </wp:inline>
            </w:drawing>
          </mc:Choice>
          <mc:Fallback>
            <w:pict>
              <v:rect w14:anchorId="1637206C" id="_x0000_s1053" style="width:509.95pt;height: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16BQIAAMADAAAOAAAAZHJzL2Uyb0RvYy54bWysU0tuGzEM3RfoHQTt67Hd2k4GHgdFgnQT&#10;NAHSHkDWaDxCNaJKyZ5xl86mJ+gVAnTTbe8zFwklO076WRXdEBIpPvI9UvOzrjFso9BrsAUfDYac&#10;KSuh1HZV8I8fLl+dcOaDsKUwYFXBt8rzs8XLF/PW5WoMNZhSISMQ6/PWFbwOweVZ5mWtGuEH4JSl&#10;YAXYiEBXXGUlipbQG5ONh8Np1gKWDkEq78l7sQ/yRcKvKiXDdVV5FZgpOPUWksVkl9Fmi7nIVyhc&#10;reWhDfEPXTRCWyp6hLoQQbA16j+gGi0RPFRhIKHJoKq0VIkDsRkNf2NzWwunEhcSx7ujTP7/wcr3&#10;mxtkuqTZjYannFnR0JT63ff+7lu/+9nv7vvdj/7uK0tStc7nlHHrbjCS9e4K5CfPLJzXwq7UW0Ro&#10;ayVKanAUpc1+SYgXf0jtKmwiBCnAujSO7XEcqgtMknP6ZjZ9PZ1wJik2G80mk9REJvLHbIc+vFPQ&#10;sHgoONK40xTE5sqHWF/kj09iMQuX2pg0cmNZW/DTyXiSEjwYXcZgohWXT50bZBtBaxO6PRfi+/xV&#10;o4PCfQ1jD1T37CLP0C27JOt4FoWIriWUW9KaPku4JlMZoA7gcOKsBvzyN39Ly1lw/3ktUHEmrKSH&#10;BZcBOVs71KuaiD+JTWuSaB9WOu7h83vq8+njLR4AAAD//wMAUEsDBBQABgAIAAAAIQDeFYo72gAA&#10;AAYBAAAPAAAAZHJzL2Rvd25yZXYueG1sTI/BasMwEETvhf6D2EIvJZGcQElcy6EUenShaT5AsTaW&#10;ibRSLDlx/75KL8llmWWWmbfVZnKWnXGIvScJxVwAQ2q97qmTsPv5nK2AxaRIK+sJJfxihE39+FCp&#10;UvsLfeN5mzqWQyiWSoJJKZScx9agU3HuA1L2Dn5wKuV16Lge1CWHO8sXQrxyp3rKDUYF/DDYHrej&#10;kzCNq9OpGY/O4LKxL4sUvpoQpHx+mt7fgCWc0u0YrvgZHerMtPcj6cishPxI+p9XTxTrNbB9VsVS&#10;AK8rfo9f/wEAAP//AwBQSwECLQAUAAYACAAAACEAtoM4kv4AAADhAQAAEwAAAAAAAAAAAAAAAAAA&#10;AAAAW0NvbnRlbnRfVHlwZXNdLnhtbFBLAQItABQABgAIAAAAIQA4/SH/1gAAAJQBAAALAAAAAAAA&#10;AAAAAAAAAC8BAABfcmVscy8ucmVsc1BLAQItABQABgAIAAAAIQA/IN16BQIAAMADAAAOAAAAAAAA&#10;AAAAAAAAAC4CAABkcnMvZTJvRG9jLnhtbFBLAQItABQABgAIAAAAIQDeFYo72gAAAAYBAAAPAAAA&#10;AAAAAAAAAAAAAF8EAABkcnMvZG93bnJldi54bWxQSwUGAAAAAAQABADzAAAAZgUAAAAA&#10;" filled="f" strokecolor="black [3213]">
                <v:textbox>
                  <w:txbxContent>
                    <w:p w:rsidR="00BB1821" w:rsidRDefault="00BB1821" w:rsidP="000F1CCF">
                      <w:pPr>
                        <w:autoSpaceDE w:val="0"/>
                        <w:autoSpaceDN w:val="0"/>
                        <w:adjustRightInd w:val="0"/>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１．積極的に推進している 　　　　　　　 ２．推進している</w:t>
                      </w:r>
                    </w:p>
                    <w:p w:rsidR="00BB1821" w:rsidRDefault="00BB1821" w:rsidP="000F1CCF">
                      <w:pPr>
                        <w:autoSpaceDE w:val="0"/>
                        <w:autoSpaceDN w:val="0"/>
                        <w:adjustRightInd w:val="0"/>
                        <w:snapToGrid w:val="0"/>
                        <w:ind w:firstLineChars="100" w:firstLine="142"/>
                        <w:rPr>
                          <w:rFonts w:ascii="UD デジタル 教科書体 NP-R" w:eastAsia="UD デジタル 教科書体 NP-R" w:hAnsi="UD デジタル 教科書体 NP-R"/>
                          <w:color w:val="000000"/>
                          <w:sz w:val="16"/>
                        </w:rPr>
                      </w:pPr>
                    </w:p>
                    <w:p w:rsidR="00BB1821" w:rsidRDefault="00BB1821" w:rsidP="000F1CCF">
                      <w:pPr>
                        <w:autoSpaceDE w:val="0"/>
                        <w:autoSpaceDN w:val="0"/>
                        <w:adjustRightInd w:val="0"/>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３．あまり推進していない 　　　　　　　 ４．推進していない</w:t>
                      </w:r>
                    </w:p>
                  </w:txbxContent>
                </v:textbox>
                <w10:anchorlock/>
              </v:rect>
            </w:pict>
          </mc:Fallback>
        </mc:AlternateContent>
      </w:r>
    </w:p>
    <w:p w:rsidR="000F1CCF" w:rsidRDefault="000F1CCF" w:rsidP="000F1CCF">
      <w:pPr>
        <w:autoSpaceDE w:val="0"/>
        <w:autoSpaceDN w:val="0"/>
        <w:adjustRightInd w:val="0"/>
        <w:snapToGrid w:val="0"/>
        <w:rPr>
          <w:rFonts w:ascii="UD デジタル 教科書体 NP-R" w:eastAsia="UD デジタル 教科書体 NP-R" w:hAnsi="UD デジタル 教科書体 NP-R"/>
          <w:color w:val="000000"/>
          <w:sz w:val="16"/>
        </w:rPr>
      </w:pPr>
    </w:p>
    <w:p w:rsidR="000F1CCF" w:rsidRDefault="000F1CCF" w:rsidP="000F1CCF">
      <w:pPr>
        <w:autoSpaceDE w:val="0"/>
        <w:autoSpaceDN w:val="0"/>
        <w:adjustRightInd w:val="0"/>
        <w:snapToGrid w:val="0"/>
        <w:jc w:val="left"/>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問６　地域の抱えている課題や住民のニーズを把握していますか。　　　　　　　 【１つだけに○】</w:t>
      </w:r>
    </w:p>
    <w:p w:rsidR="000F1CCF" w:rsidRDefault="000F1CCF" w:rsidP="000F1CCF">
      <w:pPr>
        <w:autoSpaceDE w:val="0"/>
        <w:autoSpaceDN w:val="0"/>
        <w:adjustRightInd w:val="0"/>
        <w:snapToGrid w:val="0"/>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noProof/>
        </w:rPr>
        <mc:AlternateContent>
          <mc:Choice Requires="wps">
            <w:drawing>
              <wp:inline distT="0" distB="0" distL="0" distR="0" wp14:anchorId="44B253EA" wp14:editId="084A1885">
                <wp:extent cx="6480175" cy="982980"/>
                <wp:effectExtent l="635" t="635" r="29845" b="10795"/>
                <wp:docPr id="111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80175" cy="982980"/>
                        </a:xfrm>
                        <a:prstGeom prst="rect">
                          <a:avLst/>
                        </a:prstGeom>
                        <a:noFill/>
                        <a:ln w="9525">
                          <a:solidFill>
                            <a:schemeClr val="tx1"/>
                          </a:solidFill>
                          <a:miter/>
                        </a:ln>
                      </wps:spPr>
                      <wps:txbx>
                        <w:txbxContent>
                          <w:p w:rsidR="00BB1821" w:rsidRDefault="00BB1821" w:rsidP="000F1CCF">
                            <w:pPr>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１．積極的に把握している　　　　　　　  ２．把握している</w:t>
                            </w:r>
                          </w:p>
                          <w:p w:rsidR="00BB1821" w:rsidRDefault="00BB1821" w:rsidP="000F1CCF">
                            <w:pPr>
                              <w:snapToGrid w:val="0"/>
                              <w:ind w:firstLineChars="100" w:firstLine="62"/>
                              <w:rPr>
                                <w:rFonts w:ascii="UD デジタル 教科書体 NP-R" w:eastAsia="UD デジタル 教科書体 NP-R" w:hAnsi="UD デジタル 教科書体 NP-R"/>
                                <w:color w:val="000000"/>
                                <w:sz w:val="8"/>
                              </w:rPr>
                            </w:pPr>
                          </w:p>
                          <w:p w:rsidR="00BB1821" w:rsidRDefault="00BB1821" w:rsidP="000F1CCF">
                            <w:pPr>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３．あまり把握していない　　　　　 　　 ４．把握していない</w:t>
                            </w:r>
                          </w:p>
                          <w:p w:rsidR="00BB1821" w:rsidRDefault="00BB1821" w:rsidP="000F1CCF">
                            <w:pPr>
                              <w:snapToGrid w:val="0"/>
                              <w:ind w:firstLineChars="100" w:firstLine="62"/>
                              <w:rPr>
                                <w:rFonts w:ascii="UD デジタル 教科書体 NP-R" w:eastAsia="UD デジタル 教科書体 NP-R" w:hAnsi="UD デジタル 教科書体 NP-R"/>
                                <w:color w:val="000000"/>
                                <w:sz w:val="8"/>
                              </w:rPr>
                            </w:pPr>
                          </w:p>
                          <w:p w:rsidR="00BB1821" w:rsidRDefault="00BB1821" w:rsidP="000F1CCF">
                            <w:pPr>
                              <w:adjustRightInd w:val="0"/>
                              <w:snapToGrid w:val="0"/>
                              <w:ind w:firstLineChars="100" w:firstLine="222"/>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color w:val="000000"/>
                                <w:sz w:val="24"/>
                              </w:rPr>
                              <w:t>５．把握する方法がわからない</w:t>
                            </w:r>
                          </w:p>
                        </w:txbxContent>
                      </wps:txbx>
                      <wps:bodyPr vertOverflow="overflow" horzOverflow="overflow" wrap="square" anchor="ctr" upright="1"/>
                    </wps:wsp>
                  </a:graphicData>
                </a:graphic>
              </wp:inline>
            </w:drawing>
          </mc:Choice>
          <mc:Fallback>
            <w:pict>
              <v:rect w14:anchorId="44B253EA" id="_x0000_s1054" style="width:510.25pt;height:7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E+AwIAAMADAAAOAAAAZHJzL2Uyb0RvYy54bWysU81uEzEQviPxDpbvZLMRKekqmwq1KpeK&#10;Vio8gOP1Zi28HjN2shuO6YUn4BWQuHDlffZFGDtp+gMnxGVkz3i+me+b8fysbw3bKPQabMnz0Zgz&#10;ZSVU2q5K/vHD5asZZz4IWwkDVpV8qzw/W7x8Me9coSbQgKkUMgKxvuhcyZsQXJFlXjaqFX4ETlkK&#10;1oCtCHTFVVah6Ai9NdlkPD7JOsDKIUjlPXkv9kG+SPh1rWS4rmuvAjMlp95CspjsMtpsMRfFCoVr&#10;tDy0If6hi1ZoS0WPUBciCLZG/QdUqyWChzqMJLQZ1LWWKnEgNvn4GZvbRjiVuJA43h1l8v8PVr7f&#10;3CDTFc0uz0kgK1qa0rD7Mdx9G3a/ht33YfdzuPvKklSd8wVl3LobjGS9uwL5yTML542wK/UWEbpG&#10;iYoazKO02ZOEePGH1L7GNkKQAqxP49gex6H6wCQ5T17PxvmbKWeSYqezyeksNZGJ4j7boQ/vFLQs&#10;HkqONO40BbG58iHWF8X9k1jMwqU2Jo3cWNYR6HQyTQkejK5iMNGKy6fODbKNoLUJ/Z4L8X38qtVB&#10;4b6GsQeqe3aRZ+iXfZJ1MotCRNcSqi1pTZ8lXJOpDVAHcDhx1gB++Zu/o+Usuf+8Fqg4E1bSw5LL&#10;gJytHepVQ8QfxKY1SbQPKx338PE99fnw8Ra/AQAA//8DAFBLAwQUAAYACAAAACEAcY+UQ9oAAAAG&#10;AQAADwAAAGRycy9kb3ducmV2LnhtbEyPwU7DMBBE70j8g7VIvSBqN1AUhThVhcQxSBQ+wI2XOKq9&#10;dmOnTf8elwtcVrOa1czbejM7y044xsGThNVSAEPqvB6ol/D1+fZQAotJkVbWE0q4YIRNc3tTq0r7&#10;M33gaZd6lkMoVkqCSSlUnMfOoFNx6QNS9r796FTK69hzPapzDneWF0I8c6cGyg1GBXw12B12k5Mw&#10;T+Xx2E4HZ/CxtfdFCu9tCFIu7ubtC7CEc/o7hit+RocmM+39RDoyKyE/kn7n1ROFWAPbZ7V+KoE3&#10;Nf+P3/wAAAD//wMAUEsBAi0AFAAGAAgAAAAhALaDOJL+AAAA4QEAABMAAAAAAAAAAAAAAAAAAAAA&#10;AFtDb250ZW50X1R5cGVzXS54bWxQSwECLQAUAAYACAAAACEAOP0h/9YAAACUAQAACwAAAAAAAAAA&#10;AAAAAAAvAQAAX3JlbHMvLnJlbHNQSwECLQAUAAYACAAAACEAmk6BPgMCAADAAwAADgAAAAAAAAAA&#10;AAAAAAAuAgAAZHJzL2Uyb0RvYy54bWxQSwECLQAUAAYACAAAACEAcY+UQ9oAAAAGAQAADwAAAAAA&#10;AAAAAAAAAABdBAAAZHJzL2Rvd25yZXYueG1sUEsFBgAAAAAEAAQA8wAAAGQFAAAAAA==&#10;" filled="f" strokecolor="black [3213]">
                <v:textbox>
                  <w:txbxContent>
                    <w:p w:rsidR="00BB1821" w:rsidRDefault="00BB1821" w:rsidP="000F1CCF">
                      <w:pPr>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１．積極的に把握している　　　　　　　  ２．把握している</w:t>
                      </w:r>
                    </w:p>
                    <w:p w:rsidR="00BB1821" w:rsidRDefault="00BB1821" w:rsidP="000F1CCF">
                      <w:pPr>
                        <w:snapToGrid w:val="0"/>
                        <w:ind w:firstLineChars="100" w:firstLine="62"/>
                        <w:rPr>
                          <w:rFonts w:ascii="UD デジタル 教科書体 NP-R" w:eastAsia="UD デジタル 教科書体 NP-R" w:hAnsi="UD デジタル 教科書体 NP-R"/>
                          <w:color w:val="000000"/>
                          <w:sz w:val="8"/>
                        </w:rPr>
                      </w:pPr>
                    </w:p>
                    <w:p w:rsidR="00BB1821" w:rsidRDefault="00BB1821" w:rsidP="000F1CCF">
                      <w:pPr>
                        <w:snapToGrid w:val="0"/>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３．あまり把握していない　　　　　 　　 ４．把握していない</w:t>
                      </w:r>
                    </w:p>
                    <w:p w:rsidR="00BB1821" w:rsidRDefault="00BB1821" w:rsidP="000F1CCF">
                      <w:pPr>
                        <w:snapToGrid w:val="0"/>
                        <w:ind w:firstLineChars="100" w:firstLine="62"/>
                        <w:rPr>
                          <w:rFonts w:ascii="UD デジタル 教科書体 NP-R" w:eastAsia="UD デジタル 教科書体 NP-R" w:hAnsi="UD デジタル 教科書体 NP-R"/>
                          <w:color w:val="000000"/>
                          <w:sz w:val="8"/>
                        </w:rPr>
                      </w:pPr>
                    </w:p>
                    <w:p w:rsidR="00BB1821" w:rsidRDefault="00BB1821" w:rsidP="000F1CCF">
                      <w:pPr>
                        <w:adjustRightInd w:val="0"/>
                        <w:snapToGrid w:val="0"/>
                        <w:ind w:firstLineChars="100" w:firstLine="222"/>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color w:val="000000"/>
                          <w:sz w:val="24"/>
                        </w:rPr>
                        <w:t>５．把握する方法がわからない</w:t>
                      </w:r>
                    </w:p>
                  </w:txbxContent>
                </v:textbox>
                <w10:anchorlock/>
              </v:rect>
            </w:pict>
          </mc:Fallback>
        </mc:AlternateContent>
      </w:r>
    </w:p>
    <w:p w:rsidR="000F1CCF" w:rsidRDefault="000F1CCF" w:rsidP="000F1CCF">
      <w:pPr>
        <w:tabs>
          <w:tab w:val="left" w:pos="945"/>
        </w:tabs>
        <w:adjustRightInd w:val="0"/>
        <w:snapToGrid w:val="0"/>
        <w:spacing w:beforeLines="50" w:before="151" w:afterLines="50" w:after="151"/>
        <w:ind w:left="355" w:hangingChars="250" w:hanging="355"/>
        <w:rPr>
          <w:rFonts w:ascii="UD デジタル 教科書体 NP-R" w:eastAsia="UD デジタル 教科書体 NP-R" w:hAnsi="UD デジタル 教科書体 NP-R"/>
          <w:sz w:val="16"/>
        </w:rPr>
      </w:pPr>
    </w:p>
    <w:p w:rsidR="000F1CCF" w:rsidRDefault="000F1CCF" w:rsidP="000F1CCF">
      <w:pPr>
        <w:tabs>
          <w:tab w:val="left" w:pos="945"/>
        </w:tabs>
        <w:adjustRightInd w:val="0"/>
        <w:snapToGrid w:val="0"/>
        <w:ind w:left="555" w:hangingChars="250" w:hanging="555"/>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問７　貴団体は地域福祉においてどのような役割を担うことができますか。  </w:t>
      </w:r>
    </w:p>
    <w:p w:rsidR="000F1CCF" w:rsidRDefault="000F1CCF" w:rsidP="000F1CCF">
      <w:pPr>
        <w:tabs>
          <w:tab w:val="left" w:pos="945"/>
        </w:tabs>
        <w:adjustRightInd w:val="0"/>
        <w:snapToGrid w:val="0"/>
        <w:ind w:leftChars="289" w:left="555" w:firstLineChars="2916" w:firstLine="6473"/>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000000"/>
          <w:sz w:val="24"/>
        </w:rPr>
        <w:t>【あてはまるものすべてに○】</w:t>
      </w:r>
    </w:p>
    <w:p w:rsidR="000F1CCF" w:rsidRDefault="000F1CCF" w:rsidP="000F1CCF">
      <w:pPr>
        <w:tabs>
          <w:tab w:val="left" w:pos="945"/>
        </w:tabs>
        <w:adjustRightInd w:val="0"/>
        <w:snapToGrid w:val="0"/>
        <w:ind w:left="480" w:hangingChars="250" w:hanging="480"/>
        <w:rPr>
          <w:rFonts w:ascii="UD デジタル 教科書体 NP-R" w:eastAsia="UD デジタル 教科書体 NP-R" w:hAnsi="UD デジタル 教科書体 NP-R"/>
          <w:sz w:val="24"/>
        </w:rPr>
      </w:pPr>
      <w:r>
        <w:rPr>
          <w:rFonts w:hint="eastAsia"/>
          <w:noProof/>
        </w:rPr>
        <mc:AlternateContent>
          <mc:Choice Requires="wps">
            <w:drawing>
              <wp:inline distT="0" distB="0" distL="0" distR="0" wp14:anchorId="1D9B57FF" wp14:editId="6B8B9585">
                <wp:extent cx="6480175" cy="1831975"/>
                <wp:effectExtent l="635" t="635" r="29845" b="10795"/>
                <wp:docPr id="111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80175" cy="1831975"/>
                        </a:xfrm>
                        <a:prstGeom prst="rect">
                          <a:avLst/>
                        </a:prstGeom>
                        <a:solidFill>
                          <a:schemeClr val="lt1"/>
                        </a:solidFill>
                        <a:ln w="9525">
                          <a:solidFill>
                            <a:schemeClr val="dk1"/>
                          </a:solidFill>
                          <a:miter/>
                        </a:ln>
                      </wps:spPr>
                      <wps:txbx>
                        <w:txbxContent>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１．地域住民が交流する場所や機会の提供　２．高齢者等への見守りや声かけ</w:t>
                            </w:r>
                          </w:p>
                          <w:p w:rsidR="00BB1821" w:rsidRDefault="00BB1821" w:rsidP="000F1CCF">
                            <w:pPr>
                              <w:tabs>
                                <w:tab w:val="left" w:pos="2970"/>
                              </w:tabs>
                              <w:snapToGrid w:val="0"/>
                              <w:spacing w:beforeLines="50" w:before="151" w:afterLines="50" w:after="151"/>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３．地域の防犯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４．住民の相談窓口　</w:t>
                            </w:r>
                          </w:p>
                          <w:p w:rsidR="00BB1821" w:rsidRDefault="00BB1821" w:rsidP="000F1CCF">
                            <w:pPr>
                              <w:tabs>
                                <w:tab w:val="left" w:pos="2970"/>
                              </w:tabs>
                              <w:snapToGrid w:val="0"/>
                              <w:spacing w:beforeLines="50" w:before="151" w:afterLines="50" w:after="151"/>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５．災害時の支援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 xml:space="preserve"> ６．通院や買い物の手助け</w:t>
                            </w:r>
                          </w:p>
                          <w:p w:rsidR="00BB1821" w:rsidRDefault="00BB1821" w:rsidP="000F1CCF">
                            <w:pPr>
                              <w:tabs>
                                <w:tab w:val="left" w:pos="2970"/>
                              </w:tabs>
                              <w:snapToGrid w:val="0"/>
                              <w:spacing w:beforeLines="50" w:before="151" w:afterLines="50" w:after="151"/>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000000"/>
                                <w:sz w:val="24"/>
                              </w:rPr>
                              <w:t xml:space="preserve">７．ボランティア活動への参加　 　 　    </w:t>
                            </w:r>
                            <w:r>
                              <w:rPr>
                                <w:rFonts w:ascii="UD デジタル 教科書体 NP-R" w:eastAsia="UD デジタル 教科書体 NP-R" w:hAnsi="UD デジタル 教科書体 NP-R" w:hint="eastAsia"/>
                                <w:sz w:val="24"/>
                              </w:rPr>
                              <w:t>８．地域の情報発信</w:t>
                            </w:r>
                          </w:p>
                          <w:p w:rsidR="00BB1821" w:rsidRDefault="00BB1821" w:rsidP="000F1CCF">
                            <w:pPr>
                              <w:tabs>
                                <w:tab w:val="left" w:pos="2970"/>
                              </w:tabs>
                              <w:snapToGrid w:val="0"/>
                              <w:spacing w:beforeLines="50" w:before="151" w:afterLines="50" w:after="151"/>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９．関係機関との連携・情報共有</w:t>
                            </w:r>
                          </w:p>
                          <w:p w:rsidR="00BB1821" w:rsidRDefault="00BB1821" w:rsidP="000F1CCF">
                            <w:pPr>
                              <w:tabs>
                                <w:tab w:val="left" w:pos="2970"/>
                              </w:tabs>
                              <w:spacing w:beforeLines="50" w:before="151" w:afterLines="50" w:after="151" w:line="0" w:lineRule="atLeast"/>
                            </w:pPr>
                            <w:r>
                              <w:rPr>
                                <w:rFonts w:ascii="UD デジタル 教科書体 NP-R" w:eastAsia="UD デジタル 教科書体 NP-R" w:hAnsi="UD デジタル 教科書体 NP-R" w:hint="eastAsia"/>
                                <w:sz w:val="24"/>
                              </w:rPr>
                              <w:t>１０．その他（　　　　　　　　　　　　　　　　　　　　　　　　　　　　　）</w:t>
                            </w:r>
                          </w:p>
                        </w:txbxContent>
                      </wps:txbx>
                      <wps:bodyPr vertOverflow="overflow" horzOverflow="overflow" wrap="square" anchor="ctr" upright="1"/>
                    </wps:wsp>
                  </a:graphicData>
                </a:graphic>
              </wp:inline>
            </w:drawing>
          </mc:Choice>
          <mc:Fallback>
            <w:pict>
              <v:rect w14:anchorId="1D9B57FF" id="_x0000_s1055" style="width:510.25pt;height:14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nzCAIAAOkDAAAOAAAAZHJzL2Uyb0RvYy54bWysU0tu2zAQ3RfoHQjua1lundqC5aBIkG6C&#10;JkCaA9AUZRHhr0Pakrt0Nj1Br1Cgm257H12kQ9qxkyaroloMODOcpzdvhrPTTiuyFuClNSXNB0NK&#10;hOG2kmZZ0tvPF28mlPjATMWUNaKkG+Hp6fz1q1nrCjGyjVWVAIIgxhetK2kTgiuyzPNGaOYH1gmD&#10;ydqCZgFdWGYVsBbRtcpGw+FJ1lqoHFguvMfo+S5J5wm/rgUPV3XtRSCqpMgtJAvJLqLN5jNWLIG5&#10;RvI9DfYPLDSTBn96gDpngZEVyGdQWnKw3tZhwK3ObF1LLlIP2E0+/Kubm4Y5kXpBcbw7yOT/Hyz/&#10;tL4GIiucHX6UGKZxSv32Z3//vd/+7rc/+u2v/v4bSVK1zhdYceOuITbr3aXld54Ye9YwsxQfAGzb&#10;CFYhwTxKmz0piI7fl3Y16AiBCpAujWNzGIfoAuEYPHk3Gebvx5RwzOWTt/kUnYjKiodyBz58FFaT&#10;eCgp4LzTGNj60ofd1YcribBVsrqQSiUn7pg4U0DWDLdDhR1lbOvxLWVIW9LpeDROwE9yaUuPCNXd&#10;iwhaBgE7LsrsNdnJEAUJ3aJL+o+msbcYWthqg0PBVxWu0NTKIgO7P1HSWPj6UrzFLS6p/7JiIChh&#10;huPFkvIAlKwcyGWDAh2ngvuUlNzvflzYx37ieXyh8z8AAAD//wMAUEsDBBQABgAIAAAAIQA0IYiF&#10;2wAAAAYBAAAPAAAAZHJzL2Rvd25yZXYueG1sTI/BTsMwDIbvSLxDZCRuLFmkQVWaTggJcdqBghhH&#10;r/HajsYpTbqVtyfjAhdL1v/r8+diPbteHGkMnWcDy4UCQVx723Fj4O316SYDESKyxd4zGfimAOvy&#10;8qLA3PoTv9Cxio1IEA45GmhjHHIpQ92Sw7DwA3HK9n50GNM6NtKOeEpw10ut1K102HG60OJAjy3V&#10;n9XkEuXwVYU4PW83H24j/d272+qlNub6an64BxFpjn9lOOsndSiT085PbIPoDaRH4u88Z0qrFYid&#10;AZ1lK5BlIf/rlz8AAAD//wMAUEsBAi0AFAAGAAgAAAAhALaDOJL+AAAA4QEAABMAAAAAAAAAAAAA&#10;AAAAAAAAAFtDb250ZW50X1R5cGVzXS54bWxQSwECLQAUAAYACAAAACEAOP0h/9YAAACUAQAACwAA&#10;AAAAAAAAAAAAAAAvAQAAX3JlbHMvLnJlbHNQSwECLQAUAAYACAAAACEA6iLJ8wgCAADpAwAADgAA&#10;AAAAAAAAAAAAAAAuAgAAZHJzL2Uyb0RvYy54bWxQSwECLQAUAAYACAAAACEANCGIhdsAAAAGAQAA&#10;DwAAAAAAAAAAAAAAAABiBAAAZHJzL2Rvd25yZXYueG1sUEsFBgAAAAAEAAQA8wAAAGoFAAAAAA==&#10;" fillcolor="white [3201]" strokecolor="black [3200]">
                <v:textbox>
                  <w:txbxContent>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１．地域住民が交流する場所や機会の提供　２．高齢者等への見守りや声かけ</w:t>
                      </w:r>
                    </w:p>
                    <w:p w:rsidR="00BB1821" w:rsidRDefault="00BB1821" w:rsidP="000F1CCF">
                      <w:pPr>
                        <w:tabs>
                          <w:tab w:val="left" w:pos="2970"/>
                        </w:tabs>
                        <w:snapToGrid w:val="0"/>
                        <w:spacing w:beforeLines="50" w:before="151" w:afterLines="50" w:after="151"/>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３．地域の防犯　　　　　　　　　　　    </w:t>
                      </w:r>
                      <w:r>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 xml:space="preserve">４．住民の相談窓口　</w:t>
                      </w:r>
                    </w:p>
                    <w:p w:rsidR="00BB1821" w:rsidRDefault="00BB1821" w:rsidP="000F1CCF">
                      <w:pPr>
                        <w:tabs>
                          <w:tab w:val="left" w:pos="2970"/>
                        </w:tabs>
                        <w:snapToGrid w:val="0"/>
                        <w:spacing w:beforeLines="50" w:before="151" w:afterLines="50" w:after="151"/>
                        <w:ind w:firstLineChars="100" w:firstLine="222"/>
                        <w:rPr>
                          <w:rFonts w:ascii="UD デジタル 教科書体 NP-R" w:eastAsia="UD デジタル 教科書体 NP-R" w:hAnsi="UD デジタル 教科書体 NP-R"/>
                          <w:color w:val="000000"/>
                          <w:sz w:val="24"/>
                        </w:rPr>
                      </w:pPr>
                      <w:r>
                        <w:rPr>
                          <w:rFonts w:ascii="UD デジタル 教科書体 NP-R" w:eastAsia="UD デジタル 教科書体 NP-R" w:hAnsi="UD デジタル 教科書体 NP-R" w:hint="eastAsia"/>
                          <w:color w:val="000000"/>
                          <w:sz w:val="24"/>
                        </w:rPr>
                        <w:t xml:space="preserve">５．災害時の支援　　　　　　　　　　   </w:t>
                      </w:r>
                      <w:r>
                        <w:rPr>
                          <w:rFonts w:ascii="UD デジタル 教科書体 NP-R" w:eastAsia="UD デジタル 教科書体 NP-R" w:hAnsi="UD デジタル 教科書体 NP-R"/>
                          <w:color w:val="000000"/>
                          <w:sz w:val="24"/>
                        </w:rPr>
                        <w:t xml:space="preserve">   </w:t>
                      </w:r>
                      <w:r>
                        <w:rPr>
                          <w:rFonts w:ascii="UD デジタル 教科書体 NP-R" w:eastAsia="UD デジタル 教科書体 NP-R" w:hAnsi="UD デジタル 教科書体 NP-R" w:hint="eastAsia"/>
                          <w:color w:val="000000"/>
                          <w:sz w:val="24"/>
                        </w:rPr>
                        <w:t xml:space="preserve"> ６．通院や買い物の手助け</w:t>
                      </w:r>
                    </w:p>
                    <w:p w:rsidR="00BB1821" w:rsidRDefault="00BB1821" w:rsidP="000F1CCF">
                      <w:pPr>
                        <w:tabs>
                          <w:tab w:val="left" w:pos="2970"/>
                        </w:tabs>
                        <w:snapToGrid w:val="0"/>
                        <w:spacing w:beforeLines="50" w:before="151" w:afterLines="50" w:after="151"/>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color w:val="000000"/>
                          <w:sz w:val="24"/>
                        </w:rPr>
                        <w:t xml:space="preserve">７．ボランティア活動への参加　 　 　    </w:t>
                      </w:r>
                      <w:r>
                        <w:rPr>
                          <w:rFonts w:ascii="UD デジタル 教科書体 NP-R" w:eastAsia="UD デジタル 教科書体 NP-R" w:hAnsi="UD デジタル 教科書体 NP-R" w:hint="eastAsia"/>
                          <w:sz w:val="24"/>
                        </w:rPr>
                        <w:t>８．地域の情報発信</w:t>
                      </w:r>
                    </w:p>
                    <w:p w:rsidR="00BB1821" w:rsidRDefault="00BB1821" w:rsidP="000F1CCF">
                      <w:pPr>
                        <w:tabs>
                          <w:tab w:val="left" w:pos="2970"/>
                        </w:tabs>
                        <w:snapToGrid w:val="0"/>
                        <w:spacing w:beforeLines="50" w:before="151" w:afterLines="50" w:after="151"/>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９．関係機関との連携・情報共有</w:t>
                      </w:r>
                    </w:p>
                    <w:p w:rsidR="00BB1821" w:rsidRDefault="00BB1821" w:rsidP="000F1CCF">
                      <w:pPr>
                        <w:tabs>
                          <w:tab w:val="left" w:pos="2970"/>
                        </w:tabs>
                        <w:spacing w:beforeLines="50" w:before="151" w:afterLines="50" w:after="151" w:line="0" w:lineRule="atLeast"/>
                      </w:pPr>
                      <w:r>
                        <w:rPr>
                          <w:rFonts w:ascii="UD デジタル 教科書体 NP-R" w:eastAsia="UD デジタル 教科書体 NP-R" w:hAnsi="UD デジタル 教科書体 NP-R" w:hint="eastAsia"/>
                          <w:sz w:val="24"/>
                        </w:rPr>
                        <w:t>１０．その他（　　　　　　　　　　　　　　　　　　　　　　　　　　　　　）</w:t>
                      </w:r>
                    </w:p>
                  </w:txbxContent>
                </v:textbox>
                <w10:anchorlock/>
              </v:rect>
            </w:pict>
          </mc:Fallback>
        </mc:AlternateContent>
      </w:r>
    </w:p>
    <w:p w:rsidR="000F1CCF" w:rsidRDefault="000F1CCF" w:rsidP="000F1CCF">
      <w:pPr>
        <w:snapToGrid w:val="0"/>
        <w:ind w:left="124" w:hangingChars="200" w:hanging="124"/>
        <w:rPr>
          <w:rFonts w:ascii="UD デジタル 教科書体 NP-R" w:eastAsia="UD デジタル 教科書体 NP-R" w:hAnsi="UD デジタル 教科書体 NP-R"/>
          <w:sz w:val="8"/>
        </w:rPr>
      </w:pPr>
    </w:p>
    <w:p w:rsidR="00A060D0" w:rsidRDefault="009D2EB4">
      <w:pPr>
        <w:spacing w:beforeLines="50" w:before="151" w:afterLines="50" w:after="151" w:line="0" w:lineRule="atLeast"/>
        <w:ind w:left="222" w:hangingChars="100" w:hanging="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lastRenderedPageBreak/>
        <w:t>問８　他の団体や公共団体などとの交流や協力についておたずねします。</w:t>
      </w:r>
    </w:p>
    <w:p w:rsidR="00A060D0" w:rsidRDefault="009D2EB4">
      <w:pPr>
        <w:spacing w:line="0" w:lineRule="atLeast"/>
        <w:ind w:left="333" w:rightChars="200" w:right="384" w:hangingChars="150" w:hanging="333"/>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① 　他の団体や公共団体との相互の交流、協力関係の実情を教えてください。また、今後交流や協力したいと思う他の団体や公共団体はありますか。 　      </w:t>
      </w:r>
      <w:r>
        <w:rPr>
          <w:rFonts w:ascii="UD デジタル 教科書体 NP-R" w:eastAsia="UD デジタル 教科書体 NP-R" w:hAnsi="UD デジタル 教科書体 NP-R" w:hint="eastAsia"/>
          <w:color w:val="000000"/>
          <w:sz w:val="24"/>
        </w:rPr>
        <w:t>【あてはまるものすべてに○】</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7"/>
        <w:gridCol w:w="968"/>
        <w:gridCol w:w="968"/>
      </w:tblGrid>
      <w:tr w:rsidR="00A060D0">
        <w:trPr>
          <w:cantSplit/>
          <w:trHeight w:val="1770"/>
          <w:jc w:val="center"/>
        </w:trPr>
        <w:tc>
          <w:tcPr>
            <w:tcW w:w="7313" w:type="dxa"/>
            <w:shd w:val="clear" w:color="auto" w:fill="auto"/>
            <w:vAlign w:val="center"/>
          </w:tcPr>
          <w:p w:rsidR="00A060D0" w:rsidRDefault="009D2EB4">
            <w:pPr>
              <w:spacing w:line="0" w:lineRule="atLeast"/>
              <w:ind w:left="324"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団体などの種類</w:t>
            </w:r>
          </w:p>
        </w:tc>
        <w:tc>
          <w:tcPr>
            <w:tcW w:w="964" w:type="dxa"/>
            <w:shd w:val="clear" w:color="auto" w:fill="auto"/>
            <w:textDirection w:val="tbRlV"/>
            <w:vAlign w:val="center"/>
          </w:tcPr>
          <w:p w:rsidR="00A060D0" w:rsidRDefault="009D2EB4">
            <w:pPr>
              <w:spacing w:line="0" w:lineRule="atLeast"/>
              <w:ind w:left="324" w:right="113"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現在交流、</w:t>
            </w:r>
          </w:p>
          <w:p w:rsidR="00A060D0" w:rsidRDefault="009D2EB4">
            <w:pPr>
              <w:spacing w:line="0" w:lineRule="atLeast"/>
              <w:ind w:left="324" w:right="113"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協力している</w:t>
            </w:r>
          </w:p>
        </w:tc>
        <w:tc>
          <w:tcPr>
            <w:tcW w:w="964" w:type="dxa"/>
            <w:shd w:val="clear" w:color="auto" w:fill="auto"/>
            <w:textDirection w:val="tbRlV"/>
            <w:vAlign w:val="center"/>
          </w:tcPr>
          <w:p w:rsidR="00A060D0" w:rsidRDefault="009D2EB4">
            <w:pPr>
              <w:spacing w:line="0" w:lineRule="atLeast"/>
              <w:ind w:left="324" w:right="113"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今後交流、</w:t>
            </w:r>
          </w:p>
          <w:p w:rsidR="00A060D0" w:rsidRDefault="009D2EB4">
            <w:pPr>
              <w:spacing w:line="0" w:lineRule="atLeast"/>
              <w:ind w:left="324" w:right="113"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協力したい</w:t>
            </w:r>
          </w:p>
        </w:tc>
      </w:tr>
      <w:tr w:rsidR="00A060D0">
        <w:trPr>
          <w:trHeight w:val="457"/>
          <w:jc w:val="center"/>
        </w:trPr>
        <w:tc>
          <w:tcPr>
            <w:tcW w:w="7313" w:type="dxa"/>
            <w:shd w:val="clear" w:color="auto" w:fill="auto"/>
            <w:vAlign w:val="center"/>
          </w:tcPr>
          <w:p w:rsidR="00A060D0" w:rsidRDefault="009D2EB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【ア】自治会等地域団体（老人クラブ、子ども会など）</w:t>
            </w:r>
          </w:p>
        </w:tc>
        <w:tc>
          <w:tcPr>
            <w:tcW w:w="964" w:type="dxa"/>
            <w:shd w:val="clear" w:color="auto" w:fill="auto"/>
            <w:vAlign w:val="center"/>
          </w:tcPr>
          <w:p w:rsidR="00A060D0" w:rsidRDefault="009D2EB4">
            <w:pPr>
              <w:spacing w:line="0" w:lineRule="atLeast"/>
              <w:ind w:left="324"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w:t>
            </w:r>
          </w:p>
        </w:tc>
        <w:tc>
          <w:tcPr>
            <w:tcW w:w="964" w:type="dxa"/>
            <w:shd w:val="clear" w:color="auto" w:fill="auto"/>
            <w:vAlign w:val="center"/>
          </w:tcPr>
          <w:p w:rsidR="00A060D0" w:rsidRDefault="009D2EB4">
            <w:pPr>
              <w:spacing w:line="0" w:lineRule="atLeast"/>
              <w:ind w:left="324"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A060D0">
        <w:trPr>
          <w:trHeight w:val="443"/>
          <w:jc w:val="center"/>
        </w:trPr>
        <w:tc>
          <w:tcPr>
            <w:tcW w:w="7313" w:type="dxa"/>
            <w:shd w:val="clear" w:color="auto" w:fill="auto"/>
            <w:vAlign w:val="center"/>
          </w:tcPr>
          <w:p w:rsidR="00A060D0" w:rsidRDefault="009D2EB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【イ】ボランティアグループ・団体</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A060D0">
        <w:trPr>
          <w:trHeight w:val="443"/>
          <w:jc w:val="center"/>
        </w:trPr>
        <w:tc>
          <w:tcPr>
            <w:tcW w:w="7313" w:type="dxa"/>
            <w:shd w:val="clear" w:color="auto" w:fill="auto"/>
            <w:vAlign w:val="center"/>
          </w:tcPr>
          <w:p w:rsidR="00A060D0" w:rsidRDefault="009D2EB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【ウ】ＮＰＯ法人</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A060D0">
        <w:trPr>
          <w:trHeight w:val="443"/>
          <w:jc w:val="center"/>
        </w:trPr>
        <w:tc>
          <w:tcPr>
            <w:tcW w:w="7313" w:type="dxa"/>
            <w:shd w:val="clear" w:color="auto" w:fill="auto"/>
            <w:vAlign w:val="center"/>
          </w:tcPr>
          <w:p w:rsidR="00A060D0" w:rsidRDefault="009D2EB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【エ】民生委員・児童委員</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A060D0">
        <w:trPr>
          <w:trHeight w:val="443"/>
          <w:jc w:val="center"/>
        </w:trPr>
        <w:tc>
          <w:tcPr>
            <w:tcW w:w="7313" w:type="dxa"/>
            <w:shd w:val="clear" w:color="auto" w:fill="auto"/>
            <w:vAlign w:val="center"/>
          </w:tcPr>
          <w:p w:rsidR="00A060D0" w:rsidRDefault="009D2EB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【オ】福祉サービス提供者</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A060D0">
        <w:trPr>
          <w:trHeight w:val="443"/>
          <w:jc w:val="center"/>
        </w:trPr>
        <w:tc>
          <w:tcPr>
            <w:tcW w:w="7313" w:type="dxa"/>
            <w:shd w:val="clear" w:color="auto" w:fill="auto"/>
            <w:vAlign w:val="center"/>
          </w:tcPr>
          <w:p w:rsidR="00A060D0" w:rsidRDefault="009D2EB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【カ】医療機関</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A060D0">
        <w:trPr>
          <w:trHeight w:val="443"/>
          <w:jc w:val="center"/>
        </w:trPr>
        <w:tc>
          <w:tcPr>
            <w:tcW w:w="7313" w:type="dxa"/>
            <w:shd w:val="clear" w:color="auto" w:fill="auto"/>
            <w:vAlign w:val="center"/>
          </w:tcPr>
          <w:p w:rsidR="00A060D0" w:rsidRDefault="009D2EB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【キ】生活関連サービス提供者（郵便・金融・生活用品小売業など）</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A060D0">
        <w:trPr>
          <w:trHeight w:val="443"/>
          <w:jc w:val="center"/>
        </w:trPr>
        <w:tc>
          <w:tcPr>
            <w:tcW w:w="7313" w:type="dxa"/>
            <w:shd w:val="clear" w:color="auto" w:fill="auto"/>
            <w:vAlign w:val="center"/>
          </w:tcPr>
          <w:p w:rsidR="00A060D0" w:rsidRDefault="009D2EB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【ク】市社会福祉協議会</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A060D0">
        <w:trPr>
          <w:trHeight w:val="443"/>
          <w:jc w:val="center"/>
        </w:trPr>
        <w:tc>
          <w:tcPr>
            <w:tcW w:w="7313" w:type="dxa"/>
            <w:shd w:val="clear" w:color="auto" w:fill="auto"/>
            <w:vAlign w:val="center"/>
          </w:tcPr>
          <w:p w:rsidR="00A060D0" w:rsidRDefault="009D2EB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【ケ】学校や教育関係の団体</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A060D0">
        <w:trPr>
          <w:trHeight w:val="443"/>
          <w:jc w:val="center"/>
        </w:trPr>
        <w:tc>
          <w:tcPr>
            <w:tcW w:w="7313" w:type="dxa"/>
            <w:shd w:val="clear" w:color="auto" w:fill="auto"/>
            <w:vAlign w:val="center"/>
          </w:tcPr>
          <w:p w:rsidR="00A060D0" w:rsidRDefault="009D2EB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【コ】市役所</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A060D0">
        <w:trPr>
          <w:trHeight w:val="413"/>
          <w:jc w:val="center"/>
        </w:trPr>
        <w:tc>
          <w:tcPr>
            <w:tcW w:w="7313" w:type="dxa"/>
            <w:shd w:val="clear" w:color="auto" w:fill="auto"/>
            <w:vAlign w:val="center"/>
          </w:tcPr>
          <w:p w:rsidR="00A060D0" w:rsidRDefault="009D2EB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【サ】その他（　　　　　　　　　　　　　　　　　　　　　　　）</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bl>
    <w:p w:rsidR="00A060D0" w:rsidRDefault="00A060D0">
      <w:pPr>
        <w:spacing w:line="0" w:lineRule="atLeast"/>
        <w:rPr>
          <w:rFonts w:ascii="UD デジタル 教科書体 NP-R" w:eastAsia="UD デジタル 教科書体 NP-R" w:hAnsi="UD デジタル 教科書体 NP-R"/>
          <w:sz w:val="24"/>
        </w:rPr>
      </w:pPr>
    </w:p>
    <w:p w:rsidR="00A060D0" w:rsidRDefault="009D2EB4">
      <w:pPr>
        <w:numPr>
          <w:ilvl w:val="0"/>
          <w:numId w:val="1"/>
        </w:numPr>
        <w:spacing w:line="0" w:lineRule="atLeast"/>
        <w:ind w:left="382" w:rightChars="200" w:right="384" w:hangingChars="172" w:hanging="382"/>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　他の団体や公共団体と相互の交流や協力している内容を教えてください。また、今後交流や協力をしたいと思う内容はありますか。 　　　　　　　　　  </w:t>
      </w:r>
      <w:r>
        <w:rPr>
          <w:rFonts w:ascii="UD デジタル 教科書体 NP-R" w:eastAsia="UD デジタル 教科書体 NP-R" w:hAnsi="UD デジタル 教科書体 NP-R" w:hint="eastAsia"/>
          <w:color w:val="000000"/>
          <w:sz w:val="24"/>
        </w:rPr>
        <w:t>【あてはまるものすべてに○】</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7"/>
        <w:gridCol w:w="972"/>
        <w:gridCol w:w="972"/>
      </w:tblGrid>
      <w:tr w:rsidR="00A060D0">
        <w:trPr>
          <w:cantSplit/>
          <w:trHeight w:val="1745"/>
          <w:jc w:val="center"/>
        </w:trPr>
        <w:tc>
          <w:tcPr>
            <w:tcW w:w="7313" w:type="dxa"/>
            <w:shd w:val="clear" w:color="auto" w:fill="auto"/>
            <w:vAlign w:val="center"/>
          </w:tcPr>
          <w:p w:rsidR="00A060D0" w:rsidRDefault="009D2EB4">
            <w:pPr>
              <w:spacing w:line="0" w:lineRule="atLeast"/>
              <w:ind w:left="324"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交流や協力などの内容</w:t>
            </w:r>
          </w:p>
        </w:tc>
        <w:tc>
          <w:tcPr>
            <w:tcW w:w="964" w:type="dxa"/>
            <w:shd w:val="clear" w:color="auto" w:fill="auto"/>
            <w:textDirection w:val="tbRlV"/>
            <w:vAlign w:val="center"/>
          </w:tcPr>
          <w:p w:rsidR="00A060D0" w:rsidRDefault="009D2EB4">
            <w:pPr>
              <w:spacing w:line="0" w:lineRule="atLeast"/>
              <w:ind w:left="324" w:right="113"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現在交流、</w:t>
            </w:r>
          </w:p>
          <w:p w:rsidR="00A060D0" w:rsidRDefault="009D2EB4">
            <w:pPr>
              <w:spacing w:line="0" w:lineRule="atLeast"/>
              <w:ind w:left="324" w:right="113"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協力している</w:t>
            </w:r>
          </w:p>
        </w:tc>
        <w:tc>
          <w:tcPr>
            <w:tcW w:w="964" w:type="dxa"/>
            <w:shd w:val="clear" w:color="auto" w:fill="auto"/>
            <w:textDirection w:val="tbRlV"/>
            <w:vAlign w:val="center"/>
          </w:tcPr>
          <w:p w:rsidR="00A060D0" w:rsidRDefault="009D2EB4">
            <w:pPr>
              <w:spacing w:line="0" w:lineRule="atLeast"/>
              <w:ind w:left="324" w:right="113"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今後交流、</w:t>
            </w:r>
          </w:p>
          <w:p w:rsidR="00A060D0" w:rsidRDefault="009D2EB4">
            <w:pPr>
              <w:spacing w:line="0" w:lineRule="atLeast"/>
              <w:ind w:left="324" w:right="113"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協力したい</w:t>
            </w:r>
          </w:p>
        </w:tc>
      </w:tr>
      <w:tr w:rsidR="00A060D0">
        <w:trPr>
          <w:trHeight w:val="643"/>
          <w:jc w:val="center"/>
        </w:trPr>
        <w:tc>
          <w:tcPr>
            <w:tcW w:w="7313" w:type="dxa"/>
            <w:shd w:val="clear" w:color="auto" w:fill="auto"/>
            <w:vAlign w:val="center"/>
          </w:tcPr>
          <w:p w:rsidR="00A060D0" w:rsidRDefault="009D2EB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【ア】活動や事業の日常的な交流・協力</w:t>
            </w:r>
          </w:p>
        </w:tc>
        <w:tc>
          <w:tcPr>
            <w:tcW w:w="964" w:type="dxa"/>
            <w:shd w:val="clear" w:color="auto" w:fill="auto"/>
            <w:vAlign w:val="center"/>
          </w:tcPr>
          <w:p w:rsidR="00A060D0" w:rsidRDefault="009D2EB4">
            <w:pPr>
              <w:spacing w:line="0" w:lineRule="atLeast"/>
              <w:ind w:left="324"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w:t>
            </w:r>
          </w:p>
        </w:tc>
        <w:tc>
          <w:tcPr>
            <w:tcW w:w="964" w:type="dxa"/>
            <w:shd w:val="clear" w:color="auto" w:fill="auto"/>
            <w:vAlign w:val="center"/>
          </w:tcPr>
          <w:p w:rsidR="00A060D0" w:rsidRDefault="009D2EB4">
            <w:pPr>
              <w:spacing w:line="0" w:lineRule="atLeast"/>
              <w:ind w:left="324"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A060D0">
        <w:trPr>
          <w:trHeight w:val="594"/>
          <w:jc w:val="center"/>
        </w:trPr>
        <w:tc>
          <w:tcPr>
            <w:tcW w:w="7313" w:type="dxa"/>
            <w:shd w:val="clear" w:color="auto" w:fill="auto"/>
            <w:vAlign w:val="center"/>
          </w:tcPr>
          <w:p w:rsidR="00A060D0" w:rsidRDefault="009D2EB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【イ】イベントなどの共同開催</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A060D0">
        <w:trPr>
          <w:trHeight w:val="594"/>
          <w:jc w:val="center"/>
        </w:trPr>
        <w:tc>
          <w:tcPr>
            <w:tcW w:w="7313" w:type="dxa"/>
            <w:shd w:val="clear" w:color="auto" w:fill="auto"/>
            <w:vAlign w:val="center"/>
          </w:tcPr>
          <w:p w:rsidR="00A060D0" w:rsidRDefault="009D2EB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【ウ】活動に関する情報交換</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A060D0">
        <w:trPr>
          <w:trHeight w:val="594"/>
          <w:jc w:val="center"/>
        </w:trPr>
        <w:tc>
          <w:tcPr>
            <w:tcW w:w="7313" w:type="dxa"/>
            <w:shd w:val="clear" w:color="auto" w:fill="auto"/>
            <w:vAlign w:val="center"/>
          </w:tcPr>
          <w:p w:rsidR="00A060D0" w:rsidRDefault="009D2EB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【エ】研修や学習活動を共同で実施</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A060D0">
        <w:trPr>
          <w:trHeight w:val="594"/>
          <w:jc w:val="center"/>
        </w:trPr>
        <w:tc>
          <w:tcPr>
            <w:tcW w:w="7313" w:type="dxa"/>
            <w:shd w:val="clear" w:color="auto" w:fill="auto"/>
            <w:vAlign w:val="center"/>
          </w:tcPr>
          <w:p w:rsidR="00A060D0" w:rsidRDefault="009D2EB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【オ】事務所を共同で設置するなど運営面での協力</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A060D0">
        <w:trPr>
          <w:trHeight w:val="564"/>
          <w:jc w:val="center"/>
        </w:trPr>
        <w:tc>
          <w:tcPr>
            <w:tcW w:w="7313" w:type="dxa"/>
            <w:shd w:val="clear" w:color="auto" w:fill="auto"/>
            <w:vAlign w:val="center"/>
          </w:tcPr>
          <w:p w:rsidR="00A060D0" w:rsidRDefault="009D2EB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【カ】その他（　　　　　　　　　　　　　　　　　　　　　　）</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w:t>
            </w:r>
          </w:p>
        </w:tc>
        <w:tc>
          <w:tcPr>
            <w:tcW w:w="964" w:type="dxa"/>
            <w:shd w:val="clear" w:color="auto" w:fill="auto"/>
            <w:vAlign w:val="center"/>
          </w:tcPr>
          <w:p w:rsidR="00A060D0" w:rsidRDefault="009D2EB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bl>
    <w:p w:rsidR="00A060D0" w:rsidRDefault="009D2EB4">
      <w:pPr>
        <w:snapToGrid w:val="0"/>
        <w:ind w:left="330" w:hangingChars="172" w:hanging="330"/>
        <w:jc w:val="left"/>
        <w:rPr>
          <w:rFonts w:ascii="UD デジタル 教科書体 NP-R" w:eastAsia="UD デジタル 教科書体 NP-R" w:hAnsi="UD デジタル 教科書体 NP-R"/>
          <w:sz w:val="24"/>
        </w:rPr>
      </w:pPr>
      <w:r>
        <w:rPr>
          <w:rFonts w:hint="eastAsia"/>
        </w:rPr>
        <w:br w:type="page"/>
      </w:r>
    </w:p>
    <w:p w:rsidR="000F1CCF" w:rsidRDefault="000F1CCF" w:rsidP="000F1CCF">
      <w:pPr>
        <w:spacing w:beforeLines="50" w:before="151" w:afterLines="50" w:after="151" w:line="0" w:lineRule="atLeast"/>
        <w:ind w:left="222" w:hangingChars="100" w:hanging="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lastRenderedPageBreak/>
        <w:t>問８　他の団体や公共団体などとの交流や協力についておたずねします。</w:t>
      </w:r>
    </w:p>
    <w:p w:rsidR="000F1CCF" w:rsidRDefault="000F1CCF" w:rsidP="000F1CCF">
      <w:pPr>
        <w:spacing w:line="0" w:lineRule="atLeast"/>
        <w:ind w:left="333" w:rightChars="200" w:right="384" w:hangingChars="150" w:hanging="333"/>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① 　他の団体や公共団体との相互の交流、協力関係の実情を教えてください。また、今後交流や協力したいと思う他の団体や公共団体はありますか。 　      </w:t>
      </w:r>
      <w:r>
        <w:rPr>
          <w:rFonts w:ascii="UD デジタル 教科書体 NP-R" w:eastAsia="UD デジタル 教科書体 NP-R" w:hAnsi="UD デジタル 教科書体 NP-R" w:hint="eastAsia"/>
          <w:color w:val="000000"/>
          <w:sz w:val="24"/>
        </w:rPr>
        <w:t>【あてはまるものすべてに○】</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7"/>
        <w:gridCol w:w="968"/>
        <w:gridCol w:w="968"/>
      </w:tblGrid>
      <w:tr w:rsidR="000F1CCF" w:rsidTr="001020F4">
        <w:trPr>
          <w:cantSplit/>
          <w:trHeight w:val="1770"/>
          <w:jc w:val="center"/>
        </w:trPr>
        <w:tc>
          <w:tcPr>
            <w:tcW w:w="7347" w:type="dxa"/>
            <w:shd w:val="clear" w:color="auto" w:fill="auto"/>
            <w:vAlign w:val="center"/>
          </w:tcPr>
          <w:p w:rsidR="000F1CCF" w:rsidRDefault="000F1CCF" w:rsidP="00734B80">
            <w:pPr>
              <w:spacing w:line="0" w:lineRule="atLeast"/>
              <w:ind w:left="324"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団体などの種類</w:t>
            </w:r>
          </w:p>
        </w:tc>
        <w:tc>
          <w:tcPr>
            <w:tcW w:w="968" w:type="dxa"/>
            <w:shd w:val="clear" w:color="auto" w:fill="auto"/>
            <w:textDirection w:val="tbRlV"/>
            <w:vAlign w:val="center"/>
          </w:tcPr>
          <w:p w:rsidR="000F1CCF" w:rsidRDefault="000F1CCF" w:rsidP="00734B80">
            <w:pPr>
              <w:spacing w:line="0" w:lineRule="atLeast"/>
              <w:ind w:left="324" w:right="113"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現在交流、</w:t>
            </w:r>
          </w:p>
          <w:p w:rsidR="000F1CCF" w:rsidRDefault="000F1CCF" w:rsidP="00734B80">
            <w:pPr>
              <w:spacing w:line="0" w:lineRule="atLeast"/>
              <w:ind w:left="324" w:right="113"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協力している</w:t>
            </w:r>
          </w:p>
        </w:tc>
        <w:tc>
          <w:tcPr>
            <w:tcW w:w="968" w:type="dxa"/>
            <w:shd w:val="clear" w:color="auto" w:fill="auto"/>
            <w:textDirection w:val="tbRlV"/>
            <w:vAlign w:val="center"/>
          </w:tcPr>
          <w:p w:rsidR="000F1CCF" w:rsidRDefault="000F1CCF" w:rsidP="00734B80">
            <w:pPr>
              <w:spacing w:line="0" w:lineRule="atLeast"/>
              <w:ind w:left="324" w:right="113"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今後交流、</w:t>
            </w:r>
          </w:p>
          <w:p w:rsidR="000F1CCF" w:rsidRDefault="000F1CCF" w:rsidP="00734B80">
            <w:pPr>
              <w:spacing w:line="0" w:lineRule="atLeast"/>
              <w:ind w:left="324" w:right="113"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協力したい</w:t>
            </w:r>
          </w:p>
        </w:tc>
      </w:tr>
      <w:tr w:rsidR="000F1CCF" w:rsidTr="001020F4">
        <w:trPr>
          <w:trHeight w:val="457"/>
          <w:jc w:val="center"/>
        </w:trPr>
        <w:tc>
          <w:tcPr>
            <w:tcW w:w="7347" w:type="dxa"/>
            <w:shd w:val="clear" w:color="auto" w:fill="auto"/>
            <w:vAlign w:val="center"/>
          </w:tcPr>
          <w:p w:rsidR="000F1CCF" w:rsidRDefault="000F1CCF" w:rsidP="00734B80">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【ア】自治会等地域団体（老人クラブ、子ども会など）</w:t>
            </w:r>
          </w:p>
        </w:tc>
        <w:tc>
          <w:tcPr>
            <w:tcW w:w="968" w:type="dxa"/>
            <w:shd w:val="clear" w:color="auto" w:fill="auto"/>
            <w:vAlign w:val="center"/>
          </w:tcPr>
          <w:p w:rsidR="000F1CCF" w:rsidRDefault="000F1CCF" w:rsidP="00734B80">
            <w:pPr>
              <w:spacing w:line="0" w:lineRule="atLeast"/>
              <w:ind w:left="324"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w:t>
            </w:r>
          </w:p>
        </w:tc>
        <w:tc>
          <w:tcPr>
            <w:tcW w:w="968" w:type="dxa"/>
            <w:shd w:val="clear" w:color="auto" w:fill="auto"/>
            <w:vAlign w:val="center"/>
          </w:tcPr>
          <w:p w:rsidR="000F1CCF" w:rsidRDefault="000F1CCF" w:rsidP="00734B80">
            <w:pPr>
              <w:spacing w:line="0" w:lineRule="atLeast"/>
              <w:ind w:left="324"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0F1CCF" w:rsidTr="001020F4">
        <w:trPr>
          <w:trHeight w:val="443"/>
          <w:jc w:val="center"/>
        </w:trPr>
        <w:tc>
          <w:tcPr>
            <w:tcW w:w="7347" w:type="dxa"/>
            <w:shd w:val="clear" w:color="auto" w:fill="auto"/>
            <w:vAlign w:val="center"/>
          </w:tcPr>
          <w:p w:rsidR="000F1CCF" w:rsidRDefault="000F1CCF" w:rsidP="00734B80">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【イ】ボランティアグループ・団体</w:t>
            </w:r>
          </w:p>
        </w:tc>
        <w:tc>
          <w:tcPr>
            <w:tcW w:w="968" w:type="dxa"/>
            <w:shd w:val="clear" w:color="auto" w:fill="auto"/>
            <w:vAlign w:val="center"/>
          </w:tcPr>
          <w:p w:rsidR="000F1CCF" w:rsidRDefault="000F1CCF" w:rsidP="00734B80">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8" w:type="dxa"/>
            <w:shd w:val="clear" w:color="auto" w:fill="auto"/>
            <w:vAlign w:val="center"/>
          </w:tcPr>
          <w:p w:rsidR="000F1CCF" w:rsidRDefault="000F1CCF" w:rsidP="00734B80">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0F1CCF" w:rsidTr="001020F4">
        <w:trPr>
          <w:trHeight w:val="443"/>
          <w:jc w:val="center"/>
        </w:trPr>
        <w:tc>
          <w:tcPr>
            <w:tcW w:w="7347" w:type="dxa"/>
            <w:shd w:val="clear" w:color="auto" w:fill="auto"/>
            <w:vAlign w:val="center"/>
          </w:tcPr>
          <w:p w:rsidR="000F1CCF" w:rsidRDefault="000F1CCF" w:rsidP="00734B80">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【ウ】ＮＰＯ法人</w:t>
            </w:r>
          </w:p>
        </w:tc>
        <w:tc>
          <w:tcPr>
            <w:tcW w:w="968" w:type="dxa"/>
            <w:shd w:val="clear" w:color="auto" w:fill="auto"/>
            <w:vAlign w:val="center"/>
          </w:tcPr>
          <w:p w:rsidR="000F1CCF" w:rsidRDefault="000F1CCF" w:rsidP="00734B80">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8" w:type="dxa"/>
            <w:shd w:val="clear" w:color="auto" w:fill="auto"/>
            <w:vAlign w:val="center"/>
          </w:tcPr>
          <w:p w:rsidR="000F1CCF" w:rsidRDefault="000F1CCF" w:rsidP="00734B80">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1020F4" w:rsidTr="001020F4">
        <w:trPr>
          <w:trHeight w:val="443"/>
          <w:jc w:val="center"/>
        </w:trPr>
        <w:tc>
          <w:tcPr>
            <w:tcW w:w="7347" w:type="dxa"/>
            <w:shd w:val="clear" w:color="auto" w:fill="auto"/>
            <w:vAlign w:val="center"/>
          </w:tcPr>
          <w:p w:rsidR="001020F4" w:rsidRDefault="001020F4" w:rsidP="001020F4">
            <w:pPr>
              <w:spacing w:line="0" w:lineRule="atLeast"/>
              <w:rPr>
                <w:rFonts w:ascii="UD デジタル 教科書体 NP-R" w:eastAsia="UD デジタル 教科書体 NP-R" w:hAnsi="UD デジタル 教科書体 NP-R"/>
                <w:sz w:val="24"/>
              </w:rPr>
            </w:pPr>
            <w:r w:rsidRPr="001020F4">
              <w:rPr>
                <w:rFonts w:ascii="UD デジタル 教科書体 NP-R" w:eastAsia="UD デジタル 教科書体 NP-R" w:hAnsi="UD デジタル 教科書体 NP-R" w:hint="eastAsia"/>
                <w:color w:val="FF0000"/>
                <w:sz w:val="24"/>
              </w:rPr>
              <w:t>【エ】社会福祉法人</w:t>
            </w:r>
          </w:p>
        </w:tc>
        <w:tc>
          <w:tcPr>
            <w:tcW w:w="968" w:type="dxa"/>
            <w:shd w:val="clear" w:color="auto" w:fill="auto"/>
            <w:vAlign w:val="center"/>
          </w:tcPr>
          <w:p w:rsidR="001020F4" w:rsidRDefault="001020F4" w:rsidP="001020F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8" w:type="dxa"/>
            <w:shd w:val="clear" w:color="auto" w:fill="auto"/>
            <w:vAlign w:val="center"/>
          </w:tcPr>
          <w:p w:rsidR="001020F4" w:rsidRDefault="001020F4" w:rsidP="001020F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1020F4" w:rsidTr="001020F4">
        <w:trPr>
          <w:trHeight w:val="443"/>
          <w:jc w:val="center"/>
        </w:trPr>
        <w:tc>
          <w:tcPr>
            <w:tcW w:w="7347" w:type="dxa"/>
            <w:shd w:val="clear" w:color="auto" w:fill="auto"/>
            <w:vAlign w:val="center"/>
          </w:tcPr>
          <w:p w:rsidR="001020F4" w:rsidRDefault="001020F4" w:rsidP="001020F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w:t>
            </w:r>
            <w:r w:rsidRPr="001020F4">
              <w:rPr>
                <w:rFonts w:ascii="UD デジタル 教科書体 NP-R" w:eastAsia="UD デジタル 教科書体 NP-R" w:hAnsi="UD デジタル 教科書体 NP-R" w:hint="eastAsia"/>
                <w:color w:val="FF0000"/>
                <w:sz w:val="24"/>
              </w:rPr>
              <w:t>オ</w:t>
            </w:r>
            <w:r>
              <w:rPr>
                <w:rFonts w:ascii="UD デジタル 教科書体 NP-R" w:eastAsia="UD デジタル 教科書体 NP-R" w:hAnsi="UD デジタル 教科書体 NP-R" w:hint="eastAsia"/>
                <w:sz w:val="24"/>
              </w:rPr>
              <w:t>】民生委員・児童委員</w:t>
            </w:r>
          </w:p>
        </w:tc>
        <w:tc>
          <w:tcPr>
            <w:tcW w:w="968" w:type="dxa"/>
            <w:shd w:val="clear" w:color="auto" w:fill="auto"/>
            <w:vAlign w:val="center"/>
          </w:tcPr>
          <w:p w:rsidR="001020F4" w:rsidRDefault="001020F4" w:rsidP="001020F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8" w:type="dxa"/>
            <w:shd w:val="clear" w:color="auto" w:fill="auto"/>
            <w:vAlign w:val="center"/>
          </w:tcPr>
          <w:p w:rsidR="001020F4" w:rsidRDefault="001020F4" w:rsidP="001020F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1020F4" w:rsidTr="001020F4">
        <w:trPr>
          <w:trHeight w:val="443"/>
          <w:jc w:val="center"/>
        </w:trPr>
        <w:tc>
          <w:tcPr>
            <w:tcW w:w="7347" w:type="dxa"/>
            <w:shd w:val="clear" w:color="auto" w:fill="auto"/>
            <w:vAlign w:val="center"/>
          </w:tcPr>
          <w:p w:rsidR="001020F4" w:rsidRDefault="001020F4" w:rsidP="001020F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w:t>
            </w:r>
            <w:r w:rsidRPr="001020F4">
              <w:rPr>
                <w:rFonts w:ascii="UD デジタル 教科書体 NP-R" w:eastAsia="UD デジタル 教科書体 NP-R" w:hAnsi="UD デジタル 教科書体 NP-R" w:hint="eastAsia"/>
                <w:color w:val="FF0000"/>
                <w:sz w:val="24"/>
              </w:rPr>
              <w:t>カ</w:t>
            </w:r>
            <w:r>
              <w:rPr>
                <w:rFonts w:ascii="UD デジタル 教科書体 NP-R" w:eastAsia="UD デジタル 教科書体 NP-R" w:hAnsi="UD デジタル 教科書体 NP-R" w:hint="eastAsia"/>
                <w:sz w:val="24"/>
              </w:rPr>
              <w:t>】福祉サービス提供者</w:t>
            </w:r>
            <w:r w:rsidR="008B0548" w:rsidRPr="008B0548">
              <w:rPr>
                <w:rFonts w:ascii="UD デジタル 教科書体 NP-R" w:eastAsia="UD デジタル 教科書体 NP-R" w:hAnsi="UD デジタル 教科書体 NP-R" w:hint="eastAsia"/>
                <w:color w:val="FF0000"/>
                <w:sz w:val="24"/>
              </w:rPr>
              <w:t>（社会福祉法人</w:t>
            </w:r>
            <w:r w:rsidR="008B0548">
              <w:rPr>
                <w:rFonts w:ascii="UD デジタル 教科書体 NP-R" w:eastAsia="UD デジタル 教科書体 NP-R" w:hAnsi="UD デジタル 教科書体 NP-R" w:hint="eastAsia"/>
                <w:color w:val="FF0000"/>
                <w:sz w:val="24"/>
              </w:rPr>
              <w:t>を除く</w:t>
            </w:r>
            <w:r w:rsidR="008B0548" w:rsidRPr="008B0548">
              <w:rPr>
                <w:rFonts w:ascii="UD デジタル 教科書体 NP-R" w:eastAsia="UD デジタル 教科書体 NP-R" w:hAnsi="UD デジタル 教科書体 NP-R" w:hint="eastAsia"/>
                <w:color w:val="FF0000"/>
                <w:sz w:val="24"/>
              </w:rPr>
              <w:t>）</w:t>
            </w:r>
          </w:p>
        </w:tc>
        <w:tc>
          <w:tcPr>
            <w:tcW w:w="968" w:type="dxa"/>
            <w:shd w:val="clear" w:color="auto" w:fill="auto"/>
            <w:vAlign w:val="center"/>
          </w:tcPr>
          <w:p w:rsidR="001020F4" w:rsidRDefault="001020F4" w:rsidP="001020F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8" w:type="dxa"/>
            <w:shd w:val="clear" w:color="auto" w:fill="auto"/>
            <w:vAlign w:val="center"/>
          </w:tcPr>
          <w:p w:rsidR="001020F4" w:rsidRDefault="001020F4" w:rsidP="001020F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1020F4" w:rsidTr="001020F4">
        <w:trPr>
          <w:trHeight w:val="443"/>
          <w:jc w:val="center"/>
        </w:trPr>
        <w:tc>
          <w:tcPr>
            <w:tcW w:w="7347" w:type="dxa"/>
            <w:shd w:val="clear" w:color="auto" w:fill="auto"/>
            <w:vAlign w:val="center"/>
          </w:tcPr>
          <w:p w:rsidR="001020F4" w:rsidRDefault="001020F4" w:rsidP="001020F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w:t>
            </w:r>
            <w:r w:rsidRPr="001020F4">
              <w:rPr>
                <w:rFonts w:ascii="UD デジタル 教科書体 NP-R" w:eastAsia="UD デジタル 教科書体 NP-R" w:hAnsi="UD デジタル 教科書体 NP-R" w:hint="eastAsia"/>
                <w:color w:val="FF0000"/>
                <w:sz w:val="24"/>
              </w:rPr>
              <w:t>キ</w:t>
            </w:r>
            <w:r>
              <w:rPr>
                <w:rFonts w:ascii="UD デジタル 教科書体 NP-R" w:eastAsia="UD デジタル 教科書体 NP-R" w:hAnsi="UD デジタル 教科書体 NP-R" w:hint="eastAsia"/>
                <w:sz w:val="24"/>
              </w:rPr>
              <w:t>】医療機関</w:t>
            </w:r>
          </w:p>
        </w:tc>
        <w:tc>
          <w:tcPr>
            <w:tcW w:w="968" w:type="dxa"/>
            <w:shd w:val="clear" w:color="auto" w:fill="auto"/>
            <w:vAlign w:val="center"/>
          </w:tcPr>
          <w:p w:rsidR="001020F4" w:rsidRDefault="001020F4" w:rsidP="001020F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8" w:type="dxa"/>
            <w:shd w:val="clear" w:color="auto" w:fill="auto"/>
            <w:vAlign w:val="center"/>
          </w:tcPr>
          <w:p w:rsidR="001020F4" w:rsidRDefault="001020F4" w:rsidP="001020F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1020F4" w:rsidTr="001020F4">
        <w:trPr>
          <w:trHeight w:val="443"/>
          <w:jc w:val="center"/>
        </w:trPr>
        <w:tc>
          <w:tcPr>
            <w:tcW w:w="7347" w:type="dxa"/>
            <w:shd w:val="clear" w:color="auto" w:fill="auto"/>
            <w:vAlign w:val="center"/>
          </w:tcPr>
          <w:p w:rsidR="001020F4" w:rsidRDefault="001020F4" w:rsidP="001020F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w:t>
            </w:r>
            <w:r w:rsidRPr="001020F4">
              <w:rPr>
                <w:rFonts w:ascii="UD デジタル 教科書体 NP-R" w:eastAsia="UD デジタル 教科書体 NP-R" w:hAnsi="UD デジタル 教科書体 NP-R" w:hint="eastAsia"/>
                <w:color w:val="FF0000"/>
                <w:sz w:val="24"/>
              </w:rPr>
              <w:t>ク</w:t>
            </w:r>
            <w:r>
              <w:rPr>
                <w:rFonts w:ascii="UD デジタル 教科書体 NP-R" w:eastAsia="UD デジタル 教科書体 NP-R" w:hAnsi="UD デジタル 教科書体 NP-R" w:hint="eastAsia"/>
                <w:sz w:val="24"/>
              </w:rPr>
              <w:t>】生活関連サービス提供者（郵便・金融・生活用品小売業など）</w:t>
            </w:r>
          </w:p>
        </w:tc>
        <w:tc>
          <w:tcPr>
            <w:tcW w:w="968" w:type="dxa"/>
            <w:shd w:val="clear" w:color="auto" w:fill="auto"/>
            <w:vAlign w:val="center"/>
          </w:tcPr>
          <w:p w:rsidR="001020F4" w:rsidRDefault="001020F4" w:rsidP="001020F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8" w:type="dxa"/>
            <w:shd w:val="clear" w:color="auto" w:fill="auto"/>
            <w:vAlign w:val="center"/>
          </w:tcPr>
          <w:p w:rsidR="001020F4" w:rsidRDefault="001020F4" w:rsidP="001020F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1020F4" w:rsidTr="001020F4">
        <w:trPr>
          <w:trHeight w:val="443"/>
          <w:jc w:val="center"/>
        </w:trPr>
        <w:tc>
          <w:tcPr>
            <w:tcW w:w="7347" w:type="dxa"/>
            <w:shd w:val="clear" w:color="auto" w:fill="auto"/>
            <w:vAlign w:val="center"/>
          </w:tcPr>
          <w:p w:rsidR="001020F4" w:rsidRDefault="001020F4" w:rsidP="001020F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w:t>
            </w:r>
            <w:r w:rsidRPr="001020F4">
              <w:rPr>
                <w:rFonts w:ascii="UD デジタル 教科書体 NP-R" w:eastAsia="UD デジタル 教科書体 NP-R" w:hAnsi="UD デジタル 教科書体 NP-R" w:hint="eastAsia"/>
                <w:color w:val="FF0000"/>
                <w:sz w:val="24"/>
              </w:rPr>
              <w:t>ケ</w:t>
            </w:r>
            <w:r>
              <w:rPr>
                <w:rFonts w:ascii="UD デジタル 教科書体 NP-R" w:eastAsia="UD デジタル 教科書体 NP-R" w:hAnsi="UD デジタル 教科書体 NP-R" w:hint="eastAsia"/>
                <w:sz w:val="24"/>
              </w:rPr>
              <w:t>】市社会福祉協議会</w:t>
            </w:r>
          </w:p>
        </w:tc>
        <w:tc>
          <w:tcPr>
            <w:tcW w:w="968" w:type="dxa"/>
            <w:shd w:val="clear" w:color="auto" w:fill="auto"/>
            <w:vAlign w:val="center"/>
          </w:tcPr>
          <w:p w:rsidR="001020F4" w:rsidRDefault="001020F4" w:rsidP="001020F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8" w:type="dxa"/>
            <w:shd w:val="clear" w:color="auto" w:fill="auto"/>
            <w:vAlign w:val="center"/>
          </w:tcPr>
          <w:p w:rsidR="001020F4" w:rsidRDefault="001020F4" w:rsidP="001020F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1020F4" w:rsidTr="001020F4">
        <w:trPr>
          <w:trHeight w:val="443"/>
          <w:jc w:val="center"/>
        </w:trPr>
        <w:tc>
          <w:tcPr>
            <w:tcW w:w="7347" w:type="dxa"/>
            <w:shd w:val="clear" w:color="auto" w:fill="auto"/>
            <w:vAlign w:val="center"/>
          </w:tcPr>
          <w:p w:rsidR="001020F4" w:rsidRDefault="001020F4" w:rsidP="001020F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w:t>
            </w:r>
            <w:r w:rsidRPr="001020F4">
              <w:rPr>
                <w:rFonts w:ascii="UD デジタル 教科書体 NP-R" w:eastAsia="UD デジタル 教科書体 NP-R" w:hAnsi="UD デジタル 教科書体 NP-R" w:hint="eastAsia"/>
                <w:color w:val="FF0000"/>
                <w:sz w:val="24"/>
              </w:rPr>
              <w:t>コ</w:t>
            </w:r>
            <w:r>
              <w:rPr>
                <w:rFonts w:ascii="UD デジタル 教科書体 NP-R" w:eastAsia="UD デジタル 教科書体 NP-R" w:hAnsi="UD デジタル 教科書体 NP-R" w:hint="eastAsia"/>
                <w:sz w:val="24"/>
              </w:rPr>
              <w:t>】学校や教育関係の団体</w:t>
            </w:r>
          </w:p>
        </w:tc>
        <w:tc>
          <w:tcPr>
            <w:tcW w:w="968" w:type="dxa"/>
            <w:shd w:val="clear" w:color="auto" w:fill="auto"/>
            <w:vAlign w:val="center"/>
          </w:tcPr>
          <w:p w:rsidR="001020F4" w:rsidRDefault="001020F4" w:rsidP="001020F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8" w:type="dxa"/>
            <w:shd w:val="clear" w:color="auto" w:fill="auto"/>
            <w:vAlign w:val="center"/>
          </w:tcPr>
          <w:p w:rsidR="001020F4" w:rsidRDefault="001020F4" w:rsidP="001020F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1020F4" w:rsidTr="001020F4">
        <w:trPr>
          <w:trHeight w:val="443"/>
          <w:jc w:val="center"/>
        </w:trPr>
        <w:tc>
          <w:tcPr>
            <w:tcW w:w="7347" w:type="dxa"/>
            <w:shd w:val="clear" w:color="auto" w:fill="auto"/>
            <w:vAlign w:val="center"/>
          </w:tcPr>
          <w:p w:rsidR="001020F4" w:rsidRDefault="001020F4" w:rsidP="001020F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w:t>
            </w:r>
            <w:r w:rsidRPr="001020F4">
              <w:rPr>
                <w:rFonts w:ascii="UD デジタル 教科書体 NP-R" w:eastAsia="UD デジタル 教科書体 NP-R" w:hAnsi="UD デジタル 教科書体 NP-R" w:hint="eastAsia"/>
                <w:color w:val="FF0000"/>
                <w:sz w:val="24"/>
              </w:rPr>
              <w:t>サ</w:t>
            </w:r>
            <w:r>
              <w:rPr>
                <w:rFonts w:ascii="UD デジタル 教科書体 NP-R" w:eastAsia="UD デジタル 教科書体 NP-R" w:hAnsi="UD デジタル 教科書体 NP-R" w:hint="eastAsia"/>
                <w:sz w:val="24"/>
              </w:rPr>
              <w:t>】市役所</w:t>
            </w:r>
          </w:p>
        </w:tc>
        <w:tc>
          <w:tcPr>
            <w:tcW w:w="968" w:type="dxa"/>
            <w:shd w:val="clear" w:color="auto" w:fill="auto"/>
            <w:vAlign w:val="center"/>
          </w:tcPr>
          <w:p w:rsidR="001020F4" w:rsidRDefault="001020F4" w:rsidP="001020F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8" w:type="dxa"/>
            <w:shd w:val="clear" w:color="auto" w:fill="auto"/>
            <w:vAlign w:val="center"/>
          </w:tcPr>
          <w:p w:rsidR="001020F4" w:rsidRDefault="001020F4" w:rsidP="001020F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1020F4" w:rsidTr="001020F4">
        <w:trPr>
          <w:trHeight w:val="413"/>
          <w:jc w:val="center"/>
        </w:trPr>
        <w:tc>
          <w:tcPr>
            <w:tcW w:w="7347" w:type="dxa"/>
            <w:shd w:val="clear" w:color="auto" w:fill="auto"/>
            <w:vAlign w:val="center"/>
          </w:tcPr>
          <w:p w:rsidR="001020F4" w:rsidRDefault="001020F4" w:rsidP="001020F4">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w:t>
            </w:r>
            <w:r w:rsidRPr="001020F4">
              <w:rPr>
                <w:rFonts w:ascii="UD デジタル 教科書体 NP-R" w:eastAsia="UD デジタル 教科書体 NP-R" w:hAnsi="UD デジタル 教科書体 NP-R" w:hint="eastAsia"/>
                <w:color w:val="FF0000"/>
                <w:sz w:val="24"/>
              </w:rPr>
              <w:t>シ</w:t>
            </w:r>
            <w:r>
              <w:rPr>
                <w:rFonts w:ascii="UD デジタル 教科書体 NP-R" w:eastAsia="UD デジタル 教科書体 NP-R" w:hAnsi="UD デジタル 教科書体 NP-R" w:hint="eastAsia"/>
                <w:sz w:val="24"/>
              </w:rPr>
              <w:t>】その他（　　　　　　　　　　　　　　　　　　　　　　　）</w:t>
            </w:r>
          </w:p>
        </w:tc>
        <w:tc>
          <w:tcPr>
            <w:tcW w:w="968" w:type="dxa"/>
            <w:shd w:val="clear" w:color="auto" w:fill="auto"/>
            <w:vAlign w:val="center"/>
          </w:tcPr>
          <w:p w:rsidR="001020F4" w:rsidRDefault="001020F4" w:rsidP="001020F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1</w:t>
            </w:r>
          </w:p>
        </w:tc>
        <w:tc>
          <w:tcPr>
            <w:tcW w:w="968" w:type="dxa"/>
            <w:shd w:val="clear" w:color="auto" w:fill="auto"/>
            <w:vAlign w:val="center"/>
          </w:tcPr>
          <w:p w:rsidR="001020F4" w:rsidRDefault="001020F4" w:rsidP="001020F4">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bl>
    <w:p w:rsidR="000F1CCF" w:rsidRDefault="000F1CCF" w:rsidP="000F1CCF">
      <w:pPr>
        <w:spacing w:line="0" w:lineRule="atLeast"/>
        <w:rPr>
          <w:rFonts w:ascii="UD デジタル 教科書体 NP-R" w:eastAsia="UD デジタル 教科書体 NP-R" w:hAnsi="UD デジタル 教科書体 NP-R"/>
          <w:sz w:val="24"/>
        </w:rPr>
      </w:pPr>
    </w:p>
    <w:p w:rsidR="000F1CCF" w:rsidRDefault="000F1CCF" w:rsidP="000F1CCF">
      <w:pPr>
        <w:numPr>
          <w:ilvl w:val="0"/>
          <w:numId w:val="1"/>
        </w:numPr>
        <w:spacing w:line="0" w:lineRule="atLeast"/>
        <w:ind w:left="382" w:rightChars="200" w:right="384" w:hangingChars="172" w:hanging="382"/>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　他の団体や公共団体と相互の交流や協力している内容を教えてください。また、今後交流や協力をしたいと思う内容はありますか。 　　　　　　　　　  </w:t>
      </w:r>
      <w:r>
        <w:rPr>
          <w:rFonts w:ascii="UD デジタル 教科書体 NP-R" w:eastAsia="UD デジタル 教科書体 NP-R" w:hAnsi="UD デジタル 教科書体 NP-R" w:hint="eastAsia"/>
          <w:color w:val="000000"/>
          <w:sz w:val="24"/>
        </w:rPr>
        <w:t>【あてはまるものすべてに○】</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7"/>
        <w:gridCol w:w="972"/>
        <w:gridCol w:w="972"/>
      </w:tblGrid>
      <w:tr w:rsidR="000F1CCF" w:rsidTr="00734B80">
        <w:trPr>
          <w:cantSplit/>
          <w:trHeight w:val="1745"/>
          <w:jc w:val="center"/>
        </w:trPr>
        <w:tc>
          <w:tcPr>
            <w:tcW w:w="7313" w:type="dxa"/>
            <w:shd w:val="clear" w:color="auto" w:fill="auto"/>
            <w:vAlign w:val="center"/>
          </w:tcPr>
          <w:p w:rsidR="000F1CCF" w:rsidRDefault="000F1CCF" w:rsidP="00734B80">
            <w:pPr>
              <w:spacing w:line="0" w:lineRule="atLeast"/>
              <w:ind w:left="324"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交流や協力などの内容</w:t>
            </w:r>
          </w:p>
        </w:tc>
        <w:tc>
          <w:tcPr>
            <w:tcW w:w="964" w:type="dxa"/>
            <w:shd w:val="clear" w:color="auto" w:fill="auto"/>
            <w:textDirection w:val="tbRlV"/>
            <w:vAlign w:val="center"/>
          </w:tcPr>
          <w:p w:rsidR="000F1CCF" w:rsidRDefault="000F1CCF" w:rsidP="00734B80">
            <w:pPr>
              <w:spacing w:line="0" w:lineRule="atLeast"/>
              <w:ind w:left="324" w:right="113"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現在交流、</w:t>
            </w:r>
          </w:p>
          <w:p w:rsidR="000F1CCF" w:rsidRDefault="000F1CCF" w:rsidP="00734B80">
            <w:pPr>
              <w:spacing w:line="0" w:lineRule="atLeast"/>
              <w:ind w:left="324" w:right="113"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協力している</w:t>
            </w:r>
          </w:p>
        </w:tc>
        <w:tc>
          <w:tcPr>
            <w:tcW w:w="964" w:type="dxa"/>
            <w:shd w:val="clear" w:color="auto" w:fill="auto"/>
            <w:textDirection w:val="tbRlV"/>
            <w:vAlign w:val="center"/>
          </w:tcPr>
          <w:p w:rsidR="000F1CCF" w:rsidRDefault="000F1CCF" w:rsidP="00734B80">
            <w:pPr>
              <w:spacing w:line="0" w:lineRule="atLeast"/>
              <w:ind w:left="324" w:right="113"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今後交流、</w:t>
            </w:r>
          </w:p>
          <w:p w:rsidR="000F1CCF" w:rsidRDefault="000F1CCF" w:rsidP="00734B80">
            <w:pPr>
              <w:spacing w:line="0" w:lineRule="atLeast"/>
              <w:ind w:left="324" w:right="113"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協力したい</w:t>
            </w:r>
          </w:p>
        </w:tc>
      </w:tr>
      <w:tr w:rsidR="000F1CCF" w:rsidTr="00734B80">
        <w:trPr>
          <w:trHeight w:val="643"/>
          <w:jc w:val="center"/>
        </w:trPr>
        <w:tc>
          <w:tcPr>
            <w:tcW w:w="7313" w:type="dxa"/>
            <w:shd w:val="clear" w:color="auto" w:fill="auto"/>
            <w:vAlign w:val="center"/>
          </w:tcPr>
          <w:p w:rsidR="000F1CCF" w:rsidRDefault="000F1CCF" w:rsidP="00734B80">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【ア】活動や事業の日常的な交流・協力</w:t>
            </w:r>
          </w:p>
        </w:tc>
        <w:tc>
          <w:tcPr>
            <w:tcW w:w="964" w:type="dxa"/>
            <w:shd w:val="clear" w:color="auto" w:fill="auto"/>
            <w:vAlign w:val="center"/>
          </w:tcPr>
          <w:p w:rsidR="000F1CCF" w:rsidRDefault="000F1CCF" w:rsidP="00734B80">
            <w:pPr>
              <w:spacing w:line="0" w:lineRule="atLeast"/>
              <w:ind w:left="324"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w:t>
            </w:r>
          </w:p>
        </w:tc>
        <w:tc>
          <w:tcPr>
            <w:tcW w:w="964" w:type="dxa"/>
            <w:shd w:val="clear" w:color="auto" w:fill="auto"/>
            <w:vAlign w:val="center"/>
          </w:tcPr>
          <w:p w:rsidR="000F1CCF" w:rsidRDefault="000F1CCF" w:rsidP="00734B80">
            <w:pPr>
              <w:spacing w:line="0" w:lineRule="atLeast"/>
              <w:ind w:left="324" w:hanging="324"/>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0F1CCF" w:rsidTr="00734B80">
        <w:trPr>
          <w:trHeight w:val="594"/>
          <w:jc w:val="center"/>
        </w:trPr>
        <w:tc>
          <w:tcPr>
            <w:tcW w:w="7313" w:type="dxa"/>
            <w:shd w:val="clear" w:color="auto" w:fill="auto"/>
            <w:vAlign w:val="center"/>
          </w:tcPr>
          <w:p w:rsidR="000F1CCF" w:rsidRDefault="000F1CCF" w:rsidP="00734B80">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【イ】イベントなどの共同開催</w:t>
            </w:r>
          </w:p>
        </w:tc>
        <w:tc>
          <w:tcPr>
            <w:tcW w:w="964" w:type="dxa"/>
            <w:shd w:val="clear" w:color="auto" w:fill="auto"/>
            <w:vAlign w:val="center"/>
          </w:tcPr>
          <w:p w:rsidR="000F1CCF" w:rsidRDefault="000F1CCF" w:rsidP="00734B80">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w:t>
            </w:r>
          </w:p>
        </w:tc>
        <w:tc>
          <w:tcPr>
            <w:tcW w:w="964" w:type="dxa"/>
            <w:shd w:val="clear" w:color="auto" w:fill="auto"/>
            <w:vAlign w:val="center"/>
          </w:tcPr>
          <w:p w:rsidR="000F1CCF" w:rsidRDefault="000F1CCF" w:rsidP="00734B80">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0F1CCF" w:rsidTr="00734B80">
        <w:trPr>
          <w:trHeight w:val="594"/>
          <w:jc w:val="center"/>
        </w:trPr>
        <w:tc>
          <w:tcPr>
            <w:tcW w:w="7313" w:type="dxa"/>
            <w:shd w:val="clear" w:color="auto" w:fill="auto"/>
            <w:vAlign w:val="center"/>
          </w:tcPr>
          <w:p w:rsidR="000F1CCF" w:rsidRDefault="000F1CCF" w:rsidP="00734B80">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【ウ】活動に関する情報交換</w:t>
            </w:r>
          </w:p>
        </w:tc>
        <w:tc>
          <w:tcPr>
            <w:tcW w:w="964" w:type="dxa"/>
            <w:shd w:val="clear" w:color="auto" w:fill="auto"/>
            <w:vAlign w:val="center"/>
          </w:tcPr>
          <w:p w:rsidR="000F1CCF" w:rsidRDefault="000F1CCF" w:rsidP="00734B80">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w:t>
            </w:r>
          </w:p>
        </w:tc>
        <w:tc>
          <w:tcPr>
            <w:tcW w:w="964" w:type="dxa"/>
            <w:shd w:val="clear" w:color="auto" w:fill="auto"/>
            <w:vAlign w:val="center"/>
          </w:tcPr>
          <w:p w:rsidR="000F1CCF" w:rsidRDefault="000F1CCF" w:rsidP="00734B80">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0F1CCF" w:rsidTr="00734B80">
        <w:trPr>
          <w:trHeight w:val="594"/>
          <w:jc w:val="center"/>
        </w:trPr>
        <w:tc>
          <w:tcPr>
            <w:tcW w:w="7313" w:type="dxa"/>
            <w:shd w:val="clear" w:color="auto" w:fill="auto"/>
            <w:vAlign w:val="center"/>
          </w:tcPr>
          <w:p w:rsidR="000F1CCF" w:rsidRDefault="000F1CCF" w:rsidP="00734B80">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【エ】研修や学習活動を共同で実施</w:t>
            </w:r>
          </w:p>
        </w:tc>
        <w:tc>
          <w:tcPr>
            <w:tcW w:w="964" w:type="dxa"/>
            <w:shd w:val="clear" w:color="auto" w:fill="auto"/>
            <w:vAlign w:val="center"/>
          </w:tcPr>
          <w:p w:rsidR="000F1CCF" w:rsidRDefault="000F1CCF" w:rsidP="00734B80">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w:t>
            </w:r>
          </w:p>
        </w:tc>
        <w:tc>
          <w:tcPr>
            <w:tcW w:w="964" w:type="dxa"/>
            <w:shd w:val="clear" w:color="auto" w:fill="auto"/>
            <w:vAlign w:val="center"/>
          </w:tcPr>
          <w:p w:rsidR="000F1CCF" w:rsidRDefault="000F1CCF" w:rsidP="00734B80">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0F1CCF" w:rsidTr="00734B80">
        <w:trPr>
          <w:trHeight w:val="594"/>
          <w:jc w:val="center"/>
        </w:trPr>
        <w:tc>
          <w:tcPr>
            <w:tcW w:w="7313" w:type="dxa"/>
            <w:shd w:val="clear" w:color="auto" w:fill="auto"/>
            <w:vAlign w:val="center"/>
          </w:tcPr>
          <w:p w:rsidR="000F1CCF" w:rsidRDefault="000F1CCF" w:rsidP="00734B80">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【オ】事務所を共同で設置するなど運営面での協力</w:t>
            </w:r>
          </w:p>
        </w:tc>
        <w:tc>
          <w:tcPr>
            <w:tcW w:w="964" w:type="dxa"/>
            <w:shd w:val="clear" w:color="auto" w:fill="auto"/>
            <w:vAlign w:val="center"/>
          </w:tcPr>
          <w:p w:rsidR="000F1CCF" w:rsidRDefault="000F1CCF" w:rsidP="00734B80">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w:t>
            </w:r>
          </w:p>
        </w:tc>
        <w:tc>
          <w:tcPr>
            <w:tcW w:w="964" w:type="dxa"/>
            <w:shd w:val="clear" w:color="auto" w:fill="auto"/>
            <w:vAlign w:val="center"/>
          </w:tcPr>
          <w:p w:rsidR="000F1CCF" w:rsidRDefault="000F1CCF" w:rsidP="00734B80">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r w:rsidR="000F1CCF" w:rsidTr="00734B80">
        <w:trPr>
          <w:trHeight w:val="564"/>
          <w:jc w:val="center"/>
        </w:trPr>
        <w:tc>
          <w:tcPr>
            <w:tcW w:w="7313" w:type="dxa"/>
            <w:shd w:val="clear" w:color="auto" w:fill="auto"/>
            <w:vAlign w:val="center"/>
          </w:tcPr>
          <w:p w:rsidR="000F1CCF" w:rsidRDefault="000F1CCF" w:rsidP="00734B80">
            <w:pPr>
              <w:spacing w:line="0" w:lineRule="atLeas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【カ】その他（　　　　　　　　　　　　　　　　　　　　　　）</w:t>
            </w:r>
          </w:p>
        </w:tc>
        <w:tc>
          <w:tcPr>
            <w:tcW w:w="964" w:type="dxa"/>
            <w:shd w:val="clear" w:color="auto" w:fill="auto"/>
            <w:vAlign w:val="center"/>
          </w:tcPr>
          <w:p w:rsidR="000F1CCF" w:rsidRDefault="000F1CCF" w:rsidP="00734B80">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w:t>
            </w:r>
          </w:p>
        </w:tc>
        <w:tc>
          <w:tcPr>
            <w:tcW w:w="964" w:type="dxa"/>
            <w:shd w:val="clear" w:color="auto" w:fill="auto"/>
            <w:vAlign w:val="center"/>
          </w:tcPr>
          <w:p w:rsidR="000F1CCF" w:rsidRDefault="000F1CCF" w:rsidP="00734B80">
            <w:pPr>
              <w:spacing w:line="0" w:lineRule="atLeast"/>
              <w:jc w:val="center"/>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w:t>
            </w:r>
          </w:p>
        </w:tc>
      </w:tr>
    </w:tbl>
    <w:p w:rsidR="000F1CCF" w:rsidRDefault="000F1CCF" w:rsidP="000F1CCF">
      <w:pPr>
        <w:snapToGrid w:val="0"/>
        <w:ind w:left="330" w:hangingChars="172" w:hanging="330"/>
        <w:jc w:val="left"/>
        <w:rPr>
          <w:rFonts w:ascii="UD デジタル 教科書体 NP-R" w:eastAsia="UD デジタル 教科書体 NP-R" w:hAnsi="UD デジタル 教科書体 NP-R"/>
          <w:sz w:val="24"/>
        </w:rPr>
      </w:pPr>
      <w:r>
        <w:rPr>
          <w:rFonts w:hint="eastAsia"/>
        </w:rPr>
        <w:br w:type="page"/>
      </w:r>
    </w:p>
    <w:p w:rsidR="00A060D0" w:rsidRDefault="009D2EB4">
      <w:pPr>
        <w:snapToGrid w:val="0"/>
        <w:ind w:left="571" w:hangingChars="257" w:hanging="571"/>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lastRenderedPageBreak/>
        <w:t>問９   今治市社会福祉協議会は、地域福祉の主たる推進役として今治市と連携、協働して地域福祉活動に取り組んでいます。</w:t>
      </w:r>
      <w:r w:rsidRPr="009D2EB4">
        <w:rPr>
          <w:rFonts w:ascii="UD デジタル 教科書体 NP-R" w:eastAsia="UD デジタル 教科書体 NP-R" w:hAnsi="UD デジタル 教科書体 NP-R" w:hint="eastAsia"/>
          <w:sz w:val="24"/>
          <w:u w:val="single"/>
        </w:rPr>
        <w:t>昨年度、</w:t>
      </w:r>
      <w:r>
        <w:rPr>
          <w:rFonts w:ascii="UD デジタル 教科書体 NP-R" w:eastAsia="UD デジタル 教科書体 NP-R" w:hAnsi="UD デジタル 教科書体 NP-R" w:hint="eastAsia"/>
          <w:sz w:val="24"/>
        </w:rPr>
        <w:t xml:space="preserve">民間の活動・行動計画として「地域福祉活動計画」を策定していることを知っていますか。　　　　　　　　　　　　　　　       　　　 </w:t>
      </w:r>
      <w:r>
        <w:rPr>
          <w:rFonts w:ascii="UD デジタル 教科書体 NP-R" w:eastAsia="UD デジタル 教科書体 NP-R" w:hAnsi="UD デジタル 教科書体 NP-R" w:hint="eastAsia"/>
          <w:color w:val="000000"/>
          <w:sz w:val="24"/>
        </w:rPr>
        <w:t>【１つだけに○】</w:t>
      </w:r>
    </w:p>
    <w:p w:rsidR="00A060D0" w:rsidRDefault="009D2EB4">
      <w:pPr>
        <w:snapToGrid w:val="0"/>
        <w:ind w:left="419" w:hangingChars="218" w:hanging="419"/>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noProof/>
        </w:rPr>
        <mc:AlternateContent>
          <mc:Choice Requires="wps">
            <w:drawing>
              <wp:anchor distT="0" distB="0" distL="114300" distR="114300" simplePos="0" relativeHeight="251675648" behindDoc="0" locked="0" layoutInCell="1" allowOverlap="1">
                <wp:simplePos x="0" y="0"/>
                <wp:positionH relativeFrom="column">
                  <wp:posOffset>4447886</wp:posOffset>
                </wp:positionH>
                <wp:positionV relativeFrom="paragraph">
                  <wp:posOffset>101559</wp:posOffset>
                </wp:positionV>
                <wp:extent cx="1614805" cy="486410"/>
                <wp:effectExtent l="2762250" t="342900" r="23495" b="27940"/>
                <wp:wrapNone/>
                <wp:docPr id="1118" name="四角形吹き出し 1118"/>
                <wp:cNvGraphicFramePr/>
                <a:graphic xmlns:a="http://schemas.openxmlformats.org/drawingml/2006/main">
                  <a:graphicData uri="http://schemas.microsoft.com/office/word/2010/wordprocessingShape">
                    <wps:wsp>
                      <wps:cNvSpPr/>
                      <wps:spPr>
                        <a:xfrm>
                          <a:off x="0" y="0"/>
                          <a:ext cx="1614805" cy="486410"/>
                        </a:xfrm>
                        <a:prstGeom prst="wedgeRectCallout">
                          <a:avLst>
                            <a:gd name="adj1" fmla="val -217935"/>
                            <a:gd name="adj2" fmla="val -115725"/>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B1821" w:rsidRPr="009D2EB4" w:rsidRDefault="00BB1821" w:rsidP="009D2EB4">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昨年度」</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文言を削除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1118" o:spid="_x0000_s1056" type="#_x0000_t61" style="position:absolute;left:0;text-align:left;margin-left:350.25pt;margin-top:8pt;width:127.15pt;height:38.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t8+gIAADEGAAAOAAAAZHJzL2Uyb0RvYy54bWysVM1uEzEQviPxDpbv7WbTpE2jbKooVRFS&#10;aau2qGfHayeL/IftZFNuPXFCQlw49MaFZwCJp6ki8RiMvZtNgMIBcdmd/59vxjM4WkqBFsy6QqsM&#10;p7stjJiiOi/UNMMvr092ehg5T1ROhFYsw7fM4aPh0yeD0vRZW8+0yJlFEES5fmkyPPPe9JPE0RmT&#10;xO1qwxQoubaSeGDtNMktKSG6FEm71dpPSm1zYzVlzoH0uFLiYYzPOaP+nHPHPBIZhtp8/Nr4nYRv&#10;MhyQ/tQSMytoXQb5hyokKRQkbUIdE0/Q3Ba/hZIFtdpp7neplonmvKAs9gDdpK1furmaEcNiLwCO&#10;Mw1M7v+FpWeLC4uKHGaXpjArRSRMaXV///3zh9W3T6v3Xx7u3q3efn24+4iiBQBWGtcHvytzYWvO&#10;ARm6X3Irwx/6QssI8m0DMlt6REGY7qedXquLEQVdp7ffSeMUko23sc4/Y1qiQGS4ZPmUXcIkx0QI&#10;PfcRZ7I4dT4Cntc1k/xVihGXAua3IALttNODw71uPeEtq/ZPVmnaPWhHK6igjgrUuoaQwmlR5CeF&#10;EJEJm8nGwiJIkmFCKVO+E2sSc/lC55UcdrNVbxeIYQcrcW8thhRxx0Ok4SBwmyRJALiCNFL+VrCQ&#10;WqhLxmFWAGI7JmwibNeSVqoZyVkl7v4xZwwYInNoroldB3iszzSgCcXW9sGVxUfWOLf+Vljl3HjE&#10;zFr5xlkWStvHAgjfZK7soYotaALpl5Nl3OO9CHsQTXR+C8ttdfXqnaEnBWzUKXH+glhYEzgIcLr8&#10;OXy40GWGdU1hNNP2zWPyYA+vD7QYlXA2Muxez4llGInnCt7lYdrphDsTmQ6sFjB2WzPZ1qi5HGvY&#10;IlhcqC6Swd6LNcmtljdw4UYhK6iIopA7w9TbNTP21TmDG0nZaBTN4LYY4k/VlaEheAA6LPT18oZY&#10;Uz8rDw/yTK9PTL371YQ2tsFT6dHca174oNzgWjNwl+JK1Dc0HL5tPlptLv3wBwAAAP//AwBQSwME&#10;FAAGAAgAAAAhAP+Tfd/dAAAACQEAAA8AAABkcnMvZG93bnJldi54bWxMj8FOwzAQRO9I/IO1SNyo&#10;3YqGEuJUqBLigJCgIPXq2tskwl5HsdOEv2c5wW1H8zQ7U23n4MUZh9RF0rBcKBBINrqOGg2fH083&#10;GxApG3LGR0IN35hgW19eVKZ0caJ3PO9zIziEUmk0tDn3pZTJthhMWsQeib1THILJLIdGusFMHB68&#10;XClVyGA64g+t6XHXov3aj0HD6NzpzR6mF7VDZV+76K18Xmp9fTU/PoDIOOc/GH7rc3WoudMxjuSS&#10;8BrulFozykbBmxi4X9/yliMfqwJkXcn/C+ofAAAA//8DAFBLAQItABQABgAIAAAAIQC2gziS/gAA&#10;AOEBAAATAAAAAAAAAAAAAAAAAAAAAABbQ29udGVudF9UeXBlc10ueG1sUEsBAi0AFAAGAAgAAAAh&#10;ADj9If/WAAAAlAEAAAsAAAAAAAAAAAAAAAAALwEAAF9yZWxzLy5yZWxzUEsBAi0AFAAGAAgAAAAh&#10;APVIe3z6AgAAMQYAAA4AAAAAAAAAAAAAAAAALgIAAGRycy9lMm9Eb2MueG1sUEsBAi0AFAAGAAgA&#10;AAAhAP+Tfd/dAAAACQEAAA8AAAAAAAAAAAAAAAAAVAUAAGRycy9kb3ducmV2LnhtbFBLBQYAAAAA&#10;BAAEAPMAAABeBgAAAAA=&#10;" adj="-36274,-14197" fillcolor="#fff2cc [663]" strokecolor="#1f4d78 [1604]" strokeweight="1pt">
                <v:textbox>
                  <w:txbxContent>
                    <w:p w:rsidR="00BB1821" w:rsidRPr="009D2EB4" w:rsidRDefault="00BB1821" w:rsidP="009D2EB4">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昨年度」</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文言を削除</w:t>
                      </w:r>
                    </w:p>
                  </w:txbxContent>
                </v:textbox>
              </v:shape>
            </w:pict>
          </mc:Fallback>
        </mc:AlternateContent>
      </w:r>
      <w:r>
        <w:rPr>
          <w:rFonts w:ascii="UD デジタル 教科書体 NP-R" w:eastAsia="UD デジタル 教科書体 NP-R" w:hAnsi="UD デジタル 教科書体 NP-R"/>
          <w:noProof/>
        </w:rPr>
        <mc:AlternateContent>
          <mc:Choice Requires="wps">
            <w:drawing>
              <wp:inline distT="0" distB="0" distL="0" distR="0">
                <wp:extent cx="6480175" cy="1127125"/>
                <wp:effectExtent l="635" t="635" r="29845" b="10795"/>
                <wp:docPr id="108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80175" cy="1127125"/>
                        </a:xfrm>
                        <a:prstGeom prst="rect">
                          <a:avLst/>
                        </a:prstGeom>
                        <a:solidFill>
                          <a:schemeClr val="lt1"/>
                        </a:solidFill>
                        <a:ln w="9525">
                          <a:solidFill>
                            <a:schemeClr val="dk1"/>
                          </a:solidFill>
                          <a:miter/>
                        </a:ln>
                      </wps:spPr>
                      <wps:txbx>
                        <w:txbxContent>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１．計画について知っており、既に活動にも協力・参加している</w:t>
                            </w:r>
                          </w:p>
                          <w:p w:rsidR="00BB1821" w:rsidRDefault="00BB1821">
                            <w:pPr>
                              <w:snapToGrid w:val="0"/>
                              <w:ind w:firstLineChars="100" w:firstLine="62"/>
                              <w:rPr>
                                <w:rFonts w:ascii="UD デジタル 教科書体 NP-R" w:eastAsia="UD デジタル 教科書体 NP-R" w:hAnsi="UD デジタル 教科書体 NP-R"/>
                                <w:sz w:val="8"/>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２．計画について知っているが、活動には参加していない</w:t>
                            </w:r>
                          </w:p>
                          <w:p w:rsidR="00BB1821" w:rsidRDefault="00BB1821">
                            <w:pPr>
                              <w:snapToGrid w:val="0"/>
                              <w:ind w:firstLineChars="100" w:firstLine="62"/>
                              <w:rPr>
                                <w:rFonts w:ascii="UD デジタル 教科書体 NP-R" w:eastAsia="UD デジタル 教科書体 NP-R" w:hAnsi="UD デジタル 教科書体 NP-R"/>
                                <w:sz w:val="8"/>
                              </w:rPr>
                            </w:pPr>
                          </w:p>
                          <w:p w:rsidR="00BB1821" w:rsidRPr="009D2EB4" w:rsidRDefault="00BB1821">
                            <w:pPr>
                              <w:tabs>
                                <w:tab w:val="left" w:pos="2970"/>
                              </w:tabs>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３．計画について知らない</w:t>
                            </w:r>
                          </w:p>
                          <w:p w:rsidR="00BB1821" w:rsidRDefault="00BB1821">
                            <w:pPr>
                              <w:tabs>
                                <w:tab w:val="left" w:pos="2970"/>
                              </w:tabs>
                              <w:snapToGrid w:val="0"/>
                              <w:ind w:firstLineChars="100" w:firstLine="62"/>
                              <w:rPr>
                                <w:rFonts w:ascii="UD デジタル 教科書体 NP-R" w:eastAsia="UD デジタル 教科書体 NP-R" w:hAnsi="UD デジタル 教科書体 NP-R"/>
                                <w:sz w:val="8"/>
                              </w:rPr>
                            </w:pPr>
                          </w:p>
                          <w:p w:rsidR="00BB1821" w:rsidRDefault="00BB1821">
                            <w:pPr>
                              <w:tabs>
                                <w:tab w:val="left" w:pos="2970"/>
                              </w:tabs>
                              <w:snapToGrid w:val="0"/>
                              <w:ind w:firstLineChars="100" w:firstLine="222"/>
                            </w:pPr>
                            <w:r>
                              <w:rPr>
                                <w:rFonts w:ascii="UD デジタル 教科書体 NP-R" w:eastAsia="UD デジタル 教科書体 NP-R" w:hAnsi="UD デジタル 教科書体 NP-R" w:hint="eastAsia"/>
                                <w:sz w:val="24"/>
                              </w:rPr>
                              <w:t>４．その他（　　　　　　　　　　　　　　　　　　　　　　　　　　　　　）</w:t>
                            </w:r>
                          </w:p>
                        </w:txbxContent>
                      </wps:txbx>
                      <wps:bodyPr vertOverflow="overflow" horzOverflow="overflow" wrap="square" anchor="ctr" upright="1"/>
                    </wps:wsp>
                  </a:graphicData>
                </a:graphic>
              </wp:inline>
            </w:drawing>
          </mc:Choice>
          <mc:Fallback>
            <w:pict>
              <v:rect id="_x0000_s1057" style="width:510.25pt;height:8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5KBAIAAOkDAAAOAAAAZHJzL2Uyb0RvYy54bWysU81uEzEQviPxDpbvZHcDacMqmwq1KpeK&#10;Vmp5AMfrzVr1H2Mnu+GYXngCXgGJC1feZ1+kYydNC1RCQlxG9tjz+ZvvG89Oeq3IWoCX1lS0GOWU&#10;CMNtLc2yoh9vzl9NKfGBmZopa0RFN8LTk/nLF7POlWJsW6tqAQRBjC87V9E2BFdmmeet0MyPrBMG&#10;DxsLmgXcwjKrgXWIrlU2zvOjrLNQO7BceI/Zs90hnSf8phE8XDaNF4GoiiK3kCKkuIgxm89YuQTm&#10;Wsn3NNg/sNBMGnz0AHXGAiMrkH9AacnBetuEEbc6s00juUg9YDdF/ls31y1zIvWC4nh3kMn/P1j+&#10;YX0FRNboXT5FgQzT6NKw/T7cfR22P4ftt2H7Y7j7QpJUnfMlVly7K4jNendh+a0nxp62zCzFOwDb&#10;tYLVSLCI0ma/FMSN35f2DegIgQqQPtmxOdgh+kA4Jo/eTPPieEIJx7OiGB8X40lCZeVDuQMf3gur&#10;SVxUFNDvZANbX/gQCbDy4UoibJWsz6VSaRNnTJwqIGuG06HCjjK29fSWMqSr6NsJPv03hPr2WQQt&#10;g4AdF2X2muxkiIKEftEn/V+n4pha2HqDpuCvCpcYGmWRgd2vKGktfH4u3+EUV9R/WjEQlDDD8WJF&#10;eQBKVg7kskWBHl3BeUry7Gc/DuzTfeL5+EPn9wAAAP//AwBQSwMEFAAGAAgAAAAhAHtzeozbAAAA&#10;BgEAAA8AAABkcnMvZG93bnJldi54bWxMj8FOwzAMhu9Ie4fIk7ixZJVGUWk6TUiI0w4UxDhmjdd2&#10;a5zSpFt5ezwucLFs/dbnz/l6cp044xBaTxqWCwUCqfK2pVrD+9vz3QOIEA1Z03lCDd8YYF3MbnKT&#10;WX+hVzyXsRYMoZAZDU2MfSZlqBp0Jix8j8TZwQ/ORB6HWtrBXBjuOpkodS+daYkvNKbHpwarUzk6&#10;phy/yhDHl932022lTz/cLlkmWt/Op80jiIhT/FuGqz6rQ8FOez+SDaLTwI/E33rNVKJWIPbcpekK&#10;ZJHL//rFDwAAAP//AwBQSwECLQAUAAYACAAAACEAtoM4kv4AAADhAQAAEwAAAAAAAAAAAAAAAAAA&#10;AAAAW0NvbnRlbnRfVHlwZXNdLnhtbFBLAQItABQABgAIAAAAIQA4/SH/1gAAAJQBAAALAAAAAAAA&#10;AAAAAAAAAC8BAABfcmVscy8ucmVsc1BLAQItABQABgAIAAAAIQDMDx5KBAIAAOkDAAAOAAAAAAAA&#10;AAAAAAAAAC4CAABkcnMvZTJvRG9jLnhtbFBLAQItABQABgAIAAAAIQB7c3qM2wAAAAYBAAAPAAAA&#10;AAAAAAAAAAAAAF4EAABkcnMvZG93bnJldi54bWxQSwUGAAAAAAQABADzAAAAZgUAAAAA&#10;" fillcolor="white [3201]" strokecolor="black [3200]">
                <v:textbox>
                  <w:txbxContent>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１．計画について知っており、既に活動にも協力・参加している</w:t>
                      </w:r>
                    </w:p>
                    <w:p w:rsidR="00BB1821" w:rsidRDefault="00BB1821">
                      <w:pPr>
                        <w:snapToGrid w:val="0"/>
                        <w:ind w:firstLineChars="100" w:firstLine="62"/>
                        <w:rPr>
                          <w:rFonts w:ascii="UD デジタル 教科書体 NP-R" w:eastAsia="UD デジタル 教科書体 NP-R" w:hAnsi="UD デジタル 教科書体 NP-R"/>
                          <w:sz w:val="8"/>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２．計画について知っているが、活動には参加していない</w:t>
                      </w:r>
                    </w:p>
                    <w:p w:rsidR="00BB1821" w:rsidRDefault="00BB1821">
                      <w:pPr>
                        <w:snapToGrid w:val="0"/>
                        <w:ind w:firstLineChars="100" w:firstLine="62"/>
                        <w:rPr>
                          <w:rFonts w:ascii="UD デジタル 教科書体 NP-R" w:eastAsia="UD デジタル 教科書体 NP-R" w:hAnsi="UD デジタル 教科書体 NP-R"/>
                          <w:sz w:val="8"/>
                        </w:rPr>
                      </w:pPr>
                    </w:p>
                    <w:p w:rsidR="00BB1821" w:rsidRPr="009D2EB4" w:rsidRDefault="00BB1821">
                      <w:pPr>
                        <w:tabs>
                          <w:tab w:val="left" w:pos="2970"/>
                        </w:tabs>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３．計画について知らない</w:t>
                      </w:r>
                    </w:p>
                    <w:p w:rsidR="00BB1821" w:rsidRDefault="00BB1821">
                      <w:pPr>
                        <w:tabs>
                          <w:tab w:val="left" w:pos="2970"/>
                        </w:tabs>
                        <w:snapToGrid w:val="0"/>
                        <w:ind w:firstLineChars="100" w:firstLine="62"/>
                        <w:rPr>
                          <w:rFonts w:ascii="UD デジタル 教科書体 NP-R" w:eastAsia="UD デジタル 教科書体 NP-R" w:hAnsi="UD デジタル 教科書体 NP-R"/>
                          <w:sz w:val="8"/>
                        </w:rPr>
                      </w:pPr>
                    </w:p>
                    <w:p w:rsidR="00BB1821" w:rsidRDefault="00BB1821">
                      <w:pPr>
                        <w:tabs>
                          <w:tab w:val="left" w:pos="2970"/>
                        </w:tabs>
                        <w:snapToGrid w:val="0"/>
                        <w:ind w:firstLineChars="100" w:firstLine="222"/>
                      </w:pPr>
                      <w:r>
                        <w:rPr>
                          <w:rFonts w:ascii="UD デジタル 教科書体 NP-R" w:eastAsia="UD デジタル 教科書体 NP-R" w:hAnsi="UD デジタル 教科書体 NP-R" w:hint="eastAsia"/>
                          <w:sz w:val="24"/>
                        </w:rPr>
                        <w:t>４．その他（　　　　　　　　　　　　　　　　　　　　　　　　　　　　　）</w:t>
                      </w:r>
                    </w:p>
                  </w:txbxContent>
                </v:textbox>
                <w10:anchorlock/>
              </v:rect>
            </w:pict>
          </mc:Fallback>
        </mc:AlternateContent>
      </w:r>
    </w:p>
    <w:p w:rsidR="00A060D0" w:rsidRDefault="00A060D0">
      <w:pPr>
        <w:snapToGrid w:val="0"/>
        <w:ind w:left="135" w:hangingChars="218" w:hanging="135"/>
        <w:rPr>
          <w:rFonts w:ascii="UD デジタル 教科書体 NP-R" w:eastAsia="UD デジタル 教科書体 NP-R" w:hAnsi="UD デジタル 教科書体 NP-R"/>
          <w:sz w:val="8"/>
        </w:rPr>
      </w:pPr>
    </w:p>
    <w:p w:rsidR="00A060D0" w:rsidRDefault="009D2EB4">
      <w:pPr>
        <w:snapToGrid w:val="0"/>
        <w:ind w:left="571" w:hangingChars="257" w:hanging="571"/>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問10　 今後、今治市が地域福祉推進のために取り組む施策として、次のどれを優先し、充実させる必要があると思いますか。　　　　　　　　　　　　　　　　　　　　 　　　 </w:t>
      </w:r>
      <w:r>
        <w:rPr>
          <w:rFonts w:ascii="UD デジタル 教科書体 NP-R" w:eastAsia="UD デジタル 教科書体 NP-R" w:hAnsi="UD デジタル 教科書体 NP-R" w:hint="eastAsia"/>
          <w:color w:val="000000" w:themeColor="text1"/>
          <w:sz w:val="24"/>
        </w:rPr>
        <w:t>【○は３つまで】</w:t>
      </w:r>
    </w:p>
    <w:p w:rsidR="00A060D0" w:rsidRDefault="009D2EB4">
      <w:pPr>
        <w:snapToGrid w:val="0"/>
        <w:spacing w:line="0" w:lineRule="atLeast"/>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inline distT="0" distB="0" distL="0" distR="0">
                <wp:extent cx="6480175" cy="1813560"/>
                <wp:effectExtent l="635" t="635" r="29845" b="10795"/>
                <wp:docPr id="108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0175" cy="1813560"/>
                        </a:xfrm>
                        <a:prstGeom prst="rect">
                          <a:avLst/>
                        </a:prstGeom>
                        <a:solidFill>
                          <a:srgbClr val="FFFFFF"/>
                        </a:solidFill>
                        <a:ln w="9525">
                          <a:solidFill>
                            <a:sysClr val="windowText" lastClr="000000"/>
                          </a:solidFill>
                          <a:miter/>
                        </a:ln>
                      </wps:spPr>
                      <wps:txbx>
                        <w:txbxContent>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１．活動を市民に知らせるための広報や情報提供</w:t>
                            </w:r>
                          </w:p>
                          <w:p w:rsidR="00BB1821" w:rsidRDefault="00BB1821">
                            <w:pPr>
                              <w:snapToGrid w:val="0"/>
                              <w:ind w:firstLineChars="100" w:firstLine="42"/>
                              <w:rPr>
                                <w:rFonts w:ascii="UD デジタル 教科書体 NP-R" w:eastAsia="UD デジタル 教科書体 NP-R" w:hAnsi="UD デジタル 教科書体 NP-R"/>
                                <w:sz w:val="6"/>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２．設備や機材の提供などの物的な支援</w:t>
                            </w:r>
                          </w:p>
                          <w:p w:rsidR="00BB1821" w:rsidRDefault="00BB1821">
                            <w:pPr>
                              <w:snapToGrid w:val="0"/>
                              <w:ind w:firstLineChars="100" w:firstLine="42"/>
                              <w:rPr>
                                <w:rFonts w:ascii="UD デジタル 教科書体 NP-R" w:eastAsia="UD デジタル 教科書体 NP-R" w:hAnsi="UD デジタル 教科書体 NP-R"/>
                                <w:sz w:val="6"/>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３．活動についての相談や関係者の調整などを行う人的な支援</w:t>
                            </w:r>
                          </w:p>
                          <w:p w:rsidR="00BB1821" w:rsidRDefault="00BB1821">
                            <w:pPr>
                              <w:snapToGrid w:val="0"/>
                              <w:ind w:firstLineChars="100" w:firstLine="42"/>
                              <w:rPr>
                                <w:rFonts w:ascii="UD デジタル 教科書体 NP-R" w:eastAsia="UD デジタル 教科書体 NP-R" w:hAnsi="UD デジタル 教科書体 NP-R"/>
                                <w:sz w:val="6"/>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４．新たな活動者の養成や活動している人の資質を高めるための研修や指導</w:t>
                            </w:r>
                          </w:p>
                          <w:p w:rsidR="00BB1821" w:rsidRDefault="00BB1821">
                            <w:pPr>
                              <w:snapToGrid w:val="0"/>
                              <w:ind w:firstLineChars="100" w:firstLine="42"/>
                              <w:rPr>
                                <w:rFonts w:ascii="UD デジタル 教科書体 NP-R" w:eastAsia="UD デジタル 教科書体 NP-R" w:hAnsi="UD デジタル 教科書体 NP-R"/>
                                <w:sz w:val="6"/>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５．活動の拠点や機会などの提供・あっせん</w:t>
                            </w:r>
                          </w:p>
                          <w:p w:rsidR="00BB1821" w:rsidRDefault="00BB1821">
                            <w:pPr>
                              <w:snapToGrid w:val="0"/>
                              <w:ind w:firstLineChars="100" w:firstLine="42"/>
                              <w:rPr>
                                <w:rFonts w:ascii="UD デジタル 教科書体 NP-R" w:eastAsia="UD デジタル 教科書体 NP-R" w:hAnsi="UD デジタル 教科書体 NP-R"/>
                                <w:sz w:val="6"/>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６．活動している団体同士や団体と地域・市民などが交流できる場</w:t>
                            </w:r>
                          </w:p>
                          <w:p w:rsidR="00BB1821" w:rsidRDefault="00BB1821">
                            <w:pPr>
                              <w:snapToGrid w:val="0"/>
                              <w:ind w:firstLineChars="100" w:firstLine="42"/>
                              <w:rPr>
                                <w:rFonts w:ascii="UD デジタル 教科書体 NP-R" w:eastAsia="UD デジタル 教科書体 NP-R" w:hAnsi="UD デジタル 教科書体 NP-R"/>
                                <w:sz w:val="6"/>
                              </w:rPr>
                            </w:pPr>
                          </w:p>
                          <w:p w:rsidR="00BB1821" w:rsidRDefault="00BB1821">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７．その他（　　　　　　　　　　　　　　　　　　　</w:t>
                            </w:r>
                            <w:r>
                              <w:rPr>
                                <w:rFonts w:asciiTheme="minorEastAsia" w:eastAsiaTheme="minorEastAsia" w:hAnsiTheme="minorEastAsia" w:hint="eastAsia"/>
                                <w:sz w:val="24"/>
                              </w:rPr>
                              <w:t xml:space="preserve">　　　　　　　　　　）</w:t>
                            </w:r>
                          </w:p>
                        </w:txbxContent>
                      </wps:txbx>
                      <wps:bodyPr vertOverflow="overflow" horzOverflow="overflow" wrap="square" lIns="74295" tIns="30600" rIns="74295" bIns="8890" anchor="ctr" upright="1"/>
                    </wps:wsp>
                  </a:graphicData>
                </a:graphic>
              </wp:inline>
            </w:drawing>
          </mc:Choice>
          <mc:Fallback>
            <w:pict>
              <v:shape id="_x0000_s1058" type="#_x0000_t202" style="width:510.25pt;height:14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dhOgIAADwEAAAOAAAAZHJzL2Uyb0RvYy54bWysU0tu2zAQ3RfoHQjua0l27NiC5aBN4KJA&#10;0BRIegCaoj4oRbJDxpK7dDY5Qa9QoJtuex9dpEPatd00q6JaUBwO5/HNe+T8omskWQuwtVYZTQYx&#10;JUJxndeqzOjHu+WrKSXWMZUzqZXI6EZYerF4+WLemlQMdaVlLoAgiLJpazJaOWfSKLK8Eg2zA22E&#10;wmShoWEOQyijHFiL6I2MhnE8iVoNuQHNhbW4erVL0kXALwrB3U1RWOGIzChyc2GEMK78GC3mLC2B&#10;marmexrsH1g0rFZ46AHqijlG7qH+C6qpOWirCzfguol0UdRchB6wmyR+0s1txYwIvaA41hxksv8P&#10;lr9ffwBS5+hdPE0oUaxBl/rt9/7ha7/92W+/9dsf/cMjCVK1xqZYcWuwxnVvdIdloW1rrjX/ZInS&#10;lxVTpXgNoNtKsBypJl7k6KTUm2NTiyBesa6Axv9RC4J4aNLmYIzoHOG4ODmbxsn5mBKOuWSajMaT&#10;wCc6lhuw7q3QDfGTjAI6H5ix9bV1ngBLf2/xp1kt63xZSxkCKFeXEsia4S1Zhi9wfrJNKtJmdDYe&#10;jnc9/wGxsQcEvJ65bu+QPCWSWYcJ7Ch8z8E2tROwYyjVXqmdOF4m16264M9o6Iv90krnGzQAX527&#10;waGQGmnp/YySSsOX59ZbvOUZtZ/vGQgk9k6hN+dnwxnK6kIwiicxyg+nmVUIptMZJpjiiJ1R7oCS&#10;ewN1WaHSR3vxigad98/Jv4HTOLR2fPSLXwAAAP//AwBQSwMEFAAGAAgAAAAhAADZsPDcAAAABgEA&#10;AA8AAABkcnMvZG93bnJldi54bWxMj8FOwzAQRO9I/IO1SFwQdYhoSUOcCpB6QD21RT278TaOiNdR&#10;vEnD3+NyKZeVRjOaeVusJteKEfvQeFLwNEtAIFXeNFQr+NqvHzMQgTUZ3XpCBT8YYFXe3hQ6N/5M&#10;Wxx3XItYQiHXCixzl0sZKotOh5nvkKJ38r3THGVfS9Prcyx3rUyTZCGdbiguWN3hh8Xqezc4BZ/7&#10;k33nQWZ+3HL2cFi+PK83G6Xu76a3VxCME1/DcMGP6FBGpqMfyATRKoiP8N+9eEmazEEcFaTZfAGy&#10;LOR//PIXAAD//wMAUEsBAi0AFAAGAAgAAAAhALaDOJL+AAAA4QEAABMAAAAAAAAAAAAAAAAAAAAA&#10;AFtDb250ZW50X1R5cGVzXS54bWxQSwECLQAUAAYACAAAACEAOP0h/9YAAACUAQAACwAAAAAAAAAA&#10;AAAAAAAvAQAAX3JlbHMvLnJlbHNQSwECLQAUAAYACAAAACEA4/QHYToCAAA8BAAADgAAAAAAAAAA&#10;AAAAAAAuAgAAZHJzL2Uyb0RvYy54bWxQSwECLQAUAAYACAAAACEAANmw8NwAAAAGAQAADwAAAAAA&#10;AAAAAAAAAACUBAAAZHJzL2Rvd25yZXYueG1sUEsFBgAAAAAEAAQA8wAAAJ0FAAAAAA==&#10;" strokecolor="windowText">
                <v:textbox inset="5.85pt,.85mm,5.85pt,.7pt">
                  <w:txbxContent>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１．活動を市民に知らせるための広報や情報提供</w:t>
                      </w:r>
                    </w:p>
                    <w:p w:rsidR="00BB1821" w:rsidRDefault="00BB1821">
                      <w:pPr>
                        <w:snapToGrid w:val="0"/>
                        <w:ind w:firstLineChars="100" w:firstLine="42"/>
                        <w:rPr>
                          <w:rFonts w:ascii="UD デジタル 教科書体 NP-R" w:eastAsia="UD デジタル 教科書体 NP-R" w:hAnsi="UD デジタル 教科書体 NP-R"/>
                          <w:sz w:val="6"/>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２．設備や機材の提供などの物的な支援</w:t>
                      </w:r>
                    </w:p>
                    <w:p w:rsidR="00BB1821" w:rsidRDefault="00BB1821">
                      <w:pPr>
                        <w:snapToGrid w:val="0"/>
                        <w:ind w:firstLineChars="100" w:firstLine="42"/>
                        <w:rPr>
                          <w:rFonts w:ascii="UD デジタル 教科書体 NP-R" w:eastAsia="UD デジタル 教科書体 NP-R" w:hAnsi="UD デジタル 教科書体 NP-R"/>
                          <w:sz w:val="6"/>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３．活動についての相談や関係者の調整などを行う人的な支援</w:t>
                      </w:r>
                    </w:p>
                    <w:p w:rsidR="00BB1821" w:rsidRDefault="00BB1821">
                      <w:pPr>
                        <w:snapToGrid w:val="0"/>
                        <w:ind w:firstLineChars="100" w:firstLine="42"/>
                        <w:rPr>
                          <w:rFonts w:ascii="UD デジタル 教科書体 NP-R" w:eastAsia="UD デジタル 教科書体 NP-R" w:hAnsi="UD デジタル 教科書体 NP-R"/>
                          <w:sz w:val="6"/>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４．新たな活動者の養成や活動している人の資質を高めるための研修や指導</w:t>
                      </w:r>
                    </w:p>
                    <w:p w:rsidR="00BB1821" w:rsidRDefault="00BB1821">
                      <w:pPr>
                        <w:snapToGrid w:val="0"/>
                        <w:ind w:firstLineChars="100" w:firstLine="42"/>
                        <w:rPr>
                          <w:rFonts w:ascii="UD デジタル 教科書体 NP-R" w:eastAsia="UD デジタル 教科書体 NP-R" w:hAnsi="UD デジタル 教科書体 NP-R"/>
                          <w:sz w:val="6"/>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５．活動の拠点や機会などの提供・あっせん</w:t>
                      </w:r>
                    </w:p>
                    <w:p w:rsidR="00BB1821" w:rsidRDefault="00BB1821">
                      <w:pPr>
                        <w:snapToGrid w:val="0"/>
                        <w:ind w:firstLineChars="100" w:firstLine="42"/>
                        <w:rPr>
                          <w:rFonts w:ascii="UD デジタル 教科書体 NP-R" w:eastAsia="UD デジタル 教科書体 NP-R" w:hAnsi="UD デジタル 教科書体 NP-R"/>
                          <w:sz w:val="6"/>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６．活動している団体同士や団体と地域・市民などが交流できる場</w:t>
                      </w:r>
                    </w:p>
                    <w:p w:rsidR="00BB1821" w:rsidRDefault="00BB1821">
                      <w:pPr>
                        <w:snapToGrid w:val="0"/>
                        <w:ind w:firstLineChars="100" w:firstLine="42"/>
                        <w:rPr>
                          <w:rFonts w:ascii="UD デジタル 教科書体 NP-R" w:eastAsia="UD デジタル 教科書体 NP-R" w:hAnsi="UD デジタル 教科書体 NP-R"/>
                          <w:sz w:val="6"/>
                        </w:rPr>
                      </w:pPr>
                    </w:p>
                    <w:p w:rsidR="00BB1821" w:rsidRDefault="00BB1821">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７．その他（　　　　　　　　　　　　　　　　　　　</w:t>
                      </w:r>
                      <w:r>
                        <w:rPr>
                          <w:rFonts w:asciiTheme="minorEastAsia" w:eastAsiaTheme="minorEastAsia" w:hAnsiTheme="minorEastAsia" w:hint="eastAsia"/>
                          <w:sz w:val="24"/>
                        </w:rPr>
                        <w:t xml:space="preserve">　　　　　　　　　　）</w:t>
                      </w:r>
                    </w:p>
                  </w:txbxContent>
                </v:textbox>
                <w10:anchorlock/>
              </v:shape>
            </w:pict>
          </mc:Fallback>
        </mc:AlternateContent>
      </w:r>
    </w:p>
    <w:p w:rsidR="00A060D0" w:rsidRDefault="00A060D0">
      <w:pPr>
        <w:snapToGrid w:val="0"/>
        <w:ind w:left="155" w:hangingChars="250" w:hanging="155"/>
        <w:rPr>
          <w:rFonts w:ascii="UD デジタル 教科書体 NP-R" w:eastAsia="UD デジタル 教科書体 NP-R" w:hAnsi="UD デジタル 教科書体 NP-R"/>
          <w:sz w:val="8"/>
        </w:rPr>
      </w:pPr>
    </w:p>
    <w:p w:rsidR="00A060D0" w:rsidRDefault="009D2EB4">
      <w:pPr>
        <w:snapToGrid w:val="0"/>
        <w:ind w:left="571" w:hangingChars="257" w:hanging="571"/>
        <w:jc w:val="left"/>
        <w:rPr>
          <w:rFonts w:asciiTheme="minorEastAsia" w:eastAsiaTheme="minorEastAsia" w:hAnsiTheme="minorEastAsia"/>
          <w:sz w:val="24"/>
        </w:rPr>
      </w:pPr>
      <w:r>
        <w:rPr>
          <w:rFonts w:ascii="UD デジタル 教科書体 NP-R" w:eastAsia="UD デジタル 教科書体 NP-R" w:hAnsi="UD デジタル 教科書体 NP-R" w:hint="eastAsia"/>
          <w:sz w:val="24"/>
        </w:rPr>
        <w:t xml:space="preserve">問11　 今後、地域での福祉活動（ボランティア活動や助け合い活動）をさらに活性化させるために、どのような取組が必要であるとお考えですか。　　　　　　　　　　　　    </w:t>
      </w:r>
      <w:r>
        <w:rPr>
          <w:rFonts w:ascii="UD デジタル 教科書体 NP-R" w:eastAsia="UD デジタル 教科書体 NP-R" w:hAnsi="UD デジタル 教科書体 NP-R" w:hint="eastAsia"/>
          <w:color w:val="000000" w:themeColor="text1"/>
          <w:sz w:val="24"/>
        </w:rPr>
        <w:t>【○は３つまで】</w:t>
      </w:r>
    </w:p>
    <w:p w:rsidR="00A060D0" w:rsidRDefault="009D2EB4">
      <w:pPr>
        <w:snapToGrid w:val="0"/>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inline distT="0" distB="0" distL="0" distR="0">
                <wp:extent cx="6480175" cy="4836160"/>
                <wp:effectExtent l="635" t="635" r="29845" b="10795"/>
                <wp:docPr id="108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0175" cy="4836160"/>
                        </a:xfrm>
                        <a:prstGeom prst="rect">
                          <a:avLst/>
                        </a:prstGeom>
                        <a:solidFill>
                          <a:srgbClr val="FFFFFF"/>
                        </a:solidFill>
                        <a:ln w="9525">
                          <a:solidFill>
                            <a:sysClr val="windowText" lastClr="000000"/>
                          </a:solidFill>
                          <a:miter/>
                        </a:ln>
                      </wps:spPr>
                      <wps:txbx>
                        <w:txbxContent>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１．隣近所の住民同士の普段からの付き合い</w:t>
                            </w:r>
                          </w:p>
                          <w:p w:rsidR="00BB1821" w:rsidRDefault="00BB1821">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２．高齢者や子どもなど地域の見守りが必要な方への日常的な声かけ</w:t>
                            </w:r>
                          </w:p>
                          <w:p w:rsidR="00BB1821" w:rsidRDefault="00BB1821">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pPr>
                              <w:snapToGrid w:val="0"/>
                              <w:ind w:rightChars="306" w:right="588"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３．地域の伝統的な行事や特徴的な取組を通じて人のつながりの拡充</w:t>
                            </w:r>
                          </w:p>
                          <w:p w:rsidR="00BB1821" w:rsidRDefault="00BB1821">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４．福祉に関する情報提供体制の充実</w:t>
                            </w:r>
                          </w:p>
                          <w:p w:rsidR="00BB1821" w:rsidRDefault="00BB1821">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５．地域活動の中でのリーダーや福祉活動に携わる人の育成</w:t>
                            </w:r>
                          </w:p>
                          <w:p w:rsidR="00BB1821" w:rsidRDefault="00BB1821">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６．地域で活動されている人たちの連携づくり</w:t>
                            </w:r>
                          </w:p>
                          <w:p w:rsidR="00BB1821" w:rsidRDefault="00BB1821">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７．同じような問題で困っている人同士の交流</w:t>
                            </w:r>
                          </w:p>
                          <w:p w:rsidR="00BB1821" w:rsidRDefault="00BB1821">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８．地域の活動の積極的な情報提供と参加の呼びかけ</w:t>
                            </w:r>
                          </w:p>
                          <w:p w:rsidR="00BB1821" w:rsidRDefault="00BB1821">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９．福祉活動の相談、支援の仕組みの充実</w:t>
                            </w:r>
                          </w:p>
                          <w:p w:rsidR="00BB1821" w:rsidRDefault="00BB1821">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１０．誰もが集まれる身近な場所づくり</w:t>
                            </w:r>
                          </w:p>
                          <w:p w:rsidR="00BB1821" w:rsidRDefault="00BB1821">
                            <w:pPr>
                              <w:snapToGrid w:val="0"/>
                              <w:ind w:leftChars="100" w:left="192"/>
                              <w:rPr>
                                <w:rFonts w:ascii="UD デジタル 教科書体 NP-R" w:eastAsia="UD デジタル 教科書体 NP-R" w:hAnsi="UD デジタル 教科書体 NP-R"/>
                                <w:sz w:val="8"/>
                              </w:rPr>
                            </w:pPr>
                          </w:p>
                          <w:p w:rsidR="00BB1821" w:rsidRDefault="00BB1821">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１１．ボランティア活動の拠点となる場所の拡充</w:t>
                            </w:r>
                          </w:p>
                          <w:p w:rsidR="00BB1821" w:rsidRDefault="00BB1821">
                            <w:pPr>
                              <w:snapToGrid w:val="0"/>
                              <w:ind w:leftChars="100" w:left="192"/>
                              <w:rPr>
                                <w:rFonts w:ascii="UD デジタル 教科書体 NP-R" w:eastAsia="UD デジタル 教科書体 NP-R" w:hAnsi="UD デジタル 教科書体 NP-R"/>
                                <w:sz w:val="8"/>
                              </w:rPr>
                            </w:pPr>
                          </w:p>
                          <w:p w:rsidR="00BB1821" w:rsidRDefault="00BB1821">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１２．地域における福祉活動の活動費、運営費などの資金確保</w:t>
                            </w:r>
                          </w:p>
                          <w:p w:rsidR="00BB1821" w:rsidRDefault="00BB1821">
                            <w:pPr>
                              <w:snapToGrid w:val="0"/>
                              <w:ind w:leftChars="100" w:left="192"/>
                              <w:rPr>
                                <w:rFonts w:ascii="UD デジタル 教科書体 NP-R" w:eastAsia="UD デジタル 教科書体 NP-R" w:hAnsi="UD デジタル 教科書体 NP-R"/>
                                <w:sz w:val="8"/>
                              </w:rPr>
                            </w:pPr>
                          </w:p>
                          <w:p w:rsidR="00BB1821" w:rsidRDefault="00BB1821">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１３．学校教育や社会教育での福祉教育の充実</w:t>
                            </w:r>
                          </w:p>
                          <w:p w:rsidR="00BB1821" w:rsidRDefault="00BB1821">
                            <w:pPr>
                              <w:snapToGrid w:val="0"/>
                              <w:ind w:leftChars="100" w:left="192"/>
                              <w:rPr>
                                <w:rFonts w:ascii="UD デジタル 教科書体 NP-R" w:eastAsia="UD デジタル 教科書体 NP-R" w:hAnsi="UD デジタル 教科書体 NP-R"/>
                                <w:sz w:val="8"/>
                              </w:rPr>
                            </w:pPr>
                          </w:p>
                          <w:p w:rsidR="00BB1821" w:rsidRDefault="00BB1821">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１４．個人の趣味や活動を活かせる場所</w:t>
                            </w:r>
                          </w:p>
                          <w:p w:rsidR="00BB1821" w:rsidRDefault="00BB1821">
                            <w:pPr>
                              <w:snapToGrid w:val="0"/>
                              <w:ind w:leftChars="100" w:left="192"/>
                              <w:rPr>
                                <w:rFonts w:ascii="UD デジタル 教科書体 NP-R" w:eastAsia="UD デジタル 教科書体 NP-R" w:hAnsi="UD デジタル 教科書体 NP-R"/>
                                <w:sz w:val="8"/>
                              </w:rPr>
                            </w:pPr>
                          </w:p>
                          <w:p w:rsidR="00BB1821" w:rsidRDefault="00BB1821">
                            <w:pPr>
                              <w:snapToGrid w:val="0"/>
                              <w:rPr>
                                <w:rFonts w:ascii="UD デジタル 教科書体 NP-R" w:eastAsia="UD デジタル 教科書体 NP-R" w:hAnsi="UD デジタル 教科書体 NP-R"/>
                                <w:sz w:val="8"/>
                              </w:rPr>
                            </w:pPr>
                            <w:r>
                              <w:rPr>
                                <w:rFonts w:ascii="UD デジタル 教科書体 NP-R" w:eastAsia="UD デジタル 教科書体 NP-R" w:hAnsi="UD デジタル 教科書体 NP-R" w:hint="eastAsia"/>
                                <w:sz w:val="24"/>
                              </w:rPr>
                              <w:t>１５．成年後見制度等の権利擁護制度の利用促進</w:t>
                            </w:r>
                          </w:p>
                          <w:p w:rsidR="00BB1821" w:rsidRDefault="00BB1821">
                            <w:pPr>
                              <w:snapToGrid w:val="0"/>
                              <w:ind w:leftChars="100" w:left="192"/>
                              <w:rPr>
                                <w:rFonts w:ascii="UD デジタル 教科書体 NP-R" w:eastAsia="UD デジタル 教科書体 NP-R" w:hAnsi="UD デジタル 教科書体 NP-R"/>
                                <w:sz w:val="8"/>
                              </w:rPr>
                            </w:pPr>
                          </w:p>
                          <w:p w:rsidR="00BB1821" w:rsidRDefault="00BB1821">
                            <w:pPr>
                              <w:snapToGrid w:val="0"/>
                              <w:rPr>
                                <w:rFonts w:ascii="UD デジタル 教科書体 NP-R" w:eastAsia="UD デジタル 教科書体 NP-R" w:hAnsi="UD デジタル 教科書体 NP-R"/>
                                <w:sz w:val="8"/>
                              </w:rPr>
                            </w:pPr>
                            <w:r>
                              <w:rPr>
                                <w:rFonts w:ascii="UD デジタル 教科書体 NP-R" w:eastAsia="UD デジタル 教科書体 NP-R" w:hAnsi="UD デジタル 教科書体 NP-R" w:hint="eastAsia"/>
                                <w:sz w:val="24"/>
                              </w:rPr>
                              <w:t>１６．多種多様な人を受け入れる社会づくり</w:t>
                            </w:r>
                          </w:p>
                          <w:p w:rsidR="00BB1821" w:rsidRDefault="00BB1821">
                            <w:pPr>
                              <w:snapToGrid w:val="0"/>
                              <w:ind w:leftChars="100" w:left="192"/>
                              <w:rPr>
                                <w:rFonts w:ascii="UD デジタル 教科書体 NP-R" w:eastAsia="UD デジタル 教科書体 NP-R" w:hAnsi="UD デジタル 教科書体 NP-R"/>
                                <w:sz w:val="8"/>
                              </w:rPr>
                            </w:pPr>
                          </w:p>
                          <w:p w:rsidR="00BB1821" w:rsidRDefault="00BB1821">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１７．その他（　　　　　　　　　　　　　　　　　　　　　　　　　　　　　）</w:t>
                            </w:r>
                          </w:p>
                        </w:txbxContent>
                      </wps:txbx>
                      <wps:bodyPr vertOverflow="overflow" horzOverflow="overflow" wrap="square" lIns="74295" tIns="30600" rIns="74295" bIns="8890" anchor="ctr" upright="1"/>
                    </wps:wsp>
                  </a:graphicData>
                </a:graphic>
              </wp:inline>
            </w:drawing>
          </mc:Choice>
          <mc:Fallback>
            <w:pict>
              <v:shape id="_x0000_s1059" type="#_x0000_t202" style="width:510.25pt;height:38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0c1OQIAADwEAAAOAAAAZHJzL2Uyb0RvYy54bWysU02O0zAU3iNxB8t7mvR30qjpCGZUhDRi&#10;kGY4gOs4jYVjm2e3SVl2NnMCroDEhi33yUV4cUtbhlkhsnD8/Pw+f+/77NllUymyEeCk0Rnt92JK&#10;hOYml3qV0Y/3i1cJJc4znTNltMjoVjh6OX/5YlbbVAxMaVQugCCIdmltM1p6b9MocrwUFXM9Y4XG&#10;ZGGgYh5DWEU5sBrRKxUN4ngS1QZyC4YL53D1ep+k84BfFIL726JwwhOVUeTmwwhhXHZjNJ+xdAXM&#10;lpIfaLB/YFExqfHQI9Q184ysQf4FVUkOxpnC97ipIlMUkovQA3bTj590c1cyK0IvKI6zR5nc/4Pl&#10;7zcfgMgcvYuTASWaVehSu/vePnxtdz/b3bd296N9eCRBqtq6FCvuLNb45o1psCy07eyN4Z8c0eaq&#10;ZHolXgOYuhQsR6r9TuTorLQzx6UOQTrFmgKq7o9aEMRDk7ZHY0TjCcfFySiJ+xdjSjjmRslw0p8E&#10;PtGp3ILzb4WpSDfJKKDzgRnb3DjfEWDp7y3dac4omS+kUiGA1fJKAdkwvCWL8AXOT7YpTeqMTseD&#10;8b7nPyC27oiA1zM39T2Sp0Qx5zGBHYXvOdhKegF7hkoflNqL08nkm2UT/BkOu+JuaWnyLRqAr87f&#10;4lAog7TMYUZJaeDLc+s13vKMus9rBgKJvdPozcVoMEVZfQiG8SRG+eE8swxBkkwxwTRH7IxyD5Ss&#10;LchViUqf7MUrGnQ+PKfuDZzHobXTo5//AgAA//8DAFBLAwQUAAYACAAAACEAKckbJt0AAAAGAQAA&#10;DwAAAGRycy9kb3ducmV2LnhtbEyPwU7DMBBE70j8g7VIXBB1WkGahjgVIPWAemqLenbjbRwRr6N4&#10;k4a/x+UCl5VGM5p5W6wn14oR+9B4UjCfJSCQKm8aqhV8HjaPGYjAmoxuPaGCbwywLm9vCp0bf6Ed&#10;jnuuRSyhkGsFlrnLpQyVRafDzHdI0Tv73mmOsq+l6fUllrtWLpIklU43FBes7vDdYvW1H5yCj8PZ&#10;vvEgMz/uOHs4rpZPm+1Wqfu76fUFBOPEf2G44kd0KCPTyQ9kgmgVxEf49169ZJE8gzgpWKbzFGRZ&#10;yP/45Q8AAAD//wMAUEsBAi0AFAAGAAgAAAAhALaDOJL+AAAA4QEAABMAAAAAAAAAAAAAAAAAAAAA&#10;AFtDb250ZW50X1R5cGVzXS54bWxQSwECLQAUAAYACAAAACEAOP0h/9YAAACUAQAACwAAAAAAAAAA&#10;AAAAAAAvAQAAX3JlbHMvLnJlbHNQSwECLQAUAAYACAAAACEAXuNHNTkCAAA8BAAADgAAAAAAAAAA&#10;AAAAAAAuAgAAZHJzL2Uyb0RvYy54bWxQSwECLQAUAAYACAAAACEAKckbJt0AAAAGAQAADwAAAAAA&#10;AAAAAAAAAACTBAAAZHJzL2Rvd25yZXYueG1sUEsFBgAAAAAEAAQA8wAAAJ0FAAAAAA==&#10;" strokecolor="windowText">
                <v:textbox inset="5.85pt,.85mm,5.85pt,.7pt">
                  <w:txbxContent>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１．隣近所の住民同士の普段からの付き合い</w:t>
                      </w:r>
                    </w:p>
                    <w:p w:rsidR="00BB1821" w:rsidRDefault="00BB1821">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２．高齢者や子どもなど地域の見守りが必要な方への日常的な声かけ</w:t>
                      </w:r>
                    </w:p>
                    <w:p w:rsidR="00BB1821" w:rsidRDefault="00BB1821">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pPr>
                        <w:snapToGrid w:val="0"/>
                        <w:ind w:rightChars="306" w:right="588"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３．地域の伝統的な行事や特徴的な取組を通じて人のつながりの拡充</w:t>
                      </w:r>
                    </w:p>
                    <w:p w:rsidR="00BB1821" w:rsidRDefault="00BB1821">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４．福祉に関する情報提供体制の充実</w:t>
                      </w:r>
                    </w:p>
                    <w:p w:rsidR="00BB1821" w:rsidRDefault="00BB1821">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５．地域活動の中でのリーダーや福祉活動に携わる人の育成</w:t>
                      </w:r>
                    </w:p>
                    <w:p w:rsidR="00BB1821" w:rsidRDefault="00BB1821">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６．地域で活動されている人たちの連携づくり</w:t>
                      </w:r>
                    </w:p>
                    <w:p w:rsidR="00BB1821" w:rsidRDefault="00BB1821">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７．同じような問題で困っている人同士の交流</w:t>
                      </w:r>
                    </w:p>
                    <w:p w:rsidR="00BB1821" w:rsidRDefault="00BB1821">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８．地域の活動の積極的な情報提供と参加の呼びかけ</w:t>
                      </w:r>
                    </w:p>
                    <w:p w:rsidR="00BB1821" w:rsidRDefault="00BB1821">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９．福祉活動の相談、支援の仕組みの充実</w:t>
                      </w:r>
                    </w:p>
                    <w:p w:rsidR="00BB1821" w:rsidRDefault="00BB1821">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１０．誰もが集まれる身近な場所づくり</w:t>
                      </w:r>
                    </w:p>
                    <w:p w:rsidR="00BB1821" w:rsidRDefault="00BB1821">
                      <w:pPr>
                        <w:snapToGrid w:val="0"/>
                        <w:ind w:leftChars="100" w:left="192"/>
                        <w:rPr>
                          <w:rFonts w:ascii="UD デジタル 教科書体 NP-R" w:eastAsia="UD デジタル 教科書体 NP-R" w:hAnsi="UD デジタル 教科書体 NP-R"/>
                          <w:sz w:val="8"/>
                        </w:rPr>
                      </w:pPr>
                    </w:p>
                    <w:p w:rsidR="00BB1821" w:rsidRDefault="00BB1821">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１１．ボランティア活動の拠点となる場所の拡充</w:t>
                      </w:r>
                    </w:p>
                    <w:p w:rsidR="00BB1821" w:rsidRDefault="00BB1821">
                      <w:pPr>
                        <w:snapToGrid w:val="0"/>
                        <w:ind w:leftChars="100" w:left="192"/>
                        <w:rPr>
                          <w:rFonts w:ascii="UD デジタル 教科書体 NP-R" w:eastAsia="UD デジタル 教科書体 NP-R" w:hAnsi="UD デジタル 教科書体 NP-R"/>
                          <w:sz w:val="8"/>
                        </w:rPr>
                      </w:pPr>
                    </w:p>
                    <w:p w:rsidR="00BB1821" w:rsidRDefault="00BB1821">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１２．地域における福祉活動の活動費、運営費などの資金確保</w:t>
                      </w:r>
                    </w:p>
                    <w:p w:rsidR="00BB1821" w:rsidRDefault="00BB1821">
                      <w:pPr>
                        <w:snapToGrid w:val="0"/>
                        <w:ind w:leftChars="100" w:left="192"/>
                        <w:rPr>
                          <w:rFonts w:ascii="UD デジタル 教科書体 NP-R" w:eastAsia="UD デジタル 教科書体 NP-R" w:hAnsi="UD デジタル 教科書体 NP-R"/>
                          <w:sz w:val="8"/>
                        </w:rPr>
                      </w:pPr>
                    </w:p>
                    <w:p w:rsidR="00BB1821" w:rsidRDefault="00BB1821">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１３．学校教育や社会教育での福祉教育の充実</w:t>
                      </w:r>
                    </w:p>
                    <w:p w:rsidR="00BB1821" w:rsidRDefault="00BB1821">
                      <w:pPr>
                        <w:snapToGrid w:val="0"/>
                        <w:ind w:leftChars="100" w:left="192"/>
                        <w:rPr>
                          <w:rFonts w:ascii="UD デジタル 教科書体 NP-R" w:eastAsia="UD デジタル 教科書体 NP-R" w:hAnsi="UD デジタル 教科書体 NP-R"/>
                          <w:sz w:val="8"/>
                        </w:rPr>
                      </w:pPr>
                    </w:p>
                    <w:p w:rsidR="00BB1821" w:rsidRDefault="00BB1821">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１４．個人の趣味や活動を活かせる場所</w:t>
                      </w:r>
                    </w:p>
                    <w:p w:rsidR="00BB1821" w:rsidRDefault="00BB1821">
                      <w:pPr>
                        <w:snapToGrid w:val="0"/>
                        <w:ind w:leftChars="100" w:left="192"/>
                        <w:rPr>
                          <w:rFonts w:ascii="UD デジタル 教科書体 NP-R" w:eastAsia="UD デジタル 教科書体 NP-R" w:hAnsi="UD デジタル 教科書体 NP-R"/>
                          <w:sz w:val="8"/>
                        </w:rPr>
                      </w:pPr>
                    </w:p>
                    <w:p w:rsidR="00BB1821" w:rsidRDefault="00BB1821">
                      <w:pPr>
                        <w:snapToGrid w:val="0"/>
                        <w:rPr>
                          <w:rFonts w:ascii="UD デジタル 教科書体 NP-R" w:eastAsia="UD デジタル 教科書体 NP-R" w:hAnsi="UD デジタル 教科書体 NP-R"/>
                          <w:sz w:val="8"/>
                        </w:rPr>
                      </w:pPr>
                      <w:r>
                        <w:rPr>
                          <w:rFonts w:ascii="UD デジタル 教科書体 NP-R" w:eastAsia="UD デジタル 教科書体 NP-R" w:hAnsi="UD デジタル 教科書体 NP-R" w:hint="eastAsia"/>
                          <w:sz w:val="24"/>
                        </w:rPr>
                        <w:t>１５．成年後見制度等の権利擁護制度の利用促進</w:t>
                      </w:r>
                    </w:p>
                    <w:p w:rsidR="00BB1821" w:rsidRDefault="00BB1821">
                      <w:pPr>
                        <w:snapToGrid w:val="0"/>
                        <w:ind w:leftChars="100" w:left="192"/>
                        <w:rPr>
                          <w:rFonts w:ascii="UD デジタル 教科書体 NP-R" w:eastAsia="UD デジタル 教科書体 NP-R" w:hAnsi="UD デジタル 教科書体 NP-R"/>
                          <w:sz w:val="8"/>
                        </w:rPr>
                      </w:pPr>
                    </w:p>
                    <w:p w:rsidR="00BB1821" w:rsidRDefault="00BB1821">
                      <w:pPr>
                        <w:snapToGrid w:val="0"/>
                        <w:rPr>
                          <w:rFonts w:ascii="UD デジタル 教科書体 NP-R" w:eastAsia="UD デジタル 教科書体 NP-R" w:hAnsi="UD デジタル 教科書体 NP-R"/>
                          <w:sz w:val="8"/>
                        </w:rPr>
                      </w:pPr>
                      <w:r>
                        <w:rPr>
                          <w:rFonts w:ascii="UD デジタル 教科書体 NP-R" w:eastAsia="UD デジタル 教科書体 NP-R" w:hAnsi="UD デジタル 教科書体 NP-R" w:hint="eastAsia"/>
                          <w:sz w:val="24"/>
                        </w:rPr>
                        <w:t>１６．多種多様な人を受け入れる社会づくり</w:t>
                      </w:r>
                    </w:p>
                    <w:p w:rsidR="00BB1821" w:rsidRDefault="00BB1821">
                      <w:pPr>
                        <w:snapToGrid w:val="0"/>
                        <w:ind w:leftChars="100" w:left="192"/>
                        <w:rPr>
                          <w:rFonts w:ascii="UD デジタル 教科書体 NP-R" w:eastAsia="UD デジタル 教科書体 NP-R" w:hAnsi="UD デジタル 教科書体 NP-R"/>
                          <w:sz w:val="8"/>
                        </w:rPr>
                      </w:pPr>
                    </w:p>
                    <w:p w:rsidR="00BB1821" w:rsidRDefault="00BB1821">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１７．その他（　　　　　　　　　　　　　　　　　　　　　　　　　　　　　）</w:t>
                      </w:r>
                    </w:p>
                  </w:txbxContent>
                </v:textbox>
                <w10:anchorlock/>
              </v:shape>
            </w:pict>
          </mc:Fallback>
        </mc:AlternateContent>
      </w:r>
    </w:p>
    <w:p w:rsidR="000F1CCF" w:rsidRDefault="000F1CCF" w:rsidP="000F1CCF">
      <w:pPr>
        <w:snapToGrid w:val="0"/>
        <w:ind w:left="571" w:hangingChars="257" w:hanging="571"/>
        <w:jc w:val="left"/>
        <w:rPr>
          <w:rFonts w:ascii="UD デジタル 教科書体 NP-R" w:eastAsia="UD デジタル 教科書体 NP-R" w:hAnsi="UD デジタル 教科書体 NP-R"/>
          <w:sz w:val="24"/>
        </w:rPr>
      </w:pPr>
    </w:p>
    <w:p w:rsidR="000F1CCF" w:rsidRDefault="000F1CCF" w:rsidP="000F1CCF">
      <w:pPr>
        <w:snapToGrid w:val="0"/>
        <w:ind w:left="571" w:hangingChars="257" w:hanging="571"/>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lastRenderedPageBreak/>
        <w:t>問９   今治市社会福祉協議会は、地域福祉の主たる推進役とし</w:t>
      </w:r>
      <w:r w:rsidR="009D2EB4">
        <w:rPr>
          <w:rFonts w:ascii="UD デジタル 教科書体 NP-R" w:eastAsia="UD デジタル 教科書体 NP-R" w:hAnsi="UD デジタル 教科書体 NP-R" w:hint="eastAsia"/>
          <w:sz w:val="24"/>
        </w:rPr>
        <w:t>て今治市と連携、協働して地域福祉活動に取り組んでいます。</w:t>
      </w:r>
      <w:r>
        <w:rPr>
          <w:rFonts w:ascii="UD デジタル 教科書体 NP-R" w:eastAsia="UD デジタル 教科書体 NP-R" w:hAnsi="UD デジタル 教科書体 NP-R" w:hint="eastAsia"/>
          <w:sz w:val="24"/>
        </w:rPr>
        <w:t xml:space="preserve">民間の活動・行動計画として「地域福祉活動計画」を策定していることを知っていますか。　　　　　　　　　　　　　　　       　　　 </w:t>
      </w:r>
      <w:r>
        <w:rPr>
          <w:rFonts w:ascii="UD デジタル 教科書体 NP-R" w:eastAsia="UD デジタル 教科書体 NP-R" w:hAnsi="UD デジタル 教科書体 NP-R" w:hint="eastAsia"/>
          <w:color w:val="000000"/>
          <w:sz w:val="24"/>
        </w:rPr>
        <w:t>【１つだけに○】</w:t>
      </w:r>
    </w:p>
    <w:p w:rsidR="000F1CCF" w:rsidRDefault="000F1CCF" w:rsidP="000F1CCF">
      <w:pPr>
        <w:snapToGrid w:val="0"/>
        <w:ind w:left="419" w:hangingChars="218" w:hanging="419"/>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noProof/>
        </w:rPr>
        <mc:AlternateContent>
          <mc:Choice Requires="wps">
            <w:drawing>
              <wp:inline distT="0" distB="0" distL="0" distR="0" wp14:anchorId="6A2F91B0" wp14:editId="3DF4FAC8">
                <wp:extent cx="6480175" cy="1127125"/>
                <wp:effectExtent l="635" t="635" r="29845" b="10795"/>
                <wp:docPr id="111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80175" cy="1127125"/>
                        </a:xfrm>
                        <a:prstGeom prst="rect">
                          <a:avLst/>
                        </a:prstGeom>
                        <a:solidFill>
                          <a:schemeClr val="lt1"/>
                        </a:solidFill>
                        <a:ln w="9525">
                          <a:solidFill>
                            <a:schemeClr val="dk1"/>
                          </a:solidFill>
                          <a:miter/>
                        </a:ln>
                      </wps:spPr>
                      <wps:txbx>
                        <w:txbxContent>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１．計画について知っており、既に活動にも協力・参加している</w:t>
                            </w:r>
                          </w:p>
                          <w:p w:rsidR="00BB1821" w:rsidRDefault="00BB1821" w:rsidP="000F1CCF">
                            <w:pPr>
                              <w:snapToGrid w:val="0"/>
                              <w:ind w:firstLineChars="100" w:firstLine="62"/>
                              <w:rPr>
                                <w:rFonts w:ascii="UD デジタル 教科書体 NP-R" w:eastAsia="UD デジタル 教科書体 NP-R" w:hAnsi="UD デジタル 教科書体 NP-R"/>
                                <w:sz w:val="8"/>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２．計画について知っているが、活動には参加していない</w:t>
                            </w:r>
                          </w:p>
                          <w:p w:rsidR="00BB1821" w:rsidRDefault="00BB1821" w:rsidP="000F1CCF">
                            <w:pPr>
                              <w:snapToGrid w:val="0"/>
                              <w:ind w:firstLineChars="100" w:firstLine="62"/>
                              <w:rPr>
                                <w:rFonts w:ascii="UD デジタル 教科書体 NP-R" w:eastAsia="UD デジタル 教科書体 NP-R" w:hAnsi="UD デジタル 教科書体 NP-R"/>
                                <w:sz w:val="8"/>
                              </w:rPr>
                            </w:pPr>
                          </w:p>
                          <w:p w:rsidR="00BB1821" w:rsidRDefault="00BB1821" w:rsidP="000F1CCF">
                            <w:pPr>
                              <w:tabs>
                                <w:tab w:val="left" w:pos="2970"/>
                              </w:tabs>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３．計画について知らない</w:t>
                            </w:r>
                          </w:p>
                          <w:p w:rsidR="00BB1821" w:rsidRDefault="00BB1821" w:rsidP="000F1CCF">
                            <w:pPr>
                              <w:tabs>
                                <w:tab w:val="left" w:pos="2970"/>
                              </w:tabs>
                              <w:snapToGrid w:val="0"/>
                              <w:ind w:firstLineChars="100" w:firstLine="62"/>
                              <w:rPr>
                                <w:rFonts w:ascii="UD デジタル 教科書体 NP-R" w:eastAsia="UD デジタル 教科書体 NP-R" w:hAnsi="UD デジタル 教科書体 NP-R"/>
                                <w:sz w:val="8"/>
                              </w:rPr>
                            </w:pPr>
                          </w:p>
                          <w:p w:rsidR="00BB1821" w:rsidRDefault="00BB1821" w:rsidP="000F1CCF">
                            <w:pPr>
                              <w:tabs>
                                <w:tab w:val="left" w:pos="2970"/>
                              </w:tabs>
                              <w:snapToGrid w:val="0"/>
                              <w:ind w:firstLineChars="100" w:firstLine="222"/>
                            </w:pPr>
                            <w:r>
                              <w:rPr>
                                <w:rFonts w:ascii="UD デジタル 教科書体 NP-R" w:eastAsia="UD デジタル 教科書体 NP-R" w:hAnsi="UD デジタル 教科書体 NP-R" w:hint="eastAsia"/>
                                <w:sz w:val="24"/>
                              </w:rPr>
                              <w:t>４．その他（　　　　　　　　　　　　　　　　　　　　　　　　　　　　　）</w:t>
                            </w:r>
                          </w:p>
                        </w:txbxContent>
                      </wps:txbx>
                      <wps:bodyPr vertOverflow="overflow" horzOverflow="overflow" wrap="square" anchor="ctr" upright="1"/>
                    </wps:wsp>
                  </a:graphicData>
                </a:graphic>
              </wp:inline>
            </w:drawing>
          </mc:Choice>
          <mc:Fallback>
            <w:pict>
              <v:rect w14:anchorId="6A2F91B0" id="_x0000_s1060" style="width:510.25pt;height:8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wABQIAAOkDAAAOAAAAZHJzL2Uyb0RvYy54bWysU8FuEzEQvSPxD5bvZLOhacsqmwq1KpeK&#10;Vip8gOP1Zq16PWbsZLcc0wtfwC9U4sKV/9kfYeykaYFKSIjLyB57nt+8N56d9K1ha4Vegy15Phpz&#10;pqyESttlyT9+OH91zJkPwlbCgFUlv1Wen8xfvph1rlATaMBUChmBWF90ruRNCK7IMi8b1Qo/Aqcs&#10;HdaArQi0xWVWoegIvTXZZDw+zDrAyiFI5T1lz7aHfJ7w61rJcFnXXgVmSk7cQoqY4iLGbD4TxRKF&#10;a7Tc0RD/wKIV2tKje6gzEQRbof4DqtUSwUMdRhLaDOpaS5V6oG7y8W/dXDfCqdQLiePdXib//2Dl&#10;+/UVMl2Rd3k+4cyKllwaNt+Gu6/D5sewuR8234e7LyxJ1TlfUMW1u8LYrHcXIG88s3DaCLtUbxGh&#10;a5SoiGAepc1+KYgbvyvta2wjBCnA+mTH7d4O1QcmKXl4cDzOj6acSTojdkf5ZJpQRfFQ7tCHdwpa&#10;FhclR/I72SDWFz5EAqJ4uJIIg9HVuTYmbeKMqVODbC1oOkzYUqa2nt4ylnUlfzOlp/+GUN08i9Dq&#10;oHDLxdidJlsZoiChX/RJ/9cHsbeYWkB1S6bQrwqXFGoDxAB2K84awM/P5Tua4pL7TyuBijNhJV0s&#10;uQzI2cqhXjYk0KMrNE9Jnt3sx4F9uk88H3/o/CcAAAD//wMAUEsDBBQABgAIAAAAIQB7c3qM2wAA&#10;AAYBAAAPAAAAZHJzL2Rvd25yZXYueG1sTI/BTsMwDIbvSHuHyJO4sWSVRlFpOk1IiNMOFMQ4Zo3X&#10;dmuc0qRbeXs8LnCxbP3W58/5enKdOOMQWk8algsFAqnytqVaw/vb890DiBANWdN5Qg3fGGBdzG5y&#10;k1l/oVc8l7EWDKGQGQ1NjH0mZagadCYsfI/E2cEPzkQeh1rawVwY7jqZKHUvnWmJLzSmx6cGq1M5&#10;OqYcv8oQx5fd9tNtpU8/3C5ZJlrfzqfNI4iIU/xbhqs+q0PBTns/kg2i08CPxN96zVSiViD23KXp&#10;CmSRy//6xQ8AAAD//wMAUEsBAi0AFAAGAAgAAAAhALaDOJL+AAAA4QEAABMAAAAAAAAAAAAAAAAA&#10;AAAAAFtDb250ZW50X1R5cGVzXS54bWxQSwECLQAUAAYACAAAACEAOP0h/9YAAACUAQAACwAAAAAA&#10;AAAAAAAAAAAvAQAAX3JlbHMvLnJlbHNQSwECLQAUAAYACAAAACEAmYjsAAUCAADpAwAADgAAAAAA&#10;AAAAAAAAAAAuAgAAZHJzL2Uyb0RvYy54bWxQSwECLQAUAAYACAAAACEAe3N6jNsAAAAGAQAADwAA&#10;AAAAAAAAAAAAAABfBAAAZHJzL2Rvd25yZXYueG1sUEsFBgAAAAAEAAQA8wAAAGcFAAAAAA==&#10;" fillcolor="white [3201]" strokecolor="black [3200]">
                <v:textbox>
                  <w:txbxContent>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１．計画について知っており、既に活動にも協力・参加している</w:t>
                      </w:r>
                    </w:p>
                    <w:p w:rsidR="00BB1821" w:rsidRDefault="00BB1821" w:rsidP="000F1CCF">
                      <w:pPr>
                        <w:snapToGrid w:val="0"/>
                        <w:ind w:firstLineChars="100" w:firstLine="62"/>
                        <w:rPr>
                          <w:rFonts w:ascii="UD デジタル 教科書体 NP-R" w:eastAsia="UD デジタル 教科書体 NP-R" w:hAnsi="UD デジタル 教科書体 NP-R"/>
                          <w:sz w:val="8"/>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２．計画について知っているが、活動には参加していない</w:t>
                      </w:r>
                    </w:p>
                    <w:p w:rsidR="00BB1821" w:rsidRDefault="00BB1821" w:rsidP="000F1CCF">
                      <w:pPr>
                        <w:snapToGrid w:val="0"/>
                        <w:ind w:firstLineChars="100" w:firstLine="62"/>
                        <w:rPr>
                          <w:rFonts w:ascii="UD デジタル 教科書体 NP-R" w:eastAsia="UD デジタル 教科書体 NP-R" w:hAnsi="UD デジタル 教科書体 NP-R"/>
                          <w:sz w:val="8"/>
                        </w:rPr>
                      </w:pPr>
                    </w:p>
                    <w:p w:rsidR="00BB1821" w:rsidRDefault="00BB1821" w:rsidP="000F1CCF">
                      <w:pPr>
                        <w:tabs>
                          <w:tab w:val="left" w:pos="2970"/>
                        </w:tabs>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３．計画について知らない</w:t>
                      </w:r>
                    </w:p>
                    <w:p w:rsidR="00BB1821" w:rsidRDefault="00BB1821" w:rsidP="000F1CCF">
                      <w:pPr>
                        <w:tabs>
                          <w:tab w:val="left" w:pos="2970"/>
                        </w:tabs>
                        <w:snapToGrid w:val="0"/>
                        <w:ind w:firstLineChars="100" w:firstLine="62"/>
                        <w:rPr>
                          <w:rFonts w:ascii="UD デジタル 教科書体 NP-R" w:eastAsia="UD デジタル 教科書体 NP-R" w:hAnsi="UD デジタル 教科書体 NP-R"/>
                          <w:sz w:val="8"/>
                        </w:rPr>
                      </w:pPr>
                    </w:p>
                    <w:p w:rsidR="00BB1821" w:rsidRDefault="00BB1821" w:rsidP="000F1CCF">
                      <w:pPr>
                        <w:tabs>
                          <w:tab w:val="left" w:pos="2970"/>
                        </w:tabs>
                        <w:snapToGrid w:val="0"/>
                        <w:ind w:firstLineChars="100" w:firstLine="222"/>
                      </w:pPr>
                      <w:r>
                        <w:rPr>
                          <w:rFonts w:ascii="UD デジタル 教科書体 NP-R" w:eastAsia="UD デジタル 教科書体 NP-R" w:hAnsi="UD デジタル 教科書体 NP-R" w:hint="eastAsia"/>
                          <w:sz w:val="24"/>
                        </w:rPr>
                        <w:t>４．その他（　　　　　　　　　　　　　　　　　　　　　　　　　　　　　）</w:t>
                      </w:r>
                    </w:p>
                  </w:txbxContent>
                </v:textbox>
                <w10:anchorlock/>
              </v:rect>
            </w:pict>
          </mc:Fallback>
        </mc:AlternateContent>
      </w:r>
    </w:p>
    <w:p w:rsidR="000F1CCF" w:rsidRDefault="000F1CCF" w:rsidP="000F1CCF">
      <w:pPr>
        <w:snapToGrid w:val="0"/>
        <w:ind w:left="135" w:hangingChars="218" w:hanging="135"/>
        <w:rPr>
          <w:rFonts w:ascii="UD デジタル 教科書体 NP-R" w:eastAsia="UD デジタル 教科書体 NP-R" w:hAnsi="UD デジタル 教科書体 NP-R"/>
          <w:sz w:val="8"/>
        </w:rPr>
      </w:pPr>
    </w:p>
    <w:p w:rsidR="000F1CCF" w:rsidRDefault="000F1CCF" w:rsidP="000F1CCF">
      <w:pPr>
        <w:snapToGrid w:val="0"/>
        <w:ind w:left="571" w:hangingChars="257" w:hanging="571"/>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問10　 今後、今治市が地域福祉推進のために取り組む施策として、次のどれを優先し、充実させる必要があると思いますか。　　　　　　　　　　　　　　　　　　　　 　　　 </w:t>
      </w:r>
      <w:r>
        <w:rPr>
          <w:rFonts w:ascii="UD デジタル 教科書体 NP-R" w:eastAsia="UD デジタル 教科書体 NP-R" w:hAnsi="UD デジタル 教科書体 NP-R" w:hint="eastAsia"/>
          <w:color w:val="000000" w:themeColor="text1"/>
          <w:sz w:val="24"/>
        </w:rPr>
        <w:t>【○は３つまで】</w:t>
      </w:r>
    </w:p>
    <w:p w:rsidR="000F1CCF" w:rsidRDefault="000F1CCF" w:rsidP="000F1CCF">
      <w:pPr>
        <w:snapToGrid w:val="0"/>
        <w:spacing w:line="0" w:lineRule="atLeast"/>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inline distT="0" distB="0" distL="0" distR="0" wp14:anchorId="7A45AF6E" wp14:editId="5E681AED">
                <wp:extent cx="6480175" cy="1813560"/>
                <wp:effectExtent l="635" t="635" r="29845" b="10795"/>
                <wp:docPr id="111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0175" cy="1813560"/>
                        </a:xfrm>
                        <a:prstGeom prst="rect">
                          <a:avLst/>
                        </a:prstGeom>
                        <a:solidFill>
                          <a:srgbClr val="FFFFFF"/>
                        </a:solidFill>
                        <a:ln w="9525">
                          <a:solidFill>
                            <a:sysClr val="windowText" lastClr="000000"/>
                          </a:solidFill>
                          <a:miter/>
                        </a:ln>
                      </wps:spPr>
                      <wps:txbx>
                        <w:txbxContent>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１．活動を市民に知らせるための広報や情報提供</w:t>
                            </w:r>
                          </w:p>
                          <w:p w:rsidR="00BB1821" w:rsidRDefault="00BB1821" w:rsidP="000F1CCF">
                            <w:pPr>
                              <w:snapToGrid w:val="0"/>
                              <w:ind w:firstLineChars="100" w:firstLine="42"/>
                              <w:rPr>
                                <w:rFonts w:ascii="UD デジタル 教科書体 NP-R" w:eastAsia="UD デジタル 教科書体 NP-R" w:hAnsi="UD デジタル 教科書体 NP-R"/>
                                <w:sz w:val="6"/>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２．設備や機材の提供などの物的な支援</w:t>
                            </w:r>
                          </w:p>
                          <w:p w:rsidR="00BB1821" w:rsidRDefault="00BB1821" w:rsidP="000F1CCF">
                            <w:pPr>
                              <w:snapToGrid w:val="0"/>
                              <w:ind w:firstLineChars="100" w:firstLine="42"/>
                              <w:rPr>
                                <w:rFonts w:ascii="UD デジタル 教科書体 NP-R" w:eastAsia="UD デジタル 教科書体 NP-R" w:hAnsi="UD デジタル 教科書体 NP-R"/>
                                <w:sz w:val="6"/>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３．活動についての相談や関係者の調整などを行う人的な支援</w:t>
                            </w:r>
                          </w:p>
                          <w:p w:rsidR="00BB1821" w:rsidRDefault="00BB1821" w:rsidP="000F1CCF">
                            <w:pPr>
                              <w:snapToGrid w:val="0"/>
                              <w:ind w:firstLineChars="100" w:firstLine="42"/>
                              <w:rPr>
                                <w:rFonts w:ascii="UD デジタル 教科書体 NP-R" w:eastAsia="UD デジタル 教科書体 NP-R" w:hAnsi="UD デジタル 教科書体 NP-R"/>
                                <w:sz w:val="6"/>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４．新たな活動者の養成や活動している人の資質を高めるための研修や指導</w:t>
                            </w:r>
                          </w:p>
                          <w:p w:rsidR="00BB1821" w:rsidRDefault="00BB1821" w:rsidP="000F1CCF">
                            <w:pPr>
                              <w:snapToGrid w:val="0"/>
                              <w:ind w:firstLineChars="100" w:firstLine="42"/>
                              <w:rPr>
                                <w:rFonts w:ascii="UD デジタル 教科書体 NP-R" w:eastAsia="UD デジタル 教科書体 NP-R" w:hAnsi="UD デジタル 教科書体 NP-R"/>
                                <w:sz w:val="6"/>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５．活動の拠点や機会などの提供・あっせん</w:t>
                            </w:r>
                          </w:p>
                          <w:p w:rsidR="00BB1821" w:rsidRDefault="00BB1821" w:rsidP="000F1CCF">
                            <w:pPr>
                              <w:snapToGrid w:val="0"/>
                              <w:ind w:firstLineChars="100" w:firstLine="42"/>
                              <w:rPr>
                                <w:rFonts w:ascii="UD デジタル 教科書体 NP-R" w:eastAsia="UD デジタル 教科書体 NP-R" w:hAnsi="UD デジタル 教科書体 NP-R"/>
                                <w:sz w:val="6"/>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６．活動している団体同士や団体と地域・市民などが交流できる場</w:t>
                            </w:r>
                          </w:p>
                          <w:p w:rsidR="00BB1821" w:rsidRDefault="00BB1821" w:rsidP="000F1CCF">
                            <w:pPr>
                              <w:snapToGrid w:val="0"/>
                              <w:ind w:firstLineChars="100" w:firstLine="42"/>
                              <w:rPr>
                                <w:rFonts w:ascii="UD デジタル 教科書体 NP-R" w:eastAsia="UD デジタル 教科書体 NP-R" w:hAnsi="UD デジタル 教科書体 NP-R"/>
                                <w:sz w:val="6"/>
                              </w:rPr>
                            </w:pPr>
                          </w:p>
                          <w:p w:rsidR="00BB1821" w:rsidRDefault="00BB1821" w:rsidP="000F1C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７．その他（　　　　　　　　　　　　　　　　　　　</w:t>
                            </w:r>
                            <w:r>
                              <w:rPr>
                                <w:rFonts w:asciiTheme="minorEastAsia" w:eastAsiaTheme="minorEastAsia" w:hAnsiTheme="minorEastAsia" w:hint="eastAsia"/>
                                <w:sz w:val="24"/>
                              </w:rPr>
                              <w:t xml:space="preserve">　　　　　　　　　　）</w:t>
                            </w:r>
                          </w:p>
                        </w:txbxContent>
                      </wps:txbx>
                      <wps:bodyPr vertOverflow="overflow" horzOverflow="overflow" wrap="square" lIns="74295" tIns="30600" rIns="74295" bIns="8890" anchor="ctr" upright="1"/>
                    </wps:wsp>
                  </a:graphicData>
                </a:graphic>
              </wp:inline>
            </w:drawing>
          </mc:Choice>
          <mc:Fallback>
            <w:pict>
              <v:shape w14:anchorId="7A45AF6E" id="_x0000_s1061" type="#_x0000_t202" style="width:510.25pt;height:14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0cOgIAADwEAAAOAAAAZHJzL2Uyb0RvYy54bWysU0tu2zAQ3RfoHQjua0l27NiC5aBN4KJA&#10;0BRIegCaoj4oRbJDxpK7dDY5Qa9QoJtuex9dpEPatd00q6JaUBwO5/HNe+T8omskWQuwtVYZTQYx&#10;JUJxndeqzOjHu+WrKSXWMZUzqZXI6EZYerF4+WLemlQMdaVlLoAgiLJpazJaOWfSKLK8Eg2zA22E&#10;wmShoWEOQyijHFiL6I2MhnE8iVoNuQHNhbW4erVL0kXALwrB3U1RWOGIzChyc2GEMK78GC3mLC2B&#10;marmexrsH1g0rFZ46AHqijlG7qH+C6qpOWirCzfguol0UdRchB6wmyR+0s1txYwIvaA41hxksv8P&#10;lr9ffwBS5+hdkowoUaxBl/rt9/7ha7/92W+/9dsf/cMjCVK1xqZYcWuwxnVvdIdloW1rrjX/ZInS&#10;lxVTpXgNoNtKsBypJl7k6KTUm2NTiyBesa6Axv9RC4J4aNLmYIzoHOG4ODmbxsn5mBKOuWSajMaT&#10;wCc6lhuw7q3QDfGTjAI6H5ix9bV1ngBLf2/xp1kt63xZSxkCKFeXEsia4S1Zhi9wfrJNKtJmdDYe&#10;jnc9/wGxsQcEvJ65bu+QPCWSWYcJ7Ch8z8E2tROwYyjVXqmdOF4m16264M9o7Iv90krnGzQAX527&#10;waGQGmnp/YySSsOX59ZbvOUZtZ/vGQgk9k6hN+dnwxnK6kIwiicxyg+nmVUIptMZJpjiiJ1R7oCS&#10;ewN1WaHSR3vxigad98/Jv4HTOLR2fPSLXwAAAP//AwBQSwMEFAAGAAgAAAAhAADZsPDcAAAABgEA&#10;AA8AAABkcnMvZG93bnJldi54bWxMj8FOwzAQRO9I/IO1SFwQdYhoSUOcCpB6QD21RT278TaOiNdR&#10;vEnD3+NyKZeVRjOaeVusJteKEfvQeFLwNEtAIFXeNFQr+NqvHzMQgTUZ3XpCBT8YYFXe3hQ6N/5M&#10;Wxx3XItYQiHXCixzl0sZKotOh5nvkKJ38r3THGVfS9Prcyx3rUyTZCGdbiguWN3hh8Xqezc4BZ/7&#10;k33nQWZ+3HL2cFi+PK83G6Xu76a3VxCME1/DcMGP6FBGpqMfyATRKoiP8N+9eEmazEEcFaTZfAGy&#10;LOR//PIXAAD//wMAUEsBAi0AFAAGAAgAAAAhALaDOJL+AAAA4QEAABMAAAAAAAAAAAAAAAAAAAAA&#10;AFtDb250ZW50X1R5cGVzXS54bWxQSwECLQAUAAYACAAAACEAOP0h/9YAAACUAQAACwAAAAAAAAAA&#10;AAAAAAAvAQAAX3JlbHMvLnJlbHNQSwECLQAUAAYACAAAACEA0BVNHDoCAAA8BAAADgAAAAAAAAAA&#10;AAAAAAAuAgAAZHJzL2Uyb0RvYy54bWxQSwECLQAUAAYACAAAACEAANmw8NwAAAAGAQAADwAAAAAA&#10;AAAAAAAAAACUBAAAZHJzL2Rvd25yZXYueG1sUEsFBgAAAAAEAAQA8wAAAJ0FAAAAAA==&#10;" strokecolor="windowText">
                <v:textbox inset="5.85pt,.85mm,5.85pt,.7pt">
                  <w:txbxContent>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１．活動を市民に知らせるための広報や情報提供</w:t>
                      </w:r>
                    </w:p>
                    <w:p w:rsidR="00BB1821" w:rsidRDefault="00BB1821" w:rsidP="000F1CCF">
                      <w:pPr>
                        <w:snapToGrid w:val="0"/>
                        <w:ind w:firstLineChars="100" w:firstLine="42"/>
                        <w:rPr>
                          <w:rFonts w:ascii="UD デジタル 教科書体 NP-R" w:eastAsia="UD デジタル 教科書体 NP-R" w:hAnsi="UD デジタル 教科書体 NP-R"/>
                          <w:sz w:val="6"/>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２．設備や機材の提供などの物的な支援</w:t>
                      </w:r>
                    </w:p>
                    <w:p w:rsidR="00BB1821" w:rsidRDefault="00BB1821" w:rsidP="000F1CCF">
                      <w:pPr>
                        <w:snapToGrid w:val="0"/>
                        <w:ind w:firstLineChars="100" w:firstLine="42"/>
                        <w:rPr>
                          <w:rFonts w:ascii="UD デジタル 教科書体 NP-R" w:eastAsia="UD デジタル 教科書体 NP-R" w:hAnsi="UD デジタル 教科書体 NP-R"/>
                          <w:sz w:val="6"/>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３．活動についての相談や関係者の調整などを行う人的な支援</w:t>
                      </w:r>
                    </w:p>
                    <w:p w:rsidR="00BB1821" w:rsidRDefault="00BB1821" w:rsidP="000F1CCF">
                      <w:pPr>
                        <w:snapToGrid w:val="0"/>
                        <w:ind w:firstLineChars="100" w:firstLine="42"/>
                        <w:rPr>
                          <w:rFonts w:ascii="UD デジタル 教科書体 NP-R" w:eastAsia="UD デジタル 教科書体 NP-R" w:hAnsi="UD デジタル 教科書体 NP-R"/>
                          <w:sz w:val="6"/>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４．新たな活動者の養成や活動している人の資質を高めるための研修や指導</w:t>
                      </w:r>
                    </w:p>
                    <w:p w:rsidR="00BB1821" w:rsidRDefault="00BB1821" w:rsidP="000F1CCF">
                      <w:pPr>
                        <w:snapToGrid w:val="0"/>
                        <w:ind w:firstLineChars="100" w:firstLine="42"/>
                        <w:rPr>
                          <w:rFonts w:ascii="UD デジタル 教科書体 NP-R" w:eastAsia="UD デジタル 教科書体 NP-R" w:hAnsi="UD デジタル 教科書体 NP-R"/>
                          <w:sz w:val="6"/>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５．活動の拠点や機会などの提供・あっせん</w:t>
                      </w:r>
                    </w:p>
                    <w:p w:rsidR="00BB1821" w:rsidRDefault="00BB1821" w:rsidP="000F1CCF">
                      <w:pPr>
                        <w:snapToGrid w:val="0"/>
                        <w:ind w:firstLineChars="100" w:firstLine="42"/>
                        <w:rPr>
                          <w:rFonts w:ascii="UD デジタル 教科書体 NP-R" w:eastAsia="UD デジタル 教科書体 NP-R" w:hAnsi="UD デジタル 教科書体 NP-R"/>
                          <w:sz w:val="6"/>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６．活動している団体同士や団体と地域・市民などが交流できる場</w:t>
                      </w:r>
                    </w:p>
                    <w:p w:rsidR="00BB1821" w:rsidRDefault="00BB1821" w:rsidP="000F1CCF">
                      <w:pPr>
                        <w:snapToGrid w:val="0"/>
                        <w:ind w:firstLineChars="100" w:firstLine="42"/>
                        <w:rPr>
                          <w:rFonts w:ascii="UD デジタル 教科書体 NP-R" w:eastAsia="UD デジタル 教科書体 NP-R" w:hAnsi="UD デジタル 教科書体 NP-R"/>
                          <w:sz w:val="6"/>
                        </w:rPr>
                      </w:pPr>
                    </w:p>
                    <w:p w:rsidR="00BB1821" w:rsidRDefault="00BB1821" w:rsidP="000F1CCF">
                      <w:pPr>
                        <w:spacing w:line="0" w:lineRule="atLeast"/>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７．その他（　　　　　　　　　　　　　　　　　　　</w:t>
                      </w:r>
                      <w:r>
                        <w:rPr>
                          <w:rFonts w:asciiTheme="minorEastAsia" w:eastAsiaTheme="minorEastAsia" w:hAnsiTheme="minorEastAsia" w:hint="eastAsia"/>
                          <w:sz w:val="24"/>
                        </w:rPr>
                        <w:t xml:space="preserve">　　　　　　　　　　）</w:t>
                      </w:r>
                    </w:p>
                  </w:txbxContent>
                </v:textbox>
                <w10:anchorlock/>
              </v:shape>
            </w:pict>
          </mc:Fallback>
        </mc:AlternateContent>
      </w:r>
    </w:p>
    <w:p w:rsidR="000F1CCF" w:rsidRDefault="000F1CCF" w:rsidP="000F1CCF">
      <w:pPr>
        <w:snapToGrid w:val="0"/>
        <w:ind w:left="155" w:hangingChars="250" w:hanging="155"/>
        <w:rPr>
          <w:rFonts w:ascii="UD デジタル 教科書体 NP-R" w:eastAsia="UD デジタル 教科書体 NP-R" w:hAnsi="UD デジタル 教科書体 NP-R"/>
          <w:sz w:val="8"/>
        </w:rPr>
      </w:pPr>
    </w:p>
    <w:p w:rsidR="000F1CCF" w:rsidRDefault="000F1CCF" w:rsidP="000F1CCF">
      <w:pPr>
        <w:snapToGrid w:val="0"/>
        <w:ind w:left="571" w:hangingChars="257" w:hanging="571"/>
        <w:jc w:val="left"/>
        <w:rPr>
          <w:rFonts w:asciiTheme="minorEastAsia" w:eastAsiaTheme="minorEastAsia" w:hAnsiTheme="minorEastAsia"/>
          <w:sz w:val="24"/>
        </w:rPr>
      </w:pPr>
      <w:r>
        <w:rPr>
          <w:rFonts w:ascii="UD デジタル 教科書体 NP-R" w:eastAsia="UD デジタル 教科書体 NP-R" w:hAnsi="UD デジタル 教科書体 NP-R" w:hint="eastAsia"/>
          <w:sz w:val="24"/>
        </w:rPr>
        <w:t xml:space="preserve">問11　 今後、地域での福祉活動（ボランティア活動や助け合い活動）をさらに活性化させるために、どのような取組が必要であるとお考えですか。　　　　　　　　　　　　    </w:t>
      </w:r>
      <w:r>
        <w:rPr>
          <w:rFonts w:ascii="UD デジタル 教科書体 NP-R" w:eastAsia="UD デジタル 教科書体 NP-R" w:hAnsi="UD デジタル 教科書体 NP-R" w:hint="eastAsia"/>
          <w:color w:val="000000" w:themeColor="text1"/>
          <w:sz w:val="24"/>
        </w:rPr>
        <w:t>【○は３つまで】</w:t>
      </w:r>
    </w:p>
    <w:p w:rsidR="000F1CCF" w:rsidRDefault="000F1CCF" w:rsidP="000F1CCF">
      <w:pPr>
        <w:rPr>
          <w:rFonts w:ascii="UD デジタル 教科書体 NP-R" w:eastAsia="UD デジタル 教科書体 NP-R" w:hAnsi="UD デジタル 教科書体 NP-R"/>
          <w:sz w:val="24"/>
        </w:rPr>
      </w:pPr>
      <w:r>
        <w:rPr>
          <w:rFonts w:asciiTheme="minorEastAsia" w:eastAsiaTheme="minorEastAsia" w:hAnsiTheme="minorEastAsia"/>
          <w:noProof/>
          <w:sz w:val="24"/>
        </w:rPr>
        <mc:AlternateContent>
          <mc:Choice Requires="wps">
            <w:drawing>
              <wp:inline distT="0" distB="0" distL="0" distR="0" wp14:anchorId="5ADDDBA0" wp14:editId="0C3F67B0">
                <wp:extent cx="6480175" cy="4836160"/>
                <wp:effectExtent l="635" t="635" r="29845" b="10795"/>
                <wp:docPr id="111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0175" cy="4836160"/>
                        </a:xfrm>
                        <a:prstGeom prst="rect">
                          <a:avLst/>
                        </a:prstGeom>
                        <a:solidFill>
                          <a:srgbClr val="FFFFFF"/>
                        </a:solidFill>
                        <a:ln w="9525">
                          <a:solidFill>
                            <a:sysClr val="windowText" lastClr="000000"/>
                          </a:solidFill>
                          <a:miter/>
                        </a:ln>
                      </wps:spPr>
                      <wps:txbx>
                        <w:txbxContent>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１．隣近所の住民同士の普段からの付き合い</w:t>
                            </w:r>
                          </w:p>
                          <w:p w:rsidR="00BB1821" w:rsidRDefault="00BB1821" w:rsidP="000F1CCF">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２．高齢者や子どもなど地域の見守りが必要な方への日常的な声かけ</w:t>
                            </w:r>
                          </w:p>
                          <w:p w:rsidR="00BB1821" w:rsidRDefault="00BB1821" w:rsidP="000F1CCF">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rsidP="000F1CCF">
                            <w:pPr>
                              <w:snapToGrid w:val="0"/>
                              <w:ind w:rightChars="306" w:right="588"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３．地域の伝統的な行事や特徴的な取組を通じて人のつながりの拡充</w:t>
                            </w:r>
                          </w:p>
                          <w:p w:rsidR="00BB1821" w:rsidRDefault="00BB1821" w:rsidP="000F1CCF">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４．福祉に関する情報提供体制の充実</w:t>
                            </w:r>
                          </w:p>
                          <w:p w:rsidR="00BB1821" w:rsidRDefault="00BB1821" w:rsidP="000F1CCF">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５．地域活動の中でのリーダーや福祉活動に携わる人の育成</w:t>
                            </w:r>
                          </w:p>
                          <w:p w:rsidR="00BB1821" w:rsidRDefault="00BB1821" w:rsidP="000F1CCF">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６．地域で活動されている人たちの連携づくり</w:t>
                            </w:r>
                          </w:p>
                          <w:p w:rsidR="00BB1821" w:rsidRDefault="00BB1821" w:rsidP="000F1CCF">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７．同じような問題で困っている人同士の交流</w:t>
                            </w:r>
                          </w:p>
                          <w:p w:rsidR="00BB1821" w:rsidRDefault="00BB1821" w:rsidP="000F1CCF">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８．地域の活動の積極的な情報提供と参加の呼びかけ</w:t>
                            </w:r>
                          </w:p>
                          <w:p w:rsidR="00BB1821" w:rsidRDefault="00BB1821" w:rsidP="000F1CCF">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９．福祉活動の相談、支援の仕組みの充実</w:t>
                            </w:r>
                          </w:p>
                          <w:p w:rsidR="00BB1821" w:rsidRDefault="00BB1821" w:rsidP="000F1CCF">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rsidP="000F1CCF">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１０．誰もが集まれる身近な場所づくり</w:t>
                            </w:r>
                          </w:p>
                          <w:p w:rsidR="00BB1821" w:rsidRDefault="00BB1821" w:rsidP="000F1CCF">
                            <w:pPr>
                              <w:snapToGrid w:val="0"/>
                              <w:ind w:leftChars="100" w:left="192"/>
                              <w:rPr>
                                <w:rFonts w:ascii="UD デジタル 教科書体 NP-R" w:eastAsia="UD デジタル 教科書体 NP-R" w:hAnsi="UD デジタル 教科書体 NP-R"/>
                                <w:sz w:val="8"/>
                              </w:rPr>
                            </w:pPr>
                          </w:p>
                          <w:p w:rsidR="00BB1821" w:rsidRDefault="00BB1821" w:rsidP="000F1CCF">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１１．ボランティア活動の拠点となる場所の拡充</w:t>
                            </w:r>
                          </w:p>
                          <w:p w:rsidR="00BB1821" w:rsidRDefault="00BB1821" w:rsidP="000F1CCF">
                            <w:pPr>
                              <w:snapToGrid w:val="0"/>
                              <w:ind w:leftChars="100" w:left="192"/>
                              <w:rPr>
                                <w:rFonts w:ascii="UD デジタル 教科書体 NP-R" w:eastAsia="UD デジタル 教科書体 NP-R" w:hAnsi="UD デジタル 教科書体 NP-R"/>
                                <w:sz w:val="8"/>
                              </w:rPr>
                            </w:pPr>
                          </w:p>
                          <w:p w:rsidR="00BB1821" w:rsidRDefault="00BB1821" w:rsidP="000F1CCF">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１２．地域における福祉活動の活動費、運営費などの資金確保</w:t>
                            </w:r>
                          </w:p>
                          <w:p w:rsidR="00BB1821" w:rsidRDefault="00BB1821" w:rsidP="000F1CCF">
                            <w:pPr>
                              <w:snapToGrid w:val="0"/>
                              <w:ind w:leftChars="100" w:left="192"/>
                              <w:rPr>
                                <w:rFonts w:ascii="UD デジタル 教科書体 NP-R" w:eastAsia="UD デジタル 教科書体 NP-R" w:hAnsi="UD デジタル 教科書体 NP-R"/>
                                <w:sz w:val="8"/>
                              </w:rPr>
                            </w:pPr>
                          </w:p>
                          <w:p w:rsidR="00BB1821" w:rsidRDefault="00BB1821" w:rsidP="000F1CCF">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１３．学校教育や社会教育での福祉教育の充実</w:t>
                            </w:r>
                          </w:p>
                          <w:p w:rsidR="00BB1821" w:rsidRDefault="00BB1821" w:rsidP="000F1CCF">
                            <w:pPr>
                              <w:snapToGrid w:val="0"/>
                              <w:ind w:leftChars="100" w:left="192"/>
                              <w:rPr>
                                <w:rFonts w:ascii="UD デジタル 教科書体 NP-R" w:eastAsia="UD デジタル 教科書体 NP-R" w:hAnsi="UD デジタル 教科書体 NP-R"/>
                                <w:sz w:val="8"/>
                              </w:rPr>
                            </w:pPr>
                          </w:p>
                          <w:p w:rsidR="00BB1821" w:rsidRDefault="00BB1821" w:rsidP="000F1CCF">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１４．個人の趣味や活動を活かせる場所</w:t>
                            </w:r>
                          </w:p>
                          <w:p w:rsidR="00BB1821" w:rsidRDefault="00BB1821" w:rsidP="000F1CCF">
                            <w:pPr>
                              <w:snapToGrid w:val="0"/>
                              <w:ind w:leftChars="100" w:left="192"/>
                              <w:rPr>
                                <w:rFonts w:ascii="UD デジタル 教科書体 NP-R" w:eastAsia="UD デジタル 教科書体 NP-R" w:hAnsi="UD デジタル 教科書体 NP-R"/>
                                <w:sz w:val="8"/>
                              </w:rPr>
                            </w:pPr>
                          </w:p>
                          <w:p w:rsidR="00BB1821" w:rsidRDefault="00BB1821" w:rsidP="000F1CCF">
                            <w:pPr>
                              <w:snapToGrid w:val="0"/>
                              <w:rPr>
                                <w:rFonts w:ascii="UD デジタル 教科書体 NP-R" w:eastAsia="UD デジタル 教科書体 NP-R" w:hAnsi="UD デジタル 教科書体 NP-R"/>
                                <w:sz w:val="8"/>
                              </w:rPr>
                            </w:pPr>
                            <w:r>
                              <w:rPr>
                                <w:rFonts w:ascii="UD デジタル 教科書体 NP-R" w:eastAsia="UD デジタル 教科書体 NP-R" w:hAnsi="UD デジタル 教科書体 NP-R" w:hint="eastAsia"/>
                                <w:sz w:val="24"/>
                              </w:rPr>
                              <w:t>１５．成年後見制度等の権利擁護制度の利用促進</w:t>
                            </w:r>
                          </w:p>
                          <w:p w:rsidR="00BB1821" w:rsidRDefault="00BB1821" w:rsidP="000F1CCF">
                            <w:pPr>
                              <w:snapToGrid w:val="0"/>
                              <w:ind w:leftChars="100" w:left="192"/>
                              <w:rPr>
                                <w:rFonts w:ascii="UD デジタル 教科書体 NP-R" w:eastAsia="UD デジタル 教科書体 NP-R" w:hAnsi="UD デジタル 教科書体 NP-R"/>
                                <w:sz w:val="8"/>
                              </w:rPr>
                            </w:pPr>
                          </w:p>
                          <w:p w:rsidR="00BB1821" w:rsidRDefault="00BB1821" w:rsidP="000F1CCF">
                            <w:pPr>
                              <w:snapToGrid w:val="0"/>
                              <w:rPr>
                                <w:rFonts w:ascii="UD デジタル 教科書体 NP-R" w:eastAsia="UD デジタル 教科書体 NP-R" w:hAnsi="UD デジタル 教科書体 NP-R"/>
                                <w:sz w:val="8"/>
                              </w:rPr>
                            </w:pPr>
                            <w:r>
                              <w:rPr>
                                <w:rFonts w:ascii="UD デジタル 教科書体 NP-R" w:eastAsia="UD デジタル 教科書体 NP-R" w:hAnsi="UD デジタル 教科書体 NP-R" w:hint="eastAsia"/>
                                <w:sz w:val="24"/>
                              </w:rPr>
                              <w:t>１６．多種多様な人を受け入れる社会づくり</w:t>
                            </w:r>
                          </w:p>
                          <w:p w:rsidR="00BB1821" w:rsidRDefault="00BB1821" w:rsidP="000F1CCF">
                            <w:pPr>
                              <w:snapToGrid w:val="0"/>
                              <w:ind w:leftChars="100" w:left="192"/>
                              <w:rPr>
                                <w:rFonts w:ascii="UD デジタル 教科書体 NP-R" w:eastAsia="UD デジタル 教科書体 NP-R" w:hAnsi="UD デジタル 教科書体 NP-R"/>
                                <w:sz w:val="8"/>
                              </w:rPr>
                            </w:pPr>
                          </w:p>
                          <w:p w:rsidR="00BB1821" w:rsidRDefault="00BB1821" w:rsidP="000F1CCF">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１７．その他（　　　　　　　　　　　　　　　　　　　　　　　　　　　　　）</w:t>
                            </w:r>
                          </w:p>
                        </w:txbxContent>
                      </wps:txbx>
                      <wps:bodyPr vertOverflow="overflow" horzOverflow="overflow" wrap="square" lIns="74295" tIns="30600" rIns="74295" bIns="8890" anchor="ctr" upright="1"/>
                    </wps:wsp>
                  </a:graphicData>
                </a:graphic>
              </wp:inline>
            </w:drawing>
          </mc:Choice>
          <mc:Fallback>
            <w:pict>
              <v:shape w14:anchorId="5ADDDBA0" id="_x0000_s1062" type="#_x0000_t202" style="width:510.25pt;height:38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B5lOgIAADwEAAAOAAAAZHJzL2Uyb0RvYy54bWysU0tu2zAQ3RfoHQjua0n+KLZgOWgTuCgQ&#10;NAWSHoCmqA9KkeyQtuQunU1O0CsU6Kbb3kcX6Yh2bTfNqqgWFIfDeXzzHjm/bGtJNgJspVVKo0FI&#10;iVBcZ5UqUvrxfvlqSol1TGVMaiVSuhWWXi5evpg3JhFDXWqZCSAIomzSmJSWzpkkCCwvRc3sQBuh&#10;MJlrqJnDEIogA9Ygei2DYRjGQaMhM6C5sBZXr/dJuvD4eS64u81zKxyRKUVuzo/gx1U/Bos5Swpg&#10;pqz4gQb7BxY1qxQeeoS6Zo6RNVR/QdUVB2117gZc14HO84oL3wN2E4VPurkrmRG+FxTHmqNM9v/B&#10;8vebD0CqDL2LojElitXoUrf73j187XY/u923bveje3gkXqrG2AQr7gzWuPaNbrHMt23NjeafLFH6&#10;qmSqEK8BdFMKliHVqBc5OCvtzbGJRZBesTaHuv+jFgTx0KTt0RjROsJxMR5Pw+hiQgnH3Hg6iqPY&#10;8wlO5Qaseyt0TfpJSgGd98zY5sa6ngBLfm/pT7NaVtmyktIHUKyuJJANw1uy9J/n/GSbVKRJ6Wwy&#10;nOx7/gNia48IeD0z3dwjeUoksw4T2JH/noOtKydgz1Cqg1J7cXqZXLtqvT+juC/ul1Y626IB+Orc&#10;LQ651EhLH2aUlBq+PLfe4C1Pqf28ZiCQ2DuF3lyMhzOU1flgFMYhyg/nmZUPptMZJpjiiJ1S7oCS&#10;tYGqKFHpk714Rb3Oh+fUv4Hz2Ld2evSLXwAAAP//AwBQSwMEFAAGAAgAAAAhACnJGybdAAAABgEA&#10;AA8AAABkcnMvZG93bnJldi54bWxMj8FOwzAQRO9I/IO1SFwQdVpBmoY4FSD1gHpqi3p2420cEa+j&#10;eJOGv8flApeVRjOaeVusJ9eKEfvQeFIwnyUgkCpvGqoVfB42jxmIwJqMbj2hgm8MsC5vbwqdG3+h&#10;HY57rkUsoZBrBZa5y6UMlUWnw8x3SNE7+95pjrKvpen1JZa7Vi6SJJVONxQXrO7w3WL1tR+cgo/D&#10;2b7xIDM/7jh7OK6WT5vtVqn7u+n1BQTjxH9huOJHdCgj08kPZIJoFcRH+PdevWSRPIM4KVim8xRk&#10;Wcj/+OUPAAAA//8DAFBLAQItABQABgAIAAAAIQC2gziS/gAAAOEBAAATAAAAAAAAAAAAAAAAAAAA&#10;AABbQ29udGVudF9UeXBlc10ueG1sUEsBAi0AFAAGAAgAAAAhADj9If/WAAAAlAEAAAsAAAAAAAAA&#10;AAAAAAAALwEAAF9yZWxzLy5yZWxzUEsBAi0AFAAGAAgAAAAhAPu4HmU6AgAAPAQAAA4AAAAAAAAA&#10;AAAAAAAALgIAAGRycy9lMm9Eb2MueG1sUEsBAi0AFAAGAAgAAAAhACnJGybdAAAABgEAAA8AAAAA&#10;AAAAAAAAAAAAlAQAAGRycy9kb3ducmV2LnhtbFBLBQYAAAAABAAEAPMAAACeBQAAAAA=&#10;" strokecolor="windowText">
                <v:textbox inset="5.85pt,.85mm,5.85pt,.7pt">
                  <w:txbxContent>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１．隣近所の住民同士の普段からの付き合い</w:t>
                      </w:r>
                    </w:p>
                    <w:p w:rsidR="00BB1821" w:rsidRDefault="00BB1821" w:rsidP="000F1CCF">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２．高齢者や子どもなど地域の見守りが必要な方への日常的な声かけ</w:t>
                      </w:r>
                    </w:p>
                    <w:p w:rsidR="00BB1821" w:rsidRDefault="00BB1821" w:rsidP="000F1CCF">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rsidP="000F1CCF">
                      <w:pPr>
                        <w:snapToGrid w:val="0"/>
                        <w:ind w:rightChars="306" w:right="588"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３．地域の伝統的な行事や特徴的な取組を通じて人のつながりの拡充</w:t>
                      </w:r>
                    </w:p>
                    <w:p w:rsidR="00BB1821" w:rsidRDefault="00BB1821" w:rsidP="000F1CCF">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４．福祉に関する情報提供体制の充実</w:t>
                      </w:r>
                    </w:p>
                    <w:p w:rsidR="00BB1821" w:rsidRDefault="00BB1821" w:rsidP="000F1CCF">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５．地域活動の中でのリーダーや福祉活動に携わる人の育成</w:t>
                      </w:r>
                    </w:p>
                    <w:p w:rsidR="00BB1821" w:rsidRDefault="00BB1821" w:rsidP="000F1CCF">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６．地域で活動されている人たちの連携づくり</w:t>
                      </w:r>
                    </w:p>
                    <w:p w:rsidR="00BB1821" w:rsidRDefault="00BB1821" w:rsidP="000F1CCF">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７．同じような問題で困っている人同士の交流</w:t>
                      </w:r>
                    </w:p>
                    <w:p w:rsidR="00BB1821" w:rsidRDefault="00BB1821" w:rsidP="000F1CCF">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８．地域の活動の積極的な情報提供と参加の呼びかけ</w:t>
                      </w:r>
                    </w:p>
                    <w:p w:rsidR="00BB1821" w:rsidRDefault="00BB1821" w:rsidP="000F1CCF">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rsidP="000F1CCF">
                      <w:pPr>
                        <w:snapToGrid w:val="0"/>
                        <w:ind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９．福祉活動の相談、支援の仕組みの充実</w:t>
                      </w:r>
                    </w:p>
                    <w:p w:rsidR="00BB1821" w:rsidRDefault="00BB1821" w:rsidP="000F1CCF">
                      <w:pPr>
                        <w:snapToGrid w:val="0"/>
                        <w:ind w:leftChars="100" w:left="192" w:firstLineChars="50" w:firstLine="31"/>
                        <w:rPr>
                          <w:rFonts w:ascii="UD デジタル 教科書体 NP-R" w:eastAsia="UD デジタル 教科書体 NP-R" w:hAnsi="UD デジタル 教科書体 NP-R"/>
                          <w:sz w:val="8"/>
                        </w:rPr>
                      </w:pPr>
                    </w:p>
                    <w:p w:rsidR="00BB1821" w:rsidRDefault="00BB1821" w:rsidP="000F1CCF">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１０．誰もが集まれる身近な場所づくり</w:t>
                      </w:r>
                    </w:p>
                    <w:p w:rsidR="00BB1821" w:rsidRDefault="00BB1821" w:rsidP="000F1CCF">
                      <w:pPr>
                        <w:snapToGrid w:val="0"/>
                        <w:ind w:leftChars="100" w:left="192"/>
                        <w:rPr>
                          <w:rFonts w:ascii="UD デジタル 教科書体 NP-R" w:eastAsia="UD デジタル 教科書体 NP-R" w:hAnsi="UD デジタル 教科書体 NP-R"/>
                          <w:sz w:val="8"/>
                        </w:rPr>
                      </w:pPr>
                    </w:p>
                    <w:p w:rsidR="00BB1821" w:rsidRDefault="00BB1821" w:rsidP="000F1CCF">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１１．ボランティア活動の拠点となる場所の拡充</w:t>
                      </w:r>
                    </w:p>
                    <w:p w:rsidR="00BB1821" w:rsidRDefault="00BB1821" w:rsidP="000F1CCF">
                      <w:pPr>
                        <w:snapToGrid w:val="0"/>
                        <w:ind w:leftChars="100" w:left="192"/>
                        <w:rPr>
                          <w:rFonts w:ascii="UD デジタル 教科書体 NP-R" w:eastAsia="UD デジタル 教科書体 NP-R" w:hAnsi="UD デジタル 教科書体 NP-R"/>
                          <w:sz w:val="8"/>
                        </w:rPr>
                      </w:pPr>
                    </w:p>
                    <w:p w:rsidR="00BB1821" w:rsidRDefault="00BB1821" w:rsidP="000F1CCF">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１２．地域における福祉活動の活動費、運営費などの資金確保</w:t>
                      </w:r>
                    </w:p>
                    <w:p w:rsidR="00BB1821" w:rsidRDefault="00BB1821" w:rsidP="000F1CCF">
                      <w:pPr>
                        <w:snapToGrid w:val="0"/>
                        <w:ind w:leftChars="100" w:left="192"/>
                        <w:rPr>
                          <w:rFonts w:ascii="UD デジタル 教科書体 NP-R" w:eastAsia="UD デジタル 教科書体 NP-R" w:hAnsi="UD デジタル 教科書体 NP-R"/>
                          <w:sz w:val="8"/>
                        </w:rPr>
                      </w:pPr>
                    </w:p>
                    <w:p w:rsidR="00BB1821" w:rsidRDefault="00BB1821" w:rsidP="000F1CCF">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１３．学校教育や社会教育での福祉教育の充実</w:t>
                      </w:r>
                    </w:p>
                    <w:p w:rsidR="00BB1821" w:rsidRDefault="00BB1821" w:rsidP="000F1CCF">
                      <w:pPr>
                        <w:snapToGrid w:val="0"/>
                        <w:ind w:leftChars="100" w:left="192"/>
                        <w:rPr>
                          <w:rFonts w:ascii="UD デジタル 教科書体 NP-R" w:eastAsia="UD デジタル 教科書体 NP-R" w:hAnsi="UD デジタル 教科書体 NP-R"/>
                          <w:sz w:val="8"/>
                        </w:rPr>
                      </w:pPr>
                    </w:p>
                    <w:p w:rsidR="00BB1821" w:rsidRDefault="00BB1821" w:rsidP="000F1CCF">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１４．個人の趣味や活動を活かせる場所</w:t>
                      </w:r>
                    </w:p>
                    <w:p w:rsidR="00BB1821" w:rsidRDefault="00BB1821" w:rsidP="000F1CCF">
                      <w:pPr>
                        <w:snapToGrid w:val="0"/>
                        <w:ind w:leftChars="100" w:left="192"/>
                        <w:rPr>
                          <w:rFonts w:ascii="UD デジタル 教科書体 NP-R" w:eastAsia="UD デジタル 教科書体 NP-R" w:hAnsi="UD デジタル 教科書体 NP-R"/>
                          <w:sz w:val="8"/>
                        </w:rPr>
                      </w:pPr>
                    </w:p>
                    <w:p w:rsidR="00BB1821" w:rsidRDefault="00BB1821" w:rsidP="000F1CCF">
                      <w:pPr>
                        <w:snapToGrid w:val="0"/>
                        <w:rPr>
                          <w:rFonts w:ascii="UD デジタル 教科書体 NP-R" w:eastAsia="UD デジタル 教科書体 NP-R" w:hAnsi="UD デジタル 教科書体 NP-R"/>
                          <w:sz w:val="8"/>
                        </w:rPr>
                      </w:pPr>
                      <w:r>
                        <w:rPr>
                          <w:rFonts w:ascii="UD デジタル 教科書体 NP-R" w:eastAsia="UD デジタル 教科書体 NP-R" w:hAnsi="UD デジタル 教科書体 NP-R" w:hint="eastAsia"/>
                          <w:sz w:val="24"/>
                        </w:rPr>
                        <w:t>１５．成年後見制度等の権利擁護制度の利用促進</w:t>
                      </w:r>
                    </w:p>
                    <w:p w:rsidR="00BB1821" w:rsidRDefault="00BB1821" w:rsidP="000F1CCF">
                      <w:pPr>
                        <w:snapToGrid w:val="0"/>
                        <w:ind w:leftChars="100" w:left="192"/>
                        <w:rPr>
                          <w:rFonts w:ascii="UD デジタル 教科書体 NP-R" w:eastAsia="UD デジタル 教科書体 NP-R" w:hAnsi="UD デジタル 教科書体 NP-R"/>
                          <w:sz w:val="8"/>
                        </w:rPr>
                      </w:pPr>
                    </w:p>
                    <w:p w:rsidR="00BB1821" w:rsidRDefault="00BB1821" w:rsidP="000F1CCF">
                      <w:pPr>
                        <w:snapToGrid w:val="0"/>
                        <w:rPr>
                          <w:rFonts w:ascii="UD デジタル 教科書体 NP-R" w:eastAsia="UD デジタル 教科書体 NP-R" w:hAnsi="UD デジタル 教科書体 NP-R"/>
                          <w:sz w:val="8"/>
                        </w:rPr>
                      </w:pPr>
                      <w:r>
                        <w:rPr>
                          <w:rFonts w:ascii="UD デジタル 教科書体 NP-R" w:eastAsia="UD デジタル 教科書体 NP-R" w:hAnsi="UD デジタル 教科書体 NP-R" w:hint="eastAsia"/>
                          <w:sz w:val="24"/>
                        </w:rPr>
                        <w:t>１６．多種多様な人を受け入れる社会づくり</w:t>
                      </w:r>
                    </w:p>
                    <w:p w:rsidR="00BB1821" w:rsidRDefault="00BB1821" w:rsidP="000F1CCF">
                      <w:pPr>
                        <w:snapToGrid w:val="0"/>
                        <w:ind w:leftChars="100" w:left="192"/>
                        <w:rPr>
                          <w:rFonts w:ascii="UD デジタル 教科書体 NP-R" w:eastAsia="UD デジタル 教科書体 NP-R" w:hAnsi="UD デジタル 教科書体 NP-R"/>
                          <w:sz w:val="8"/>
                        </w:rPr>
                      </w:pPr>
                    </w:p>
                    <w:p w:rsidR="00BB1821" w:rsidRDefault="00BB1821" w:rsidP="000F1CCF">
                      <w:pPr>
                        <w:snapToGrid w:val="0"/>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１７．その他（　　　　　　　　　　　　　　　　　　　　　　　　　　　　　）</w:t>
                      </w:r>
                    </w:p>
                  </w:txbxContent>
                </v:textbox>
                <w10:anchorlock/>
              </v:shape>
            </w:pict>
          </mc:Fallback>
        </mc:AlternateContent>
      </w:r>
    </w:p>
    <w:p w:rsidR="00A060D0" w:rsidRDefault="009D2EB4">
      <w:r>
        <w:rPr>
          <w:rFonts w:ascii="UD デジタル 教科書体 NP-R" w:eastAsia="UD デジタル 教科書体 NP-R" w:hAnsi="UD デジタル 教科書体 NP-R" w:hint="eastAsia"/>
          <w:sz w:val="24"/>
        </w:rPr>
        <w:lastRenderedPageBreak/>
        <w:t>問12　地域福祉活動を進めるためのご意見・ご要望がございましたらご記入してください。</w:t>
      </w:r>
    </w:p>
    <w:p w:rsidR="00A060D0" w:rsidRDefault="00A060D0"/>
    <w:tbl>
      <w:tblPr>
        <w:tblW w:w="10201" w:type="dxa"/>
        <w:jc w:val="center"/>
        <w:tblLayout w:type="fixed"/>
        <w:tblLook w:val="01E0" w:firstRow="1" w:lastRow="1" w:firstColumn="1" w:lastColumn="1" w:noHBand="0" w:noVBand="0"/>
      </w:tblPr>
      <w:tblGrid>
        <w:gridCol w:w="10201"/>
      </w:tblGrid>
      <w:tr w:rsidR="00A060D0">
        <w:trPr>
          <w:trHeight w:val="525"/>
          <w:jc w:val="center"/>
        </w:trPr>
        <w:tc>
          <w:tcPr>
            <w:tcW w:w="10201" w:type="dxa"/>
            <w:tcBorders>
              <w:bottom w:val="dashSmallGap" w:sz="4" w:space="0" w:color="auto"/>
            </w:tcBorders>
            <w:shd w:val="clear" w:color="auto" w:fill="auto"/>
          </w:tcPr>
          <w:p w:rsidR="00A060D0" w:rsidRDefault="00A060D0">
            <w:pPr>
              <w:spacing w:line="0" w:lineRule="atLeast"/>
              <w:ind w:left="324" w:hanging="324"/>
              <w:jc w:val="center"/>
              <w:rPr>
                <w:rFonts w:asciiTheme="minorEastAsia" w:eastAsiaTheme="minorEastAsia" w:hAnsiTheme="minorEastAsia"/>
                <w:sz w:val="24"/>
              </w:rPr>
            </w:pPr>
          </w:p>
        </w:tc>
      </w:tr>
      <w:tr w:rsidR="00A060D0">
        <w:trPr>
          <w:trHeight w:val="525"/>
          <w:jc w:val="center"/>
        </w:trPr>
        <w:tc>
          <w:tcPr>
            <w:tcW w:w="10201" w:type="dxa"/>
            <w:tcBorders>
              <w:bottom w:val="dashSmallGap" w:sz="4" w:space="0" w:color="auto"/>
            </w:tcBorders>
            <w:shd w:val="clear" w:color="auto" w:fill="auto"/>
          </w:tcPr>
          <w:p w:rsidR="00A060D0" w:rsidRDefault="00A060D0">
            <w:pPr>
              <w:spacing w:line="0" w:lineRule="atLeast"/>
              <w:ind w:left="324" w:hanging="324"/>
              <w:jc w:val="center"/>
              <w:rPr>
                <w:rFonts w:asciiTheme="minorEastAsia" w:eastAsiaTheme="minorEastAsia" w:hAnsiTheme="minorEastAsia"/>
                <w:sz w:val="24"/>
              </w:rPr>
            </w:pPr>
          </w:p>
        </w:tc>
      </w:tr>
      <w:tr w:rsidR="00A060D0">
        <w:trPr>
          <w:trHeight w:val="525"/>
          <w:jc w:val="center"/>
        </w:trPr>
        <w:tc>
          <w:tcPr>
            <w:tcW w:w="10201" w:type="dxa"/>
            <w:tcBorders>
              <w:top w:val="dashSmallGap" w:sz="4" w:space="0" w:color="auto"/>
              <w:bottom w:val="dashSmallGap" w:sz="4" w:space="0" w:color="auto"/>
            </w:tcBorders>
            <w:shd w:val="clear" w:color="auto" w:fill="auto"/>
          </w:tcPr>
          <w:p w:rsidR="00A060D0" w:rsidRDefault="00A060D0">
            <w:pPr>
              <w:spacing w:line="0" w:lineRule="atLeast"/>
              <w:ind w:left="324" w:hanging="324"/>
              <w:jc w:val="center"/>
              <w:rPr>
                <w:rFonts w:asciiTheme="minorEastAsia" w:eastAsiaTheme="minorEastAsia" w:hAnsiTheme="minorEastAsia"/>
                <w:sz w:val="24"/>
              </w:rPr>
            </w:pPr>
          </w:p>
        </w:tc>
      </w:tr>
      <w:tr w:rsidR="00A060D0">
        <w:trPr>
          <w:trHeight w:val="525"/>
          <w:jc w:val="center"/>
        </w:trPr>
        <w:tc>
          <w:tcPr>
            <w:tcW w:w="10201" w:type="dxa"/>
            <w:tcBorders>
              <w:top w:val="dashSmallGap" w:sz="4" w:space="0" w:color="auto"/>
              <w:bottom w:val="dashSmallGap" w:sz="4" w:space="0" w:color="auto"/>
            </w:tcBorders>
            <w:shd w:val="clear" w:color="auto" w:fill="auto"/>
          </w:tcPr>
          <w:p w:rsidR="00A060D0" w:rsidRDefault="00A060D0">
            <w:pPr>
              <w:spacing w:line="0" w:lineRule="atLeast"/>
              <w:ind w:left="324" w:hanging="324"/>
              <w:jc w:val="center"/>
              <w:rPr>
                <w:rFonts w:asciiTheme="minorEastAsia" w:eastAsiaTheme="minorEastAsia" w:hAnsiTheme="minorEastAsia"/>
                <w:sz w:val="24"/>
              </w:rPr>
            </w:pPr>
          </w:p>
        </w:tc>
      </w:tr>
      <w:tr w:rsidR="00A060D0">
        <w:trPr>
          <w:trHeight w:val="525"/>
          <w:jc w:val="center"/>
        </w:trPr>
        <w:tc>
          <w:tcPr>
            <w:tcW w:w="10201" w:type="dxa"/>
            <w:tcBorders>
              <w:top w:val="dashSmallGap" w:sz="4" w:space="0" w:color="auto"/>
              <w:bottom w:val="dashSmallGap" w:sz="4" w:space="0" w:color="auto"/>
            </w:tcBorders>
            <w:shd w:val="clear" w:color="auto" w:fill="auto"/>
          </w:tcPr>
          <w:p w:rsidR="00A060D0" w:rsidRDefault="00A060D0">
            <w:pPr>
              <w:spacing w:line="0" w:lineRule="atLeast"/>
              <w:ind w:left="324" w:hanging="324"/>
              <w:jc w:val="center"/>
              <w:rPr>
                <w:rFonts w:asciiTheme="minorEastAsia" w:eastAsiaTheme="minorEastAsia" w:hAnsiTheme="minorEastAsia"/>
                <w:sz w:val="24"/>
              </w:rPr>
            </w:pPr>
          </w:p>
        </w:tc>
      </w:tr>
      <w:tr w:rsidR="00A060D0">
        <w:trPr>
          <w:trHeight w:val="525"/>
          <w:jc w:val="center"/>
        </w:trPr>
        <w:tc>
          <w:tcPr>
            <w:tcW w:w="10201" w:type="dxa"/>
            <w:tcBorders>
              <w:top w:val="dashSmallGap" w:sz="4" w:space="0" w:color="auto"/>
              <w:bottom w:val="dashSmallGap" w:sz="4" w:space="0" w:color="auto"/>
            </w:tcBorders>
            <w:shd w:val="clear" w:color="auto" w:fill="auto"/>
          </w:tcPr>
          <w:p w:rsidR="00A060D0" w:rsidRDefault="00A060D0">
            <w:pPr>
              <w:spacing w:line="0" w:lineRule="atLeast"/>
              <w:ind w:left="324" w:hanging="324"/>
              <w:jc w:val="center"/>
              <w:rPr>
                <w:rFonts w:asciiTheme="minorEastAsia" w:eastAsiaTheme="minorEastAsia" w:hAnsiTheme="minorEastAsia"/>
                <w:sz w:val="24"/>
              </w:rPr>
            </w:pPr>
          </w:p>
        </w:tc>
      </w:tr>
      <w:tr w:rsidR="00A060D0">
        <w:trPr>
          <w:trHeight w:val="525"/>
          <w:jc w:val="center"/>
        </w:trPr>
        <w:tc>
          <w:tcPr>
            <w:tcW w:w="10201" w:type="dxa"/>
            <w:tcBorders>
              <w:top w:val="dashSmallGap" w:sz="4" w:space="0" w:color="auto"/>
              <w:bottom w:val="dashSmallGap" w:sz="4" w:space="0" w:color="auto"/>
            </w:tcBorders>
            <w:shd w:val="clear" w:color="auto" w:fill="auto"/>
          </w:tcPr>
          <w:p w:rsidR="00A060D0" w:rsidRDefault="00A060D0">
            <w:pPr>
              <w:spacing w:line="0" w:lineRule="atLeast"/>
              <w:ind w:left="324" w:hanging="324"/>
              <w:jc w:val="center"/>
              <w:rPr>
                <w:rFonts w:asciiTheme="minorEastAsia" w:eastAsiaTheme="minorEastAsia" w:hAnsiTheme="minorEastAsia"/>
                <w:sz w:val="24"/>
              </w:rPr>
            </w:pPr>
          </w:p>
        </w:tc>
      </w:tr>
      <w:tr w:rsidR="00A060D0">
        <w:trPr>
          <w:trHeight w:val="525"/>
          <w:jc w:val="center"/>
        </w:trPr>
        <w:tc>
          <w:tcPr>
            <w:tcW w:w="10201" w:type="dxa"/>
            <w:tcBorders>
              <w:top w:val="dashSmallGap" w:sz="4" w:space="0" w:color="auto"/>
              <w:bottom w:val="dashSmallGap" w:sz="4" w:space="0" w:color="auto"/>
            </w:tcBorders>
            <w:shd w:val="clear" w:color="auto" w:fill="auto"/>
          </w:tcPr>
          <w:p w:rsidR="00A060D0" w:rsidRDefault="00A060D0">
            <w:pPr>
              <w:spacing w:line="0" w:lineRule="atLeast"/>
              <w:ind w:left="324" w:hanging="324"/>
              <w:jc w:val="center"/>
              <w:rPr>
                <w:rFonts w:asciiTheme="minorEastAsia" w:eastAsiaTheme="minorEastAsia" w:hAnsiTheme="minorEastAsia"/>
                <w:sz w:val="24"/>
              </w:rPr>
            </w:pPr>
          </w:p>
        </w:tc>
      </w:tr>
      <w:tr w:rsidR="00A060D0">
        <w:trPr>
          <w:trHeight w:val="525"/>
          <w:jc w:val="center"/>
        </w:trPr>
        <w:tc>
          <w:tcPr>
            <w:tcW w:w="10201" w:type="dxa"/>
            <w:tcBorders>
              <w:top w:val="dashSmallGap" w:sz="4" w:space="0" w:color="auto"/>
              <w:bottom w:val="dashSmallGap" w:sz="4" w:space="0" w:color="auto"/>
            </w:tcBorders>
            <w:shd w:val="clear" w:color="auto" w:fill="auto"/>
          </w:tcPr>
          <w:p w:rsidR="00A060D0" w:rsidRDefault="00A060D0">
            <w:pPr>
              <w:spacing w:line="0" w:lineRule="atLeast"/>
              <w:ind w:left="324" w:hanging="324"/>
              <w:jc w:val="center"/>
              <w:rPr>
                <w:rFonts w:asciiTheme="minorEastAsia" w:eastAsiaTheme="minorEastAsia" w:hAnsiTheme="minorEastAsia"/>
                <w:sz w:val="24"/>
              </w:rPr>
            </w:pPr>
          </w:p>
        </w:tc>
      </w:tr>
    </w:tbl>
    <w:p w:rsidR="00A060D0" w:rsidRDefault="00A060D0">
      <w:pPr>
        <w:spacing w:beforeLines="50" w:before="151" w:afterLines="50" w:after="151"/>
        <w:ind w:left="524" w:hangingChars="236" w:hanging="524"/>
        <w:contextualSpacing/>
        <w:rPr>
          <w:rFonts w:asciiTheme="minorEastAsia" w:eastAsiaTheme="minorEastAsia" w:hAnsiTheme="minorEastAsia"/>
          <w:color w:val="FF0000"/>
          <w:sz w:val="24"/>
        </w:rPr>
      </w:pPr>
    </w:p>
    <w:p w:rsidR="00A060D0" w:rsidRDefault="009D2EB4">
      <w:pPr>
        <w:spacing w:beforeLines="50" w:before="151" w:afterLines="50" w:after="151"/>
        <w:ind w:left="453" w:hangingChars="236" w:hanging="453"/>
        <w:contextualSpacing/>
        <w:rPr>
          <w:rFonts w:asciiTheme="minorEastAsia" w:eastAsiaTheme="minorEastAsia" w:hAnsiTheme="minorEastAsia"/>
          <w:color w:val="FF0000"/>
          <w:sz w:val="24"/>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5080</wp:posOffset>
                </wp:positionH>
                <wp:positionV relativeFrom="paragraph">
                  <wp:posOffset>57150</wp:posOffset>
                </wp:positionV>
                <wp:extent cx="6537325" cy="457200"/>
                <wp:effectExtent l="19685" t="19685" r="29845" b="20320"/>
                <wp:wrapNone/>
                <wp:docPr id="108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37325" cy="457200"/>
                        </a:xfrm>
                        <a:prstGeom prst="rect">
                          <a:avLst/>
                        </a:prstGeom>
                        <a:solidFill>
                          <a:srgbClr val="C0C0C0"/>
                        </a:solidFill>
                        <a:ln w="38100" cmpd="dbl">
                          <a:solidFill>
                            <a:sysClr val="windowText" lastClr="000000"/>
                          </a:solidFill>
                          <a:miter/>
                        </a:ln>
                      </wps:spPr>
                      <wps:txbx>
                        <w:txbxContent>
                          <w:p w:rsidR="00BB1821" w:rsidRDefault="00BB1821">
                            <w:pPr>
                              <w:jc w:val="center"/>
                              <w:rPr>
                                <w:rFonts w:ascii="UD デジタル 教科書体 NP-R" w:eastAsia="UD デジタル 教科書体 NP-R" w:hAnsi="UD デジタル 教科書体 NP-R"/>
                                <w:b/>
                                <w:color w:val="000000"/>
                                <w:sz w:val="28"/>
                              </w:rPr>
                            </w:pPr>
                            <w:r>
                              <w:rPr>
                                <w:rFonts w:ascii="UD デジタル 教科書体 NP-R" w:eastAsia="UD デジタル 教科書体 NP-R" w:hAnsi="UD デジタル 教科書体 NP-R" w:hint="eastAsia"/>
                                <w:b/>
                                <w:color w:val="000000"/>
                                <w:sz w:val="28"/>
                              </w:rPr>
                              <w:t>その他</w:t>
                            </w:r>
                          </w:p>
                        </w:txbxContent>
                      </wps:txbx>
                      <wps:bodyPr vertOverflow="overflow" horzOverflow="overflow" wrap="square" lIns="74295" tIns="8890" rIns="74295" bIns="8890" upright="1"/>
                    </wps:wsp>
                  </a:graphicData>
                </a:graphic>
              </wp:anchor>
            </w:drawing>
          </mc:Choice>
          <mc:Fallback>
            <w:pict>
              <v:shape id="_x0000_s1063" type="#_x0000_t202" style="position:absolute;left:0;text-align:left;margin-left:.4pt;margin-top:4.5pt;width:514.75pt;height:36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wONQIAADkEAAAOAAAAZHJzL2Uyb0RvYy54bWysU91u0zAUvkfiHSzf06TtunZR0wk6DSFN&#10;DGnjARzHSSz8h+02KZfdzZ6AV0DihlveJy/CsVvaDnaFSCQn9vH5zvm+z55fdlKgNbOOa5Xj4SDF&#10;iCmqS67qHH+8v341w8h5okoitGI53jCHLxcvX8xbk7GRbrQomUUAolzWmhw33pssSRxtmCRuoA1T&#10;EKy0lcTD1NZJaUkL6FIkozQ9T1ptS2M1Zc7B6tUuiBcRv6oY9bdV5ZhHIsfQm4+jjWMRxmQxJ1lt&#10;iWk43bdB/qELSbiCogeoK+IJWln+F5Tk1GqnKz+gWia6qjhlkQOwGaZ/sLlriGGRC4jjzEEm9/9g&#10;6fv1B4t4Cd6lszFGikhwqd9+7x++9tuf/fZbv/3RPzyiKFVrXAYZdwZyfPdGd5AWaTtzo+knh5Re&#10;NkTV7LW1um0YKaHVYRA5OUkN5rjMAUhQrKusDF/QAgEemLQ5GMM6jygsnk/G0/FoghGF2NlkCs5H&#10;0GO2sc6/ZVqi8JNjC8bHxsj6xvlQn2S/t4RiTgteXnMh4sTWxVJYtCZwSJZpePfoT7YJhdocj2dD&#10;KI6oNKBZWYgd/SdwG3dAg5Na6vYeeGAkiPMQAHLxea6E5J7ZXbdC7UXb6RQU813RRavG05Aclgpd&#10;bsALuID+FoZKaGhR7/8warT98tx6Cwc+x+7zilgGjb1TYNP0bHQBCvs4mc0ugKQ9DRQngZWxvG5A&#10;56O3cD6jyvu7FC7A6TySOd74xS8AAAD//wMAUEsDBBQABgAIAAAAIQCazrfT2wAAAAYBAAAPAAAA&#10;ZHJzL2Rvd25yZXYueG1sTI/BTsMwEETvSPyDtUhcUGu3lSqaxqmgEkeQSEFcnXgbR8TrEDtt+vds&#10;T3DcmdHM23w3+U6ccIhtIA2LuQKBVAfbUqPh4/AyewQRkyFrukCo4YIRdsXtTW4yG870jqcyNYJL&#10;KGZGg0upz6SMtUNv4jz0SOwdw+BN4nNopB3Mmct9J5dKraU3LfGCMz3uHdbf5eg1HL/Kz2f3s7+4&#10;pVtPVD28Na+bUev7u+lpCyLhlP7CcMVndCiYqQoj2Sg6DcydNGz4n6upVmoFomJ5oUAWufyPX/wC&#10;AAD//wMAUEsBAi0AFAAGAAgAAAAhALaDOJL+AAAA4QEAABMAAAAAAAAAAAAAAAAAAAAAAFtDb250&#10;ZW50X1R5cGVzXS54bWxQSwECLQAUAAYACAAAACEAOP0h/9YAAACUAQAACwAAAAAAAAAAAAAAAAAv&#10;AQAAX3JlbHMvLnJlbHNQSwECLQAUAAYACAAAACEATtkMDjUCAAA5BAAADgAAAAAAAAAAAAAAAAAu&#10;AgAAZHJzL2Uyb0RvYy54bWxQSwECLQAUAAYACAAAACEAms6309sAAAAGAQAADwAAAAAAAAAAAAAA&#10;AACPBAAAZHJzL2Rvd25yZXYueG1sUEsFBgAAAAAEAAQA8wAAAJcFAAAAAA==&#10;" fillcolor="silver" strokecolor="windowText" strokeweight="3pt">
                <v:stroke linestyle="thinThin"/>
                <v:textbox inset="5.85pt,.7pt,5.85pt,.7pt">
                  <w:txbxContent>
                    <w:p w:rsidR="00BB1821" w:rsidRDefault="00BB1821">
                      <w:pPr>
                        <w:jc w:val="center"/>
                        <w:rPr>
                          <w:rFonts w:ascii="UD デジタル 教科書体 NP-R" w:eastAsia="UD デジタル 教科書体 NP-R" w:hAnsi="UD デジタル 教科書体 NP-R"/>
                          <w:b/>
                          <w:color w:val="000000"/>
                          <w:sz w:val="28"/>
                        </w:rPr>
                      </w:pPr>
                      <w:r>
                        <w:rPr>
                          <w:rFonts w:ascii="UD デジタル 教科書体 NP-R" w:eastAsia="UD デジタル 教科書体 NP-R" w:hAnsi="UD デジタル 教科書体 NP-R" w:hint="eastAsia"/>
                          <w:b/>
                          <w:color w:val="000000"/>
                          <w:sz w:val="28"/>
                        </w:rPr>
                        <w:t>その他</w:t>
                      </w:r>
                    </w:p>
                  </w:txbxContent>
                </v:textbox>
              </v:shape>
            </w:pict>
          </mc:Fallback>
        </mc:AlternateContent>
      </w:r>
    </w:p>
    <w:p w:rsidR="00A060D0" w:rsidRDefault="00A060D0">
      <w:pPr>
        <w:spacing w:beforeLines="50" w:before="151" w:afterLines="50" w:after="151"/>
        <w:ind w:left="524" w:hangingChars="236" w:hanging="524"/>
        <w:contextualSpacing/>
        <w:rPr>
          <w:rFonts w:asciiTheme="minorEastAsia" w:eastAsiaTheme="minorEastAsia" w:hAnsiTheme="minorEastAsia"/>
          <w:color w:val="FF0000"/>
          <w:sz w:val="24"/>
        </w:rPr>
      </w:pPr>
    </w:p>
    <w:p w:rsidR="00A060D0" w:rsidRDefault="009D2EB4">
      <w:pPr>
        <w:snapToGrid w:val="0"/>
        <w:ind w:left="524" w:hangingChars="236" w:hanging="524"/>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問13　現在、今治市では、効率的な行政サービスの改善を目的に、「公の施設の見直し」に取り組んでおり、地域福祉の充実を図る観点からも、民間による運営が効果的な施設については、運営主体の変更を検討する必要があると考えています。</w:t>
      </w:r>
    </w:p>
    <w:p w:rsidR="00A060D0" w:rsidRDefault="009D2EB4">
      <w:pPr>
        <w:snapToGrid w:val="0"/>
        <w:ind w:leftChars="270" w:left="518" w:firstLineChars="100" w:firstLine="222"/>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貴団体が管理、運営することにより、住民ニーズに応じたサービスが効率的かつ効果的に提供できると考える施設はありますか。 　　　　　　　　　         </w:t>
      </w:r>
      <w:r>
        <w:rPr>
          <w:rFonts w:ascii="UD デジタル 教科書体 NP-R" w:eastAsia="UD デジタル 教科書体 NP-R" w:hAnsi="UD デジタル 教科書体 NP-R" w:hint="eastAsia"/>
          <w:color w:val="000000"/>
          <w:sz w:val="24"/>
        </w:rPr>
        <w:t>【あてはまるものすべてに○】</w:t>
      </w:r>
    </w:p>
    <w:tbl>
      <w:tblPr>
        <w:tblpPr w:leftFromText="142" w:rightFromText="142" w:vertAnchor="text" w:horzAnchor="margin" w:tblpX="192" w:tblpY="131"/>
        <w:tblW w:w="101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23"/>
      </w:tblGrid>
      <w:tr w:rsidR="00A060D0">
        <w:trPr>
          <w:trHeight w:val="3393"/>
        </w:trPr>
        <w:tc>
          <w:tcPr>
            <w:tcW w:w="10123" w:type="dxa"/>
            <w:shd w:val="clear" w:color="auto" w:fill="auto"/>
            <w:vAlign w:val="center"/>
          </w:tcPr>
          <w:p w:rsidR="00A060D0" w:rsidRDefault="009D2EB4">
            <w:pPr>
              <w:snapToGrid w:val="0"/>
              <w:ind w:firstLineChars="100" w:firstLine="222"/>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１．保健センター            ２．診療所　　　　 　 　  </w:t>
            </w:r>
            <w:r w:rsidR="000F1CCF">
              <w:rPr>
                <w:rFonts w:ascii="UD デジタル 教科書体 NP-R" w:eastAsia="UD デジタル 教科書体 NP-R" w:hAnsi="UD デジタル 教科書体 NP-R"/>
                <w:sz w:val="24"/>
              </w:rPr>
              <w:t xml:space="preserve">  </w:t>
            </w:r>
            <w:r>
              <w:rPr>
                <w:rFonts w:ascii="UD デジタル 教科書体 NP-R" w:eastAsia="UD デジタル 教科書体 NP-R" w:hAnsi="UD デジタル 教科書体 NP-R" w:hint="eastAsia"/>
                <w:sz w:val="24"/>
              </w:rPr>
              <w:t>３．福祉センター</w:t>
            </w:r>
          </w:p>
          <w:p w:rsidR="00A060D0" w:rsidRDefault="00A060D0">
            <w:pPr>
              <w:snapToGrid w:val="0"/>
              <w:ind w:leftChars="100" w:left="192" w:firstLineChars="50" w:firstLine="91"/>
              <w:jc w:val="left"/>
              <w:rPr>
                <w:rFonts w:ascii="UD デジタル 教科書体 NP-R" w:eastAsia="UD デジタル 教科書体 NP-R" w:hAnsi="UD デジタル 教科書体 NP-R"/>
                <w:sz w:val="20"/>
              </w:rPr>
            </w:pPr>
          </w:p>
          <w:p w:rsidR="00A060D0" w:rsidRDefault="009D2EB4">
            <w:pPr>
              <w:snapToGrid w:val="0"/>
              <w:ind w:firstLineChars="100" w:firstLine="222"/>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４．障がい福祉関連施設      ５．保育所・幼稚園 　  　 ６．母子生活支援施設</w:t>
            </w:r>
          </w:p>
          <w:p w:rsidR="00A060D0" w:rsidRDefault="00A060D0">
            <w:pPr>
              <w:snapToGrid w:val="0"/>
              <w:ind w:leftChars="100" w:left="556" w:hangingChars="200" w:hanging="364"/>
              <w:jc w:val="left"/>
              <w:rPr>
                <w:rFonts w:ascii="UD デジタル 教科書体 NP-R" w:eastAsia="UD デジタル 教科書体 NP-R" w:hAnsi="UD デジタル 教科書体 NP-R"/>
                <w:sz w:val="20"/>
              </w:rPr>
            </w:pPr>
          </w:p>
          <w:p w:rsidR="00A060D0" w:rsidRDefault="009D2EB4">
            <w:pPr>
              <w:snapToGrid w:val="0"/>
              <w:ind w:firstLineChars="100" w:firstLine="222"/>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 xml:space="preserve">７．児童館　　　　　　　　</w:t>
            </w:r>
            <w:r w:rsidR="000F1CCF">
              <w:rPr>
                <w:rFonts w:ascii="UD デジタル 教科書体 NP-R" w:eastAsia="UD デジタル 教科書体 NP-R" w:hAnsi="UD デジタル 教科書体 NP-R" w:hint="eastAsia"/>
                <w:sz w:val="24"/>
              </w:rPr>
              <w:t xml:space="preserve">     </w:t>
            </w:r>
            <w:r>
              <w:rPr>
                <w:rFonts w:ascii="UD デジタル 教科書体 NP-R" w:eastAsia="UD デジタル 教科書体 NP-R" w:hAnsi="UD デジタル 教科書体 NP-R" w:hint="eastAsia"/>
                <w:sz w:val="24"/>
              </w:rPr>
              <w:t xml:space="preserve">  ８．養護老人ホーム      ９．グループリビング</w:t>
            </w:r>
          </w:p>
          <w:p w:rsidR="00A060D0" w:rsidRDefault="00A060D0">
            <w:pPr>
              <w:snapToGrid w:val="0"/>
              <w:ind w:leftChars="100" w:left="556" w:hangingChars="200" w:hanging="364"/>
              <w:jc w:val="left"/>
              <w:rPr>
                <w:rFonts w:ascii="UD デジタル 教科書体 NP-R" w:eastAsia="UD デジタル 教科書体 NP-R" w:hAnsi="UD デジタル 教科書体 NP-R"/>
                <w:sz w:val="20"/>
              </w:rPr>
            </w:pPr>
          </w:p>
          <w:p w:rsidR="00A060D0" w:rsidRDefault="006B34C6">
            <w:pPr>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noProof/>
              </w:rPr>
              <mc:AlternateContent>
                <mc:Choice Requires="wps">
                  <w:drawing>
                    <wp:anchor distT="0" distB="0" distL="114300" distR="114300" simplePos="0" relativeHeight="251677696" behindDoc="0" locked="0" layoutInCell="1" allowOverlap="1" wp14:anchorId="6A7FFFFD" wp14:editId="4B8C894A">
                      <wp:simplePos x="0" y="0"/>
                      <wp:positionH relativeFrom="column">
                        <wp:posOffset>3569335</wp:posOffset>
                      </wp:positionH>
                      <wp:positionV relativeFrom="paragraph">
                        <wp:posOffset>66040</wp:posOffset>
                      </wp:positionV>
                      <wp:extent cx="2466975" cy="742950"/>
                      <wp:effectExtent l="57150" t="190500" r="28575" b="19050"/>
                      <wp:wrapNone/>
                      <wp:docPr id="13" name="四角形吹き出し 13"/>
                      <wp:cNvGraphicFramePr/>
                      <a:graphic xmlns:a="http://schemas.openxmlformats.org/drawingml/2006/main">
                        <a:graphicData uri="http://schemas.microsoft.com/office/word/2010/wordprocessingShape">
                          <wps:wsp>
                            <wps:cNvSpPr/>
                            <wps:spPr>
                              <a:xfrm>
                                <a:off x="4295775" y="7677150"/>
                                <a:ext cx="2466975" cy="742950"/>
                              </a:xfrm>
                              <a:prstGeom prst="wedgeRectCallout">
                                <a:avLst>
                                  <a:gd name="adj1" fmla="val -51060"/>
                                  <a:gd name="adj2" fmla="val -73926"/>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B1821" w:rsidRPr="009D2EB4" w:rsidRDefault="00BB1821" w:rsidP="00FC2F9A">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公の施設の見直し」について、一定の</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進捗</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があったため削除。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FFFFD" id="四角形吹き出し 13" o:spid="_x0000_s1064" type="#_x0000_t61" style="position:absolute;margin-left:281.05pt;margin-top:5.2pt;width:194.25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9VAAMAADcGAAAOAAAAZHJzL2Uyb0RvYy54bWysVM1uEzEQviPxDpbv7WbT/DRRN1WUqgip&#10;tFVb1LPjtZNF/sN2sim3njghIS4ceuPCM4DE01SReAzG3s02QOGAuOzOn7+Z+Tyeg8OVFGjJrCu0&#10;ynC628KIKarzQs0y/PLqeGcfI+eJyonQimX4hjl8OHr65KA0Q9bWcy1yZhGAKDcsTYbn3pthkjg6&#10;Z5K4XW2YAifXVhIPqp0luSUloEuRtFutXlJqmxurKXMOrEeVE48iPueM+jPOHfNIZBhq8/Fr43ca&#10;vsnogAxnlph5QesyyD9UIUmhIGkDdUQ8QQtb/AYlC2q109zvUi0TzXlBWewBuklbv3RzOSeGxV6A&#10;HGcamtz/g6Wny3OLihzubg8jRSTc0fru7vvnD+tvn9bvv9zfvlu//Xp/+xGBH8gqjRvCmUtzbmvN&#10;gRg6X3Erwx96QqsMd9qDbr/fxegmw/1ev592a7LZyiMKAe1OrzcIATREhPAYkDwgGev8M6YlCkKG&#10;S5bP2AXc6IQIoRc+8k2WJ85H4vO6epK/SjHiUsA9LolAO9201dtc9FZQ+6eg/t6g3QsNQv4aE6RN&#10;BSGB06LIjwshohLmk02ERZAiw4RSpnwnViQW8oXOKztMaKtODWaYxMq8vzFDijjpASmm3kqSBKor&#10;cqPkbwQLqYW6YBxuLFAYEzYI27WklWtOclaZu3/MGQEDMofmGuwa4LE+05qnOj4cZfGpNYdbfyus&#10;Irk5ETNr5ZvDslDaPgYgfJO5igfKtqgJol9NV3Ga9/Y30zrV+Q2MuNXV23eGHhcwTyfE+XNiYUhg&#10;LcAC82fw4UKXGda1hNFc2zeP2UM8vEHwYlTC8siwe70glmEknit4nYO00wnbJiqdbr8Nit32TLc9&#10;aiEnGqYIxhaqi2KI92IjcqvlNey5ccgKLqIo5M4w9XajTHy11GBTUjYexzDYMIb4E3VpaAAPRIeB&#10;vlpdE2vqR+XhOZ7qzaKpZ7+6oYfYcFLp8cJrXvjgDFRXvNYKbKc4v/UmDetvW49RD/t+9AMAAP//&#10;AwBQSwMEFAAGAAgAAAAhABnbIMjgAAAACgEAAA8AAABkcnMvZG93bnJldi54bWxMj8FqwkAQhu+F&#10;vsMyhV5K3Rg0apqNSEHwIqFW6HWTHZPQ7GzIriZ9+05P9Tjzf/zzTbadbCduOPjWkYL5LAKBVDnT&#10;Uq3g/Ll/XYPwQZPRnSNU8IMetvnjQ6ZT40b6wNsp1IJLyKdaQRNCn0rpqwat9jPXI3F2cYPVgceh&#10;lmbQI5fbTsZRlEirW+ILje7xvcHq+3S1Cg5nxM3XS3Ec96vycGyrYtfbQqnnp2n3BiLgFP5h+NNn&#10;dcjZqXRXMl50CpZJPGeUg2gBgoHNMkpAlLyIVwuQeSbvX8h/AQAA//8DAFBLAQItABQABgAIAAAA&#10;IQC2gziS/gAAAOEBAAATAAAAAAAAAAAAAAAAAAAAAABbQ29udGVudF9UeXBlc10ueG1sUEsBAi0A&#10;FAAGAAgAAAAhADj9If/WAAAAlAEAAAsAAAAAAAAAAAAAAAAALwEAAF9yZWxzLy5yZWxzUEsBAi0A&#10;FAAGAAgAAAAhACwaj1UAAwAANwYAAA4AAAAAAAAAAAAAAAAALgIAAGRycy9lMm9Eb2MueG1sUEsB&#10;Ai0AFAAGAAgAAAAhABnbIMjgAAAACgEAAA8AAAAAAAAAAAAAAAAAWgUAAGRycy9kb3ducmV2Lnht&#10;bFBLBQYAAAAABAAEAPMAAABnBgAAAAA=&#10;" adj="-229,-5168" fillcolor="#fff2cc [663]" strokecolor="#1f4d78 [1604]" strokeweight="1pt">
                      <v:textbox>
                        <w:txbxContent>
                          <w:p w:rsidR="00BB1821" w:rsidRPr="009D2EB4" w:rsidRDefault="00BB1821" w:rsidP="00FC2F9A">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公の施設の見直し」について、一定の</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進捗</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があったため削除。</w:t>
                            </w:r>
                          </w:p>
                        </w:txbxContent>
                      </v:textbox>
                    </v:shape>
                  </w:pict>
                </mc:Fallback>
              </mc:AlternateContent>
            </w:r>
            <w:r w:rsidR="009D2EB4">
              <w:rPr>
                <w:rFonts w:ascii="UD デジタル 教科書体 NP-R" w:eastAsia="UD デジタル 教科書体 NP-R" w:hAnsi="UD デジタル 教科書体 NP-R" w:hint="eastAsia"/>
                <w:sz w:val="24"/>
              </w:rPr>
              <w:t>１０．市民活動センター　　  １１. 特にない</w:t>
            </w:r>
          </w:p>
          <w:p w:rsidR="00A060D0" w:rsidRDefault="00A060D0">
            <w:pPr>
              <w:snapToGrid w:val="0"/>
              <w:ind w:leftChars="100" w:left="192" w:firstLineChars="50" w:firstLine="91"/>
              <w:jc w:val="left"/>
              <w:rPr>
                <w:rFonts w:ascii="UD デジタル 教科書体 NP-R" w:eastAsia="UD デジタル 教科書体 NP-R" w:hAnsi="UD デジタル 教科書体 NP-R"/>
                <w:sz w:val="20"/>
              </w:rPr>
            </w:pPr>
          </w:p>
          <w:p w:rsidR="00A060D0" w:rsidRDefault="009D2EB4">
            <w:pPr>
              <w:snapToGrid w:val="0"/>
              <w:jc w:val="left"/>
              <w:rPr>
                <w:rFonts w:ascii="UD デジタル 教科書体 NP-R" w:eastAsia="UD デジタル 教科書体 NP-R" w:hAnsi="UD デジタル 教科書体 NP-R"/>
                <w:sz w:val="24"/>
              </w:rPr>
            </w:pPr>
            <w:r>
              <w:rPr>
                <w:rFonts w:ascii="UD デジタル 教科書体 NP-R" w:eastAsia="UD デジタル 教科書体 NP-R" w:hAnsi="UD デジタル 教科書体 NP-R" w:hint="eastAsia"/>
                <w:sz w:val="24"/>
              </w:rPr>
              <w:t>１２．その他（　　　　　　　　　　　　　　　　　　　　　　　　　　）</w:t>
            </w:r>
          </w:p>
        </w:tc>
      </w:tr>
    </w:tbl>
    <w:p w:rsidR="00A060D0" w:rsidRDefault="00A060D0">
      <w:pPr>
        <w:spacing w:line="0" w:lineRule="atLeast"/>
        <w:rPr>
          <w:rFonts w:asciiTheme="minorEastAsia" w:eastAsiaTheme="minorEastAsia" w:hAnsiTheme="minorEastAsia"/>
          <w:sz w:val="24"/>
        </w:rPr>
      </w:pPr>
    </w:p>
    <w:p w:rsidR="00A060D0" w:rsidRDefault="00A060D0">
      <w:pPr>
        <w:spacing w:line="0" w:lineRule="atLeast"/>
        <w:rPr>
          <w:rFonts w:asciiTheme="minorEastAsia" w:eastAsiaTheme="minorEastAsia" w:hAnsiTheme="minorEastAsia"/>
          <w:sz w:val="24"/>
        </w:rPr>
      </w:pPr>
    </w:p>
    <w:p w:rsidR="00A060D0" w:rsidRDefault="009D2EB4">
      <w:pPr>
        <w:spacing w:line="0" w:lineRule="atLeast"/>
        <w:jc w:val="center"/>
        <w:rPr>
          <w:rFonts w:asciiTheme="minorEastAsia" w:eastAsiaTheme="minorEastAsia" w:hAnsiTheme="minorEastAsia"/>
          <w:sz w:val="24"/>
        </w:rPr>
      </w:pPr>
      <w:r>
        <w:rPr>
          <w:rFonts w:asciiTheme="minorEastAsia" w:eastAsiaTheme="minorEastAsia" w:hAnsiTheme="minorEastAsia" w:hint="eastAsia"/>
          <w:sz w:val="28"/>
        </w:rPr>
        <w:t>お忙しいところご協力いただき、ありがとうございました</w:t>
      </w:r>
      <w:r>
        <w:rPr>
          <w:rFonts w:asciiTheme="minorEastAsia" w:eastAsiaTheme="minorEastAsia" w:hAnsiTheme="minorEastAsia" w:hint="eastAsia"/>
          <w:sz w:val="24"/>
        </w:rPr>
        <w:t>。</w:t>
      </w:r>
    </w:p>
    <w:p w:rsidR="000F1CCF" w:rsidRDefault="000F1CCF" w:rsidP="000F1CCF">
      <w:pPr>
        <w:spacing w:line="0" w:lineRule="atLeast"/>
        <w:rPr>
          <w:rFonts w:asciiTheme="minorEastAsia" w:eastAsiaTheme="minorEastAsia" w:hAnsiTheme="minorEastAsia"/>
          <w:sz w:val="24"/>
        </w:rPr>
      </w:pPr>
    </w:p>
    <w:p w:rsidR="000F1CCF" w:rsidRDefault="000F1CCF" w:rsidP="000F1CCF">
      <w:pPr>
        <w:spacing w:line="0" w:lineRule="atLeast"/>
        <w:rPr>
          <w:rFonts w:asciiTheme="minorEastAsia" w:eastAsiaTheme="minorEastAsia" w:hAnsiTheme="minorEastAsia"/>
          <w:sz w:val="24"/>
        </w:rPr>
      </w:pPr>
    </w:p>
    <w:p w:rsidR="000F1CCF" w:rsidRDefault="000F1CCF" w:rsidP="000F1CCF">
      <w:pPr>
        <w:spacing w:line="0" w:lineRule="atLeast"/>
        <w:rPr>
          <w:rFonts w:asciiTheme="minorEastAsia" w:eastAsiaTheme="minorEastAsia" w:hAnsiTheme="minorEastAsia"/>
          <w:sz w:val="24"/>
        </w:rPr>
      </w:pPr>
    </w:p>
    <w:p w:rsidR="000F1CCF" w:rsidRDefault="000F1CCF" w:rsidP="000F1CCF">
      <w:pPr>
        <w:spacing w:line="0" w:lineRule="atLeast"/>
        <w:rPr>
          <w:rFonts w:asciiTheme="minorEastAsia" w:eastAsiaTheme="minorEastAsia" w:hAnsiTheme="minorEastAsia"/>
          <w:sz w:val="24"/>
        </w:rPr>
      </w:pPr>
    </w:p>
    <w:p w:rsidR="000F1CCF" w:rsidRDefault="000F1CCF" w:rsidP="000F1CCF">
      <w:r>
        <w:rPr>
          <w:rFonts w:ascii="UD デジタル 教科書体 NP-R" w:eastAsia="UD デジタル 教科書体 NP-R" w:hAnsi="UD デジタル 教科書体 NP-R" w:hint="eastAsia"/>
          <w:sz w:val="24"/>
        </w:rPr>
        <w:lastRenderedPageBreak/>
        <w:t>問12　地域福祉活動を進めるためのご意見・ご要望がございましたらご記入してください。</w:t>
      </w:r>
    </w:p>
    <w:p w:rsidR="000F1CCF" w:rsidRDefault="000F1CCF" w:rsidP="000F1CCF"/>
    <w:tbl>
      <w:tblPr>
        <w:tblW w:w="10201" w:type="dxa"/>
        <w:jc w:val="center"/>
        <w:tblLayout w:type="fixed"/>
        <w:tblLook w:val="01E0" w:firstRow="1" w:lastRow="1" w:firstColumn="1" w:lastColumn="1" w:noHBand="0" w:noVBand="0"/>
      </w:tblPr>
      <w:tblGrid>
        <w:gridCol w:w="10201"/>
      </w:tblGrid>
      <w:tr w:rsidR="000F1CCF" w:rsidTr="00734B80">
        <w:trPr>
          <w:trHeight w:val="525"/>
          <w:jc w:val="center"/>
        </w:trPr>
        <w:tc>
          <w:tcPr>
            <w:tcW w:w="10201" w:type="dxa"/>
            <w:tcBorders>
              <w:bottom w:val="dashSmallGap" w:sz="4" w:space="0" w:color="auto"/>
            </w:tcBorders>
            <w:shd w:val="clear" w:color="auto" w:fill="auto"/>
          </w:tcPr>
          <w:p w:rsidR="000F1CCF" w:rsidRDefault="000F1CCF" w:rsidP="00734B80">
            <w:pPr>
              <w:spacing w:line="0" w:lineRule="atLeast"/>
              <w:ind w:left="324" w:hanging="324"/>
              <w:jc w:val="center"/>
              <w:rPr>
                <w:rFonts w:asciiTheme="minorEastAsia" w:eastAsiaTheme="minorEastAsia" w:hAnsiTheme="minorEastAsia"/>
                <w:sz w:val="24"/>
              </w:rPr>
            </w:pPr>
          </w:p>
        </w:tc>
      </w:tr>
      <w:tr w:rsidR="000F1CCF" w:rsidTr="00734B80">
        <w:trPr>
          <w:trHeight w:val="525"/>
          <w:jc w:val="center"/>
        </w:trPr>
        <w:tc>
          <w:tcPr>
            <w:tcW w:w="10201" w:type="dxa"/>
            <w:tcBorders>
              <w:bottom w:val="dashSmallGap" w:sz="4" w:space="0" w:color="auto"/>
            </w:tcBorders>
            <w:shd w:val="clear" w:color="auto" w:fill="auto"/>
          </w:tcPr>
          <w:p w:rsidR="000F1CCF" w:rsidRDefault="000F1CCF" w:rsidP="00734B80">
            <w:pPr>
              <w:spacing w:line="0" w:lineRule="atLeast"/>
              <w:ind w:left="324" w:hanging="324"/>
              <w:jc w:val="center"/>
              <w:rPr>
                <w:rFonts w:asciiTheme="minorEastAsia" w:eastAsiaTheme="minorEastAsia" w:hAnsiTheme="minorEastAsia"/>
                <w:sz w:val="24"/>
              </w:rPr>
            </w:pPr>
          </w:p>
        </w:tc>
      </w:tr>
      <w:tr w:rsidR="000F1CCF" w:rsidTr="00734B80">
        <w:trPr>
          <w:trHeight w:val="525"/>
          <w:jc w:val="center"/>
        </w:trPr>
        <w:tc>
          <w:tcPr>
            <w:tcW w:w="10201" w:type="dxa"/>
            <w:tcBorders>
              <w:top w:val="dashSmallGap" w:sz="4" w:space="0" w:color="auto"/>
              <w:bottom w:val="dashSmallGap" w:sz="4" w:space="0" w:color="auto"/>
            </w:tcBorders>
            <w:shd w:val="clear" w:color="auto" w:fill="auto"/>
          </w:tcPr>
          <w:p w:rsidR="000F1CCF" w:rsidRDefault="000F1CCF" w:rsidP="00734B80">
            <w:pPr>
              <w:spacing w:line="0" w:lineRule="atLeast"/>
              <w:ind w:left="324" w:hanging="324"/>
              <w:jc w:val="center"/>
              <w:rPr>
                <w:rFonts w:asciiTheme="minorEastAsia" w:eastAsiaTheme="minorEastAsia" w:hAnsiTheme="minorEastAsia"/>
                <w:sz w:val="24"/>
              </w:rPr>
            </w:pPr>
          </w:p>
        </w:tc>
      </w:tr>
      <w:tr w:rsidR="000F1CCF" w:rsidTr="00734B80">
        <w:trPr>
          <w:trHeight w:val="525"/>
          <w:jc w:val="center"/>
        </w:trPr>
        <w:tc>
          <w:tcPr>
            <w:tcW w:w="10201" w:type="dxa"/>
            <w:tcBorders>
              <w:top w:val="dashSmallGap" w:sz="4" w:space="0" w:color="auto"/>
              <w:bottom w:val="dashSmallGap" w:sz="4" w:space="0" w:color="auto"/>
            </w:tcBorders>
            <w:shd w:val="clear" w:color="auto" w:fill="auto"/>
          </w:tcPr>
          <w:p w:rsidR="000F1CCF" w:rsidRDefault="000F1CCF" w:rsidP="00734B80">
            <w:pPr>
              <w:spacing w:line="0" w:lineRule="atLeast"/>
              <w:ind w:left="324" w:hanging="324"/>
              <w:jc w:val="center"/>
              <w:rPr>
                <w:rFonts w:asciiTheme="minorEastAsia" w:eastAsiaTheme="minorEastAsia" w:hAnsiTheme="minorEastAsia"/>
                <w:sz w:val="24"/>
              </w:rPr>
            </w:pPr>
          </w:p>
        </w:tc>
      </w:tr>
      <w:tr w:rsidR="000F1CCF" w:rsidTr="00734B80">
        <w:trPr>
          <w:trHeight w:val="525"/>
          <w:jc w:val="center"/>
        </w:trPr>
        <w:tc>
          <w:tcPr>
            <w:tcW w:w="10201" w:type="dxa"/>
            <w:tcBorders>
              <w:top w:val="dashSmallGap" w:sz="4" w:space="0" w:color="auto"/>
              <w:bottom w:val="dashSmallGap" w:sz="4" w:space="0" w:color="auto"/>
            </w:tcBorders>
            <w:shd w:val="clear" w:color="auto" w:fill="auto"/>
          </w:tcPr>
          <w:p w:rsidR="000F1CCF" w:rsidRDefault="000F1CCF" w:rsidP="00734B80">
            <w:pPr>
              <w:spacing w:line="0" w:lineRule="atLeast"/>
              <w:ind w:left="324" w:hanging="324"/>
              <w:jc w:val="center"/>
              <w:rPr>
                <w:rFonts w:asciiTheme="minorEastAsia" w:eastAsiaTheme="minorEastAsia" w:hAnsiTheme="minorEastAsia"/>
                <w:sz w:val="24"/>
              </w:rPr>
            </w:pPr>
          </w:p>
        </w:tc>
      </w:tr>
      <w:tr w:rsidR="000F1CCF" w:rsidTr="00734B80">
        <w:trPr>
          <w:trHeight w:val="525"/>
          <w:jc w:val="center"/>
        </w:trPr>
        <w:tc>
          <w:tcPr>
            <w:tcW w:w="10201" w:type="dxa"/>
            <w:tcBorders>
              <w:top w:val="dashSmallGap" w:sz="4" w:space="0" w:color="auto"/>
              <w:bottom w:val="dashSmallGap" w:sz="4" w:space="0" w:color="auto"/>
            </w:tcBorders>
            <w:shd w:val="clear" w:color="auto" w:fill="auto"/>
          </w:tcPr>
          <w:p w:rsidR="000F1CCF" w:rsidRDefault="000F1CCF" w:rsidP="00734B80">
            <w:pPr>
              <w:spacing w:line="0" w:lineRule="atLeast"/>
              <w:ind w:left="324" w:hanging="324"/>
              <w:jc w:val="center"/>
              <w:rPr>
                <w:rFonts w:asciiTheme="minorEastAsia" w:eastAsiaTheme="minorEastAsia" w:hAnsiTheme="minorEastAsia"/>
                <w:sz w:val="24"/>
              </w:rPr>
            </w:pPr>
          </w:p>
        </w:tc>
      </w:tr>
      <w:tr w:rsidR="000F1CCF" w:rsidTr="00734B80">
        <w:trPr>
          <w:trHeight w:val="525"/>
          <w:jc w:val="center"/>
        </w:trPr>
        <w:tc>
          <w:tcPr>
            <w:tcW w:w="10201" w:type="dxa"/>
            <w:tcBorders>
              <w:top w:val="dashSmallGap" w:sz="4" w:space="0" w:color="auto"/>
              <w:bottom w:val="dashSmallGap" w:sz="4" w:space="0" w:color="auto"/>
            </w:tcBorders>
            <w:shd w:val="clear" w:color="auto" w:fill="auto"/>
          </w:tcPr>
          <w:p w:rsidR="000F1CCF" w:rsidRDefault="000F1CCF" w:rsidP="00734B80">
            <w:pPr>
              <w:spacing w:line="0" w:lineRule="atLeast"/>
              <w:ind w:left="324" w:hanging="324"/>
              <w:jc w:val="center"/>
              <w:rPr>
                <w:rFonts w:asciiTheme="minorEastAsia" w:eastAsiaTheme="minorEastAsia" w:hAnsiTheme="minorEastAsia"/>
                <w:sz w:val="24"/>
              </w:rPr>
            </w:pPr>
          </w:p>
        </w:tc>
      </w:tr>
      <w:tr w:rsidR="000F1CCF" w:rsidTr="00734B80">
        <w:trPr>
          <w:trHeight w:val="525"/>
          <w:jc w:val="center"/>
        </w:trPr>
        <w:tc>
          <w:tcPr>
            <w:tcW w:w="10201" w:type="dxa"/>
            <w:tcBorders>
              <w:top w:val="dashSmallGap" w:sz="4" w:space="0" w:color="auto"/>
              <w:bottom w:val="dashSmallGap" w:sz="4" w:space="0" w:color="auto"/>
            </w:tcBorders>
            <w:shd w:val="clear" w:color="auto" w:fill="auto"/>
          </w:tcPr>
          <w:p w:rsidR="000F1CCF" w:rsidRDefault="000F1CCF" w:rsidP="00734B80">
            <w:pPr>
              <w:spacing w:line="0" w:lineRule="atLeast"/>
              <w:ind w:left="324" w:hanging="324"/>
              <w:jc w:val="center"/>
              <w:rPr>
                <w:rFonts w:asciiTheme="minorEastAsia" w:eastAsiaTheme="minorEastAsia" w:hAnsiTheme="minorEastAsia"/>
                <w:sz w:val="24"/>
              </w:rPr>
            </w:pPr>
          </w:p>
        </w:tc>
      </w:tr>
      <w:tr w:rsidR="000F1CCF" w:rsidTr="00734B80">
        <w:trPr>
          <w:trHeight w:val="525"/>
          <w:jc w:val="center"/>
        </w:trPr>
        <w:tc>
          <w:tcPr>
            <w:tcW w:w="10201" w:type="dxa"/>
            <w:tcBorders>
              <w:top w:val="dashSmallGap" w:sz="4" w:space="0" w:color="auto"/>
              <w:bottom w:val="dashSmallGap" w:sz="4" w:space="0" w:color="auto"/>
            </w:tcBorders>
            <w:shd w:val="clear" w:color="auto" w:fill="auto"/>
          </w:tcPr>
          <w:p w:rsidR="000F1CCF" w:rsidRDefault="000F1CCF" w:rsidP="00734B80">
            <w:pPr>
              <w:spacing w:line="0" w:lineRule="atLeast"/>
              <w:ind w:left="324" w:hanging="324"/>
              <w:jc w:val="center"/>
              <w:rPr>
                <w:rFonts w:asciiTheme="minorEastAsia" w:eastAsiaTheme="minorEastAsia" w:hAnsiTheme="minorEastAsia"/>
                <w:sz w:val="24"/>
              </w:rPr>
            </w:pPr>
          </w:p>
        </w:tc>
      </w:tr>
    </w:tbl>
    <w:p w:rsidR="000F1CCF" w:rsidRDefault="000F1CCF" w:rsidP="000F1CCF">
      <w:pPr>
        <w:spacing w:line="0" w:lineRule="atLeast"/>
        <w:rPr>
          <w:rFonts w:asciiTheme="minorEastAsia" w:eastAsiaTheme="minorEastAsia" w:hAnsiTheme="minorEastAsia"/>
          <w:sz w:val="24"/>
        </w:rPr>
      </w:pPr>
    </w:p>
    <w:p w:rsidR="00734B80" w:rsidRDefault="00734B80" w:rsidP="000F1CCF">
      <w:pPr>
        <w:spacing w:line="0" w:lineRule="atLeast"/>
        <w:rPr>
          <w:rFonts w:asciiTheme="minorEastAsia" w:eastAsiaTheme="minorEastAsia" w:hAnsiTheme="minorEastAsia"/>
          <w:sz w:val="24"/>
        </w:rPr>
      </w:pPr>
    </w:p>
    <w:p w:rsidR="000F1CCF" w:rsidRDefault="000F1CCF" w:rsidP="00734B80">
      <w:pPr>
        <w:spacing w:line="0" w:lineRule="atLeast"/>
        <w:jc w:val="center"/>
        <w:rPr>
          <w:rFonts w:asciiTheme="minorEastAsia" w:eastAsiaTheme="minorEastAsia" w:hAnsiTheme="minorEastAsia"/>
          <w:sz w:val="24"/>
        </w:rPr>
      </w:pPr>
      <w:r>
        <w:rPr>
          <w:rFonts w:asciiTheme="minorEastAsia" w:eastAsiaTheme="minorEastAsia" w:hAnsiTheme="minorEastAsia" w:hint="eastAsia"/>
          <w:sz w:val="28"/>
        </w:rPr>
        <w:t>お忙しいところご協力いただき、ありがとうございました</w:t>
      </w:r>
      <w:r>
        <w:rPr>
          <w:rFonts w:asciiTheme="minorEastAsia" w:eastAsiaTheme="minorEastAsia" w:hAnsiTheme="minorEastAsia" w:hint="eastAsia"/>
          <w:sz w:val="24"/>
        </w:rPr>
        <w:t>。</w:t>
      </w:r>
    </w:p>
    <w:sectPr w:rsidR="000F1CCF">
      <w:footerReference w:type="default" r:id="rId7"/>
      <w:pgSz w:w="11906" w:h="16838"/>
      <w:pgMar w:top="851" w:right="850" w:bottom="850" w:left="850" w:header="510" w:footer="283" w:gutter="0"/>
      <w:cols w:space="720"/>
      <w:docGrid w:type="linesAndChars" w:linePitch="302"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821" w:rsidRDefault="00BB1821">
      <w:r>
        <w:separator/>
      </w:r>
    </w:p>
  </w:endnote>
  <w:endnote w:type="continuationSeparator" w:id="0">
    <w:p w:rsidR="00BB1821" w:rsidRDefault="00BB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fixed"/>
    <w:sig w:usb0="00000000" w:usb1="00000000" w:usb2="00000000" w:usb3="00000000" w:csb0="FF013F00" w:csb1="00000000"/>
  </w:font>
  <w:font w:name="EPSON 太丸ゴシック体Ｂ">
    <w:altName w:val="ＭＳ ゴシック"/>
    <w:charset w:val="80"/>
    <w:family w:val="modern"/>
    <w:pitch w:val="fixed"/>
    <w:sig w:usb0="00000000" w:usb1="00000000" w:usb2="00000000" w:usb3="00000000" w:csb0="000002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altName w:val="ＭＳ Ｐ明朝"/>
    <w:charset w:val="80"/>
    <w:family w:val="roman"/>
    <w:pitch w:val="fixed"/>
    <w:sig w:usb0="00000000" w:usb1="00000000" w:usb2="0000000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113955"/>
      <w:docPartObj>
        <w:docPartGallery w:val="Page Numbers (Bottom of Page)"/>
        <w:docPartUnique/>
      </w:docPartObj>
    </w:sdtPr>
    <w:sdtEndPr/>
    <w:sdtContent>
      <w:p w:rsidR="002843B7" w:rsidRDefault="002843B7" w:rsidP="002843B7">
        <w:pPr>
          <w:pStyle w:val="a4"/>
          <w:jc w:val="center"/>
        </w:pPr>
        <w:r>
          <w:fldChar w:fldCharType="begin"/>
        </w:r>
        <w:r>
          <w:instrText>PAGE   \* MERGEFORMAT</w:instrText>
        </w:r>
        <w:r>
          <w:fldChar w:fldCharType="separate"/>
        </w:r>
        <w:r w:rsidR="008B0548" w:rsidRPr="008B0548">
          <w:rPr>
            <w:noProof/>
            <w:lang w:val="ja-JP"/>
          </w:rPr>
          <w:t>4</w:t>
        </w:r>
        <w:r>
          <w:fldChar w:fldCharType="end"/>
        </w:r>
      </w:p>
    </w:sdtContent>
  </w:sdt>
  <w:p w:rsidR="00BB1821" w:rsidRDefault="00BB18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821" w:rsidRDefault="00BB1821">
      <w:r>
        <w:separator/>
      </w:r>
    </w:p>
  </w:footnote>
  <w:footnote w:type="continuationSeparator" w:id="0">
    <w:p w:rsidR="00BB1821" w:rsidRDefault="00BB1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FF63ECA"/>
    <w:lvl w:ilvl="0" w:tplc="856AB3C8">
      <w:start w:val="2"/>
      <w:numFmt w:val="decimalEnclosedCircle"/>
      <w:lvlText w:val="%1"/>
      <w:lvlJc w:val="left"/>
      <w:pPr>
        <w:ind w:left="360" w:hanging="360"/>
      </w:pPr>
      <w:rPr>
        <w:rFonts w:hint="default"/>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oNotTrackMoves/>
  <w:defaultTabStop w:val="840"/>
  <w:drawingGridHorizontalSpacing w:val="213"/>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0"/>
    <w:rsid w:val="00042BF5"/>
    <w:rsid w:val="000F1CCF"/>
    <w:rsid w:val="001020F4"/>
    <w:rsid w:val="00127A8D"/>
    <w:rsid w:val="00271BCB"/>
    <w:rsid w:val="002843B7"/>
    <w:rsid w:val="002D3AE1"/>
    <w:rsid w:val="003C05F9"/>
    <w:rsid w:val="006B34C6"/>
    <w:rsid w:val="00734B80"/>
    <w:rsid w:val="008B0548"/>
    <w:rsid w:val="009D2EB4"/>
    <w:rsid w:val="00A060D0"/>
    <w:rsid w:val="00AA6516"/>
    <w:rsid w:val="00BB1821"/>
    <w:rsid w:val="00C343D3"/>
    <w:rsid w:val="00C4243F"/>
    <w:rsid w:val="00FC2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6E1A3"/>
  <w15:chartTrackingRefBased/>
  <w15:docId w15:val="{5ED86C1F-A2A7-4EE0-89F9-AAF82994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3" w:hangingChars="135" w:hanging="283"/>
    </w:pPr>
    <w:rPr>
      <w:rFonts w:eastAsia="HG丸ｺﾞｼｯｸM-PRO"/>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w:basedOn w:val="a"/>
    <w:rPr>
      <w:rFonts w:ascii="HG丸ｺﾞｼｯｸM-PRO" w:eastAsia="HG丸ｺﾞｼｯｸM-PRO" w:hAnsi="HG丸ｺﾞｼｯｸM-PRO"/>
      <w:sz w:val="24"/>
    </w:rPr>
  </w:style>
  <w:style w:type="paragraph" w:styleId="a8">
    <w:name w:val="header"/>
    <w:basedOn w:val="a"/>
    <w:pPr>
      <w:tabs>
        <w:tab w:val="center" w:pos="4252"/>
        <w:tab w:val="right" w:pos="8504"/>
      </w:tabs>
      <w:snapToGrid w:val="0"/>
    </w:pPr>
  </w:style>
  <w:style w:type="paragraph" w:styleId="a9">
    <w:name w:val="Block Text"/>
    <w:basedOn w:val="a"/>
    <w:pPr>
      <w:ind w:leftChars="114" w:left="719" w:rightChars="147" w:right="309" w:hangingChars="200" w:hanging="480"/>
    </w:pPr>
    <w:rPr>
      <w:rFonts w:ascii="HG丸ｺﾞｼｯｸM-PRO" w:eastAsia="HG丸ｺﾞｼｯｸM-PRO" w:hAnsi="HG丸ｺﾞｼｯｸM-PRO"/>
      <w:sz w:val="24"/>
    </w:rPr>
  </w:style>
  <w:style w:type="paragraph" w:styleId="2">
    <w:name w:val="Body Text Indent 2"/>
    <w:basedOn w:val="a"/>
    <w:pPr>
      <w:ind w:left="400" w:hangingChars="200" w:hanging="400"/>
    </w:pPr>
    <w:rPr>
      <w:rFonts w:ascii="HG丸ｺﾞｼｯｸM-PRO" w:eastAsia="HG丸ｺﾞｼｯｸM-PRO" w:hAnsi="HG丸ｺﾞｼｯｸM-PRO"/>
      <w:sz w:val="24"/>
    </w:rPr>
  </w:style>
  <w:style w:type="paragraph" w:customStyle="1" w:styleId="font5">
    <w:name w:val="font5"/>
    <w:basedOn w:val="a"/>
    <w:pPr>
      <w:widowControl/>
      <w:spacing w:beforeAutospacing="1" w:afterAutospacing="1"/>
      <w:jc w:val="left"/>
    </w:pPr>
    <w:rPr>
      <w:rFonts w:ascii="ＭＳ Ｐゴシック" w:eastAsia="ＭＳ Ｐゴシック" w:hAnsi="ＭＳ Ｐゴシック"/>
      <w:kern w:val="0"/>
      <w:sz w:val="22"/>
    </w:rPr>
  </w:style>
  <w:style w:type="paragraph" w:customStyle="1" w:styleId="font6">
    <w:name w:val="font6"/>
    <w:basedOn w:val="a"/>
    <w:pPr>
      <w:widowControl/>
      <w:spacing w:beforeAutospacing="1" w:afterAutospacing="1"/>
      <w:jc w:val="left"/>
    </w:pPr>
    <w:rPr>
      <w:rFonts w:ascii="ＭＳ Ｐゴシック" w:eastAsia="ＭＳ Ｐゴシック" w:hAnsi="ＭＳ Ｐゴシック"/>
      <w:kern w:val="0"/>
      <w:sz w:val="12"/>
    </w:rPr>
  </w:style>
  <w:style w:type="paragraph" w:customStyle="1" w:styleId="font7">
    <w:name w:val="font7"/>
    <w:basedOn w:val="a"/>
    <w:pPr>
      <w:widowControl/>
      <w:spacing w:beforeAutospacing="1" w:afterAutospacing="1"/>
      <w:jc w:val="left"/>
    </w:pPr>
    <w:rPr>
      <w:rFonts w:ascii="ＭＳ Ｐゴシック" w:eastAsia="ＭＳ Ｐゴシック" w:hAnsi="ＭＳ Ｐゴシック"/>
      <w:kern w:val="0"/>
      <w:sz w:val="24"/>
      <w:u w:val="single"/>
    </w:rPr>
  </w:style>
  <w:style w:type="paragraph" w:customStyle="1" w:styleId="xl24">
    <w:name w:val="xl24"/>
    <w:basedOn w:val="a"/>
    <w:pPr>
      <w:widowControl/>
      <w:spacing w:beforeAutospacing="1" w:afterAutospacing="1"/>
      <w:jc w:val="left"/>
      <w:textAlignment w:val="top"/>
    </w:pPr>
    <w:rPr>
      <w:rFonts w:ascii="Arial Unicode MS" w:eastAsia="Arial Unicode MS" w:hAnsi="Arial Unicode MS"/>
      <w:kern w:val="0"/>
      <w:sz w:val="24"/>
    </w:rPr>
  </w:style>
  <w:style w:type="paragraph" w:customStyle="1" w:styleId="xl25">
    <w:name w:val="xl25"/>
    <w:basedOn w:val="a"/>
    <w:pPr>
      <w:widowControl/>
      <w:spacing w:beforeAutospacing="1" w:afterAutospacing="1"/>
      <w:jc w:val="left"/>
      <w:textAlignment w:val="top"/>
    </w:pPr>
    <w:rPr>
      <w:rFonts w:ascii="Arial Unicode MS" w:eastAsia="Arial Unicode MS" w:hAnsi="Arial Unicode MS"/>
      <w:kern w:val="0"/>
      <w:sz w:val="24"/>
    </w:rPr>
  </w:style>
  <w:style w:type="paragraph" w:customStyle="1" w:styleId="xl26">
    <w:name w:val="xl26"/>
    <w:basedOn w:val="a"/>
    <w:pPr>
      <w:widowControl/>
      <w:spacing w:beforeAutospacing="1" w:afterAutospacing="1"/>
      <w:jc w:val="left"/>
      <w:textAlignment w:val="center"/>
    </w:pPr>
    <w:rPr>
      <w:rFonts w:ascii="Arial Unicode MS" w:eastAsia="Arial Unicode MS" w:hAnsi="Arial Unicode MS"/>
      <w:kern w:val="0"/>
      <w:sz w:val="24"/>
    </w:rPr>
  </w:style>
  <w:style w:type="paragraph" w:customStyle="1" w:styleId="xl27">
    <w:name w:val="xl27"/>
    <w:basedOn w:val="a"/>
    <w:pPr>
      <w:widowControl/>
      <w:spacing w:beforeAutospacing="1" w:afterAutospacing="1"/>
      <w:jc w:val="left"/>
      <w:textAlignment w:val="center"/>
    </w:pPr>
    <w:rPr>
      <w:rFonts w:ascii="Arial Unicode MS" w:eastAsia="Arial Unicode MS" w:hAnsi="Arial Unicode MS"/>
      <w:kern w:val="0"/>
      <w:sz w:val="24"/>
    </w:rPr>
  </w:style>
  <w:style w:type="paragraph" w:customStyle="1" w:styleId="xl28">
    <w:name w:val="xl28"/>
    <w:basedOn w:val="a"/>
    <w:pPr>
      <w:widowControl/>
      <w:spacing w:beforeAutospacing="1" w:afterAutospacing="1"/>
      <w:jc w:val="left"/>
      <w:textAlignment w:val="center"/>
    </w:pPr>
    <w:rPr>
      <w:rFonts w:ascii="Arial Unicode MS" w:eastAsia="Arial Unicode MS" w:hAnsi="Arial Unicode MS"/>
      <w:kern w:val="0"/>
      <w:sz w:val="24"/>
    </w:rPr>
  </w:style>
  <w:style w:type="paragraph" w:customStyle="1" w:styleId="xl29">
    <w:name w:val="xl29"/>
    <w:basedOn w:val="a"/>
    <w:pPr>
      <w:widowControl/>
      <w:spacing w:beforeAutospacing="1" w:afterAutospacing="1"/>
      <w:jc w:val="left"/>
      <w:textAlignment w:val="center"/>
    </w:pPr>
    <w:rPr>
      <w:rFonts w:ascii="Arial Unicode MS" w:eastAsia="Arial Unicode MS" w:hAnsi="Arial Unicode MS"/>
      <w:b/>
      <w:kern w:val="0"/>
      <w:sz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Arial Unicode MS" w:eastAsia="Arial Unicode MS" w:hAnsi="Arial Unicode MS"/>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Arial Unicode MS" w:eastAsia="Arial Unicode MS" w:hAnsi="Arial Unicode MS"/>
      <w:kern w:val="0"/>
      <w:sz w:val="24"/>
    </w:rPr>
  </w:style>
  <w:style w:type="paragraph" w:customStyle="1" w:styleId="xl32">
    <w:name w:val="xl32"/>
    <w:basedOn w:val="a"/>
    <w:pPr>
      <w:widowControl/>
      <w:pBdr>
        <w:right w:val="single" w:sz="4" w:space="0" w:color="auto"/>
      </w:pBdr>
      <w:spacing w:beforeAutospacing="1" w:afterAutospacing="1"/>
      <w:jc w:val="left"/>
      <w:textAlignment w:val="center"/>
    </w:pPr>
    <w:rPr>
      <w:rFonts w:ascii="Arial Unicode MS" w:eastAsia="Arial Unicode MS" w:hAnsi="Arial Unicode MS"/>
      <w:kern w:val="0"/>
      <w:sz w:val="24"/>
    </w:rPr>
  </w:style>
  <w:style w:type="paragraph" w:customStyle="1" w:styleId="xl33">
    <w:name w:val="xl33"/>
    <w:basedOn w:val="a"/>
    <w:pPr>
      <w:widowControl/>
      <w:spacing w:beforeAutospacing="1" w:afterAutospacing="1"/>
      <w:jc w:val="center"/>
      <w:textAlignment w:val="center"/>
    </w:pPr>
    <w:rPr>
      <w:rFonts w:ascii="Arial Unicode MS" w:eastAsia="Arial Unicode MS" w:hAnsi="Arial Unicode MS"/>
      <w:kern w:val="0"/>
      <w:sz w:val="28"/>
    </w:rPr>
  </w:style>
  <w:style w:type="character" w:styleId="aa">
    <w:name w:val="Strong"/>
    <w:qFormat/>
    <w:rPr>
      <w:b/>
    </w:rPr>
  </w:style>
  <w:style w:type="paragraph" w:styleId="3">
    <w:name w:val="Body Text Indent 3"/>
    <w:basedOn w:val="a"/>
    <w:pPr>
      <w:ind w:left="1"/>
    </w:pPr>
    <w:rPr>
      <w:color w:val="FF0000"/>
    </w:rPr>
  </w:style>
  <w:style w:type="paragraph" w:styleId="20">
    <w:name w:val="Body Text 2"/>
    <w:basedOn w:val="a"/>
    <w:rPr>
      <w:rFonts w:ascii="HG丸ｺﾞｼｯｸM-PRO" w:eastAsia="HG丸ｺﾞｼｯｸM-PRO" w:hAnsi="HG丸ｺﾞｼｯｸM-PRO"/>
      <w:sz w:val="22"/>
    </w:rPr>
  </w:style>
  <w:style w:type="paragraph" w:styleId="30">
    <w:name w:val="Body Text 3"/>
    <w:basedOn w:val="a"/>
    <w:rPr>
      <w:rFonts w:eastAsia="EPSON 太丸ゴシック体Ｂ"/>
      <w:sz w:val="28"/>
    </w:rPr>
  </w:style>
  <w:style w:type="paragraph" w:styleId="ab">
    <w:name w:val="Balloon Text"/>
    <w:basedOn w:val="a"/>
    <w:semiHidden/>
    <w:rPr>
      <w:rFonts w:ascii="Arial" w:eastAsia="ＭＳ ゴシック" w:hAnsi="Arial"/>
      <w:sz w:val="18"/>
    </w:rPr>
  </w:style>
  <w:style w:type="paragraph" w:styleId="ac">
    <w:name w:val="Plain Text"/>
    <w:basedOn w:val="a"/>
    <w:link w:val="ad"/>
    <w:rPr>
      <w:rFonts w:ascii="ＭＳ 明朝" w:hAnsi="ＭＳ 明朝"/>
    </w:rPr>
  </w:style>
  <w:style w:type="character" w:customStyle="1" w:styleId="ad">
    <w:name w:val="書式なし (文字)"/>
    <w:link w:val="ac"/>
    <w:rPr>
      <w:rFonts w:ascii="ＭＳ 明朝" w:hAnsi="ＭＳ 明朝"/>
      <w:kern w:val="2"/>
      <w:sz w:val="21"/>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List Paragraph"/>
    <w:basedOn w:val="a"/>
    <w:qFormat/>
    <w:pPr>
      <w:ind w:leftChars="400" w:left="840"/>
    </w:pPr>
  </w:style>
  <w:style w:type="character" w:customStyle="1" w:styleId="a5">
    <w:name w:val="フッター (文字)"/>
    <w:basedOn w:val="a0"/>
    <w:link w:val="a4"/>
    <w:uiPriority w:val="99"/>
    <w:rPr>
      <w:rFonts w:ascii="Century" w:eastAsia="ＭＳ 明朝" w:hAnsi="Century"/>
    </w:rPr>
  </w:style>
  <w:style w:type="table" w:styleId="af1">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10</Pages>
  <Words>3325</Words>
  <Characters>1058</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問１　おたくで一緒に暮らしている人についてお答えください</vt:lpstr>
    </vt:vector>
  </TitlesOfParts>
  <Company>Toshiba</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問１　おたくで一緒に暮らしている人についてお答えください</dc:title>
  <dc:creator>ジェイエムシー㈱</dc:creator>
  <cp:lastModifiedBy>Administrator</cp:lastModifiedBy>
  <cp:revision>21</cp:revision>
  <cp:lastPrinted>2024-10-20T01:34:00Z</cp:lastPrinted>
  <dcterms:created xsi:type="dcterms:W3CDTF">2019-12-15T09:23:00Z</dcterms:created>
  <dcterms:modified xsi:type="dcterms:W3CDTF">2024-10-21T06:01:00Z</dcterms:modified>
</cp:coreProperties>
</file>