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3A4C" w14:textId="53FCFABA" w:rsidR="004C0743" w:rsidRDefault="004C07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14:paraId="1AFF3FF1" w14:textId="77777777" w:rsidR="004C0743" w:rsidRDefault="00E6544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 w:hint="eastAsia"/>
          <w:spacing w:val="138"/>
          <w:kern w:val="0"/>
          <w:sz w:val="32"/>
          <w:fitText w:val="2704" w:id="1"/>
        </w:rPr>
        <w:t>入札辞退</w:t>
      </w:r>
      <w:r>
        <w:rPr>
          <w:rFonts w:ascii="ＭＳ 明朝" w:eastAsia="ＭＳ 明朝" w:hAnsi="ＭＳ 明朝" w:hint="eastAsia"/>
          <w:kern w:val="0"/>
          <w:sz w:val="32"/>
          <w:fitText w:val="2704" w:id="1"/>
        </w:rPr>
        <w:t>届</w:t>
      </w:r>
    </w:p>
    <w:p w14:paraId="4D44BB38" w14:textId="77777777" w:rsidR="004C0743" w:rsidRDefault="004C07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14:paraId="60CF35CC" w14:textId="77777777" w:rsidR="004C0743" w:rsidRDefault="004C0743">
      <w:pPr>
        <w:textAlignment w:val="baseline"/>
        <w:rPr>
          <w:rFonts w:ascii="ＭＳ 明朝" w:eastAsia="ＭＳ 明朝" w:hAnsi="ＭＳ 明朝"/>
          <w:kern w:val="0"/>
          <w:sz w:val="22"/>
        </w:rPr>
      </w:pPr>
    </w:p>
    <w:p w14:paraId="084FC6E1" w14:textId="77777777" w:rsidR="004C0743" w:rsidRDefault="00E6544C">
      <w:pPr>
        <w:ind w:leftChars="100" w:left="21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（宛先）今治市長</w:t>
      </w:r>
    </w:p>
    <w:p w14:paraId="778D4B33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028ADCD7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44502413" w14:textId="77777777" w:rsidR="00EF4854" w:rsidRDefault="00E6544C" w:rsidP="00EF4854">
      <w:pPr>
        <w:ind w:leftChars="100" w:left="1650" w:hangingChars="600" w:hanging="1440"/>
        <w:jc w:val="left"/>
        <w:rPr>
          <w:rFonts w:asciiTheme="minorEastAsia" w:hAnsiTheme="minorEastAsia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件　　名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="00AD5ECC">
        <w:rPr>
          <w:rFonts w:ascii="ＭＳ 明朝" w:eastAsia="ＭＳ 明朝" w:hAnsi="ＭＳ 明朝" w:hint="eastAsia"/>
          <w:kern w:val="0"/>
          <w:sz w:val="24"/>
          <w:u w:val="single"/>
        </w:rPr>
        <w:t>令和10年度分（</w:t>
      </w:r>
      <w:r w:rsidR="00EF4854">
        <w:rPr>
          <w:rFonts w:ascii="ＭＳ 明朝" w:eastAsia="ＭＳ 明朝" w:hAnsi="ＭＳ 明朝" w:hint="eastAsia"/>
          <w:kern w:val="0"/>
          <w:sz w:val="24"/>
          <w:u w:val="single"/>
        </w:rPr>
        <w:t>2028年度分</w:t>
      </w:r>
      <w:r w:rsidR="00AD5ECC">
        <w:rPr>
          <w:rFonts w:ascii="ＭＳ 明朝" w:eastAsia="ＭＳ 明朝" w:hAnsi="ＭＳ 明朝" w:hint="eastAsia"/>
          <w:kern w:val="0"/>
          <w:sz w:val="24"/>
          <w:u w:val="single"/>
        </w:rPr>
        <w:t>）</w:t>
      </w:r>
      <w:r w:rsidRPr="00E6544C">
        <w:rPr>
          <w:rFonts w:asciiTheme="minorEastAsia" w:hAnsiTheme="minorEastAsia" w:hint="eastAsia"/>
          <w:sz w:val="24"/>
          <w:u w:val="single"/>
        </w:rPr>
        <w:t>今治市クリーンセンター</w:t>
      </w:r>
      <w:r w:rsidR="00EF4854">
        <w:rPr>
          <w:rFonts w:asciiTheme="minorEastAsia" w:hAnsiTheme="minorEastAsia" w:hint="eastAsia"/>
          <w:sz w:val="24"/>
          <w:u w:val="single"/>
        </w:rPr>
        <w:t>余剰電力</w:t>
      </w:r>
    </w:p>
    <w:p w14:paraId="2446DA95" w14:textId="5AD54F4D" w:rsidR="004C0743" w:rsidRDefault="00EF4854" w:rsidP="00EF4854">
      <w:pPr>
        <w:ind w:leftChars="700" w:left="147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Theme="minorEastAsia" w:hAnsiTheme="minorEastAsia" w:hint="eastAsia"/>
          <w:sz w:val="24"/>
          <w:u w:val="single"/>
        </w:rPr>
        <w:t>（非FIT分）の容量価値売却</w:t>
      </w:r>
      <w:r w:rsidR="00E654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D3C3BA1" w14:textId="77777777" w:rsidR="004C0743" w:rsidRDefault="004C0743">
      <w:pPr>
        <w:rPr>
          <w:rFonts w:ascii="ＭＳ 明朝" w:eastAsia="ＭＳ 明朝" w:hAnsi="ＭＳ 明朝"/>
          <w:kern w:val="0"/>
          <w:sz w:val="24"/>
        </w:rPr>
      </w:pPr>
    </w:p>
    <w:p w14:paraId="1AC8747F" w14:textId="4CAF1C0F" w:rsidR="004C0743" w:rsidRDefault="00E6544C">
      <w:pPr>
        <w:ind w:firstLineChars="100" w:firstLine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上記の件について、下記理由により入札を辞退します。</w:t>
      </w:r>
    </w:p>
    <w:p w14:paraId="1729D9EC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3B99E589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1A079875" w14:textId="03DB8F53" w:rsidR="004C0743" w:rsidRDefault="00E6544C">
      <w:pPr>
        <w:ind w:leftChars="100" w:left="21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</w:t>
      </w:r>
      <w:r w:rsidR="00FE4AFD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30707242" w14:textId="77777777" w:rsidR="004C0743" w:rsidRDefault="004C0743">
      <w:pPr>
        <w:textAlignment w:val="baseline"/>
        <w:rPr>
          <w:rFonts w:ascii="ＭＳ 明朝" w:eastAsia="ＭＳ 明朝" w:hAnsi="ＭＳ 明朝"/>
          <w:kern w:val="0"/>
          <w:sz w:val="22"/>
          <w:u w:val="singl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134"/>
        <w:gridCol w:w="1722"/>
        <w:gridCol w:w="3825"/>
      </w:tblGrid>
      <w:tr w:rsidR="004C0743" w14:paraId="6AB16876" w14:textId="77777777">
        <w:trPr>
          <w:trHeight w:val="567"/>
          <w:jc w:val="right"/>
        </w:trPr>
        <w:tc>
          <w:tcPr>
            <w:tcW w:w="6681" w:type="dxa"/>
            <w:gridSpan w:val="3"/>
          </w:tcPr>
          <w:p w14:paraId="64DC18D4" w14:textId="77A067FB" w:rsidR="004C0743" w:rsidRDefault="004C0743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</w:p>
        </w:tc>
      </w:tr>
      <w:tr w:rsidR="004C0743" w14:paraId="7B940834" w14:textId="77777777" w:rsidTr="00AB661B">
        <w:trPr>
          <w:trHeight w:val="567"/>
          <w:jc w:val="right"/>
        </w:trPr>
        <w:tc>
          <w:tcPr>
            <w:tcW w:w="1134" w:type="dxa"/>
            <w:vMerge w:val="restart"/>
          </w:tcPr>
          <w:p w14:paraId="330162D7" w14:textId="77777777" w:rsidR="004C0743" w:rsidRDefault="00E6544C">
            <w:pPr>
              <w:ind w:leftChars="-82" w:left="-172" w:right="-79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722" w:type="dxa"/>
          </w:tcPr>
          <w:p w14:paraId="5739A221" w14:textId="77777777"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3825" w:type="dxa"/>
          </w:tcPr>
          <w:p w14:paraId="590DA587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2B8E6868" w14:textId="77777777" w:rsidTr="00AB661B">
        <w:trPr>
          <w:trHeight w:val="567"/>
          <w:jc w:val="right"/>
        </w:trPr>
        <w:tc>
          <w:tcPr>
            <w:tcW w:w="1134" w:type="dxa"/>
            <w:vMerge/>
          </w:tcPr>
          <w:p w14:paraId="790B9CC3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22" w:type="dxa"/>
          </w:tcPr>
          <w:p w14:paraId="4D89D801" w14:textId="77777777"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3825" w:type="dxa"/>
          </w:tcPr>
          <w:p w14:paraId="3C307F3F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2B65FE5A" w14:textId="77777777" w:rsidTr="00AB661B">
        <w:trPr>
          <w:trHeight w:val="567"/>
          <w:jc w:val="right"/>
        </w:trPr>
        <w:tc>
          <w:tcPr>
            <w:tcW w:w="1134" w:type="dxa"/>
            <w:vMerge/>
          </w:tcPr>
          <w:p w14:paraId="1148336D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22" w:type="dxa"/>
          </w:tcPr>
          <w:p w14:paraId="19E9A7AE" w14:textId="44B1CE74"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  <w:r w:rsidR="00AB661B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3825" w:type="dxa"/>
          </w:tcPr>
          <w:p w14:paraId="33D271D6" w14:textId="77777777" w:rsidR="004C0743" w:rsidRDefault="00E6544C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02DB93D9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3CC39472" w14:textId="77777777"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14:paraId="36229E20" w14:textId="77777777" w:rsidR="004C0743" w:rsidRDefault="00E6544C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【辞退理由】</w:t>
      </w:r>
    </w:p>
    <w:tbl>
      <w:tblPr>
        <w:tblW w:w="7883" w:type="dxa"/>
        <w:jc w:val="center"/>
        <w:tblLayout w:type="fixed"/>
        <w:tblLook w:val="01E0" w:firstRow="1" w:lastRow="1" w:firstColumn="1" w:lastColumn="1" w:noHBand="0" w:noVBand="0"/>
      </w:tblPr>
      <w:tblGrid>
        <w:gridCol w:w="7883"/>
      </w:tblGrid>
      <w:tr w:rsidR="004C0743" w14:paraId="01CB1B0B" w14:textId="77777777">
        <w:trPr>
          <w:trHeight w:val="397"/>
          <w:jc w:val="center"/>
        </w:trPr>
        <w:tc>
          <w:tcPr>
            <w:tcW w:w="7883" w:type="dxa"/>
            <w:tcBorders>
              <w:bottom w:val="single" w:sz="4" w:space="0" w:color="auto"/>
            </w:tcBorders>
            <w:vAlign w:val="center"/>
          </w:tcPr>
          <w:p w14:paraId="691911C1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10BEBDF6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271F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54D9629C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A4DDA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13B0CE6D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E047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735B3343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DBC8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 w14:paraId="509AB1AA" w14:textId="77777777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A869B" w14:textId="77777777"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99E99ED" w14:textId="77777777" w:rsidR="004C0743" w:rsidRDefault="004C0743"/>
    <w:sectPr w:rsidR="004C074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3970" w14:textId="77777777" w:rsidR="00E05F77" w:rsidRDefault="00E6544C">
      <w:r>
        <w:separator/>
      </w:r>
    </w:p>
  </w:endnote>
  <w:endnote w:type="continuationSeparator" w:id="0">
    <w:p w14:paraId="0633F8A5" w14:textId="77777777" w:rsidR="00E05F77" w:rsidRDefault="00E6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C9BC" w14:textId="77777777" w:rsidR="00E05F77" w:rsidRDefault="00E6544C">
      <w:r>
        <w:separator/>
      </w:r>
    </w:p>
  </w:footnote>
  <w:footnote w:type="continuationSeparator" w:id="0">
    <w:p w14:paraId="07281AC5" w14:textId="77777777" w:rsidR="00E05F77" w:rsidRDefault="00E6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43"/>
    <w:rsid w:val="003A6E5B"/>
    <w:rsid w:val="004C0743"/>
    <w:rsid w:val="00AB661B"/>
    <w:rsid w:val="00AD5ECC"/>
    <w:rsid w:val="00DA0805"/>
    <w:rsid w:val="00E05F77"/>
    <w:rsid w:val="00E6544C"/>
    <w:rsid w:val="00EF4854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042EF"/>
  <w15:chartTrackingRefBased/>
  <w15:docId w15:val="{50FE905E-725D-428E-B671-E6F7BED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井原綾</cp:lastModifiedBy>
  <cp:revision>4</cp:revision>
  <dcterms:created xsi:type="dcterms:W3CDTF">2017-12-14T10:49:00Z</dcterms:created>
  <dcterms:modified xsi:type="dcterms:W3CDTF">2025-07-15T07:48:00Z</dcterms:modified>
</cp:coreProperties>
</file>