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2D3AC" w14:textId="77777777" w:rsidR="00A97FB4" w:rsidRPr="00CB3B3D" w:rsidRDefault="00A97FB4" w:rsidP="00A97FB4">
      <w:pPr>
        <w:rPr>
          <w:rFonts w:hAnsi="ＭＳ 明朝"/>
          <w:sz w:val="22"/>
          <w:szCs w:val="22"/>
        </w:rPr>
      </w:pPr>
    </w:p>
    <w:p w14:paraId="281F5A95" w14:textId="77777777" w:rsidR="00A97FB4" w:rsidRPr="00CB3B3D" w:rsidRDefault="00A97FB4" w:rsidP="00A97FB4">
      <w:pPr>
        <w:jc w:val="center"/>
        <w:rPr>
          <w:rFonts w:hAnsi="ＭＳ 明朝"/>
          <w:sz w:val="22"/>
          <w:szCs w:val="22"/>
        </w:rPr>
      </w:pPr>
      <w:r w:rsidRPr="00CB3B3D">
        <w:rPr>
          <w:rFonts w:hAnsi="ＭＳ 明朝" w:hint="eastAsia"/>
          <w:sz w:val="22"/>
          <w:szCs w:val="22"/>
        </w:rPr>
        <w:t>物品調達等契約実績申告書</w:t>
      </w:r>
    </w:p>
    <w:p w14:paraId="55E2CB96" w14:textId="77777777" w:rsidR="00A97FB4" w:rsidRPr="00CB3B3D" w:rsidRDefault="00A97FB4" w:rsidP="00A97FB4">
      <w:pPr>
        <w:rPr>
          <w:rFonts w:hAnsi="ＭＳ 明朝"/>
          <w:sz w:val="22"/>
          <w:szCs w:val="22"/>
        </w:rPr>
      </w:pPr>
    </w:p>
    <w:p w14:paraId="78A921F0" w14:textId="77777777" w:rsidR="00A97FB4" w:rsidRPr="00CB3B3D" w:rsidRDefault="00A97FB4" w:rsidP="00A97FB4">
      <w:pPr>
        <w:jc w:val="right"/>
        <w:rPr>
          <w:rFonts w:hAnsi="ＭＳ 明朝"/>
          <w:sz w:val="22"/>
          <w:szCs w:val="22"/>
        </w:rPr>
      </w:pPr>
      <w:r w:rsidRPr="00CB3B3D">
        <w:rPr>
          <w:rFonts w:hAnsi="ＭＳ 明朝" w:hint="eastAsia"/>
          <w:sz w:val="22"/>
          <w:szCs w:val="22"/>
        </w:rPr>
        <w:t xml:space="preserve">年　　月　　日　</w:t>
      </w:r>
    </w:p>
    <w:p w14:paraId="0B87FC56" w14:textId="77777777" w:rsidR="00A97FB4" w:rsidRPr="00CB3B3D" w:rsidRDefault="00A97FB4" w:rsidP="00A97FB4">
      <w:pPr>
        <w:rPr>
          <w:rFonts w:hAnsi="ＭＳ 明朝"/>
          <w:sz w:val="22"/>
          <w:szCs w:val="22"/>
        </w:rPr>
      </w:pPr>
    </w:p>
    <w:p w14:paraId="7AE8245D" w14:textId="77777777" w:rsidR="00A97FB4" w:rsidRPr="00CB3B3D" w:rsidRDefault="00A97FB4" w:rsidP="00A97FB4">
      <w:pPr>
        <w:rPr>
          <w:rFonts w:hAnsi="ＭＳ 明朝"/>
          <w:sz w:val="22"/>
          <w:szCs w:val="22"/>
        </w:rPr>
      </w:pPr>
      <w:r w:rsidRPr="00CB3B3D">
        <w:rPr>
          <w:rFonts w:hAnsi="ＭＳ 明朝" w:hint="eastAsia"/>
          <w:sz w:val="22"/>
          <w:szCs w:val="22"/>
        </w:rPr>
        <w:t xml:space="preserve">　</w:t>
      </w:r>
      <w:smartTag w:uri="schemas-MSNCTYST-com/MSNCTYST" w:element="MSNCTYST">
        <w:smartTagPr>
          <w:attr w:name="Address" w:val="今治市"/>
          <w:attr w:name="AddressList" w:val="38:愛媛県今治市;"/>
        </w:smartTagPr>
        <w:r w:rsidRPr="00CB3B3D">
          <w:rPr>
            <w:rFonts w:hAnsi="ＭＳ 明朝" w:hint="eastAsia"/>
            <w:sz w:val="22"/>
            <w:szCs w:val="22"/>
          </w:rPr>
          <w:t>今治市</w:t>
        </w:r>
      </w:smartTag>
      <w:r w:rsidRPr="00CB3B3D">
        <w:rPr>
          <w:rFonts w:hAnsi="ＭＳ 明朝" w:hint="eastAsia"/>
          <w:sz w:val="22"/>
          <w:szCs w:val="22"/>
        </w:rPr>
        <w:t xml:space="preserve">長　</w:t>
      </w:r>
      <w:r>
        <w:rPr>
          <w:rFonts w:hAnsi="ＭＳ 明朝" w:hint="eastAsia"/>
          <w:sz w:val="22"/>
          <w:szCs w:val="22"/>
        </w:rPr>
        <w:t xml:space="preserve">　</w:t>
      </w:r>
      <w:r w:rsidRPr="00CB3B3D">
        <w:rPr>
          <w:rFonts w:hAnsi="ＭＳ 明朝" w:hint="eastAsia"/>
          <w:sz w:val="22"/>
          <w:szCs w:val="22"/>
        </w:rPr>
        <w:t>様</w:t>
      </w:r>
    </w:p>
    <w:p w14:paraId="36C7FBAC" w14:textId="77777777" w:rsidR="00A97FB4" w:rsidRPr="00CB3B3D" w:rsidRDefault="00A97FB4" w:rsidP="00A97FB4">
      <w:pPr>
        <w:rPr>
          <w:rFonts w:hAnsi="ＭＳ 明朝"/>
          <w:sz w:val="22"/>
          <w:szCs w:val="22"/>
        </w:rPr>
      </w:pPr>
    </w:p>
    <w:p w14:paraId="310EC0F0" w14:textId="77777777" w:rsidR="00AA2FAB" w:rsidRDefault="00AA2FAB" w:rsidP="00AA2FAB">
      <w:pPr>
        <w:snapToGrid w:val="0"/>
        <w:ind w:firstLineChars="1800" w:firstLine="3780"/>
        <w:rPr>
          <w:rFonts w:hAnsi="ＭＳ 明朝"/>
          <w:szCs w:val="21"/>
        </w:rPr>
      </w:pPr>
      <w:r w:rsidRPr="00A57906">
        <w:rPr>
          <w:rFonts w:hAnsi="ＭＳ 明朝" w:hint="eastAsia"/>
          <w:szCs w:val="21"/>
        </w:rPr>
        <w:t>一般競争入札</w:t>
      </w:r>
      <w:r>
        <w:rPr>
          <w:rFonts w:hAnsi="ＭＳ 明朝" w:hint="eastAsia"/>
          <w:szCs w:val="21"/>
        </w:rPr>
        <w:t>参加申込者</w:t>
      </w:r>
    </w:p>
    <w:p w14:paraId="1E0C8DA8" w14:textId="6092F0B8" w:rsidR="00AA2FAB" w:rsidRPr="002822BD" w:rsidRDefault="00AA2FAB" w:rsidP="00AA2FAB">
      <w:pPr>
        <w:snapToGrid w:val="0"/>
        <w:ind w:firstLineChars="100" w:firstLine="210"/>
        <w:rPr>
          <w:rFonts w:hAnsi="ＭＳ 明朝"/>
          <w:sz w:val="16"/>
          <w:szCs w:val="16"/>
        </w:rPr>
      </w:pPr>
      <w:r>
        <w:rPr>
          <w:rFonts w:hAnsi="ＭＳ 明朝" w:hint="eastAsia"/>
          <w:szCs w:val="21"/>
        </w:rPr>
        <w:t xml:space="preserve">　　　　　　　　　　　　　　　　</w:t>
      </w:r>
      <w:r w:rsidRPr="002822BD">
        <w:rPr>
          <w:rFonts w:hAnsi="ＭＳ 明朝" w:hint="eastAsia"/>
          <w:sz w:val="16"/>
          <w:szCs w:val="16"/>
        </w:rPr>
        <w:t xml:space="preserve">　</w:t>
      </w:r>
      <w:r>
        <w:rPr>
          <w:rFonts w:hAnsi="ＭＳ 明朝" w:hint="eastAsia"/>
          <w:sz w:val="16"/>
          <w:szCs w:val="16"/>
        </w:rPr>
        <w:t xml:space="preserve">　</w:t>
      </w:r>
      <w:r w:rsidRPr="002822BD">
        <w:rPr>
          <w:rFonts w:hAnsi="ＭＳ 明朝" w:hint="eastAsia"/>
          <w:sz w:val="16"/>
          <w:szCs w:val="16"/>
        </w:rPr>
        <w:t>(令和</w:t>
      </w:r>
      <w:r w:rsidR="00CD0D26">
        <w:rPr>
          <w:rFonts w:hAnsi="ＭＳ 明朝" w:hint="eastAsia"/>
          <w:sz w:val="16"/>
          <w:szCs w:val="16"/>
        </w:rPr>
        <w:t>７</w:t>
      </w:r>
      <w:r w:rsidRPr="002822BD">
        <w:rPr>
          <w:rFonts w:hAnsi="ＭＳ 明朝" w:hint="eastAsia"/>
          <w:sz w:val="16"/>
          <w:szCs w:val="16"/>
        </w:rPr>
        <w:t>・</w:t>
      </w:r>
      <w:r w:rsidR="00CD0D26">
        <w:rPr>
          <w:rFonts w:hAnsi="ＭＳ 明朝" w:hint="eastAsia"/>
          <w:sz w:val="16"/>
          <w:szCs w:val="16"/>
        </w:rPr>
        <w:t>８</w:t>
      </w:r>
      <w:r w:rsidRPr="002822BD">
        <w:rPr>
          <w:rFonts w:hAnsi="ＭＳ 明朝" w:hint="eastAsia"/>
          <w:sz w:val="16"/>
          <w:szCs w:val="16"/>
        </w:rPr>
        <w:t>年度入札参加資格申請書において委任状を提出している場合は受任者)</w:t>
      </w:r>
    </w:p>
    <w:p w14:paraId="62A33108" w14:textId="77777777" w:rsidR="00AA2FAB" w:rsidRDefault="00AA2FAB" w:rsidP="00AA2FAB">
      <w:pPr>
        <w:ind w:firstLineChars="100" w:firstLine="210"/>
        <w:rPr>
          <w:rFonts w:hAnsi="ＭＳ 明朝"/>
          <w:szCs w:val="21"/>
        </w:rPr>
      </w:pPr>
      <w:r>
        <w:rPr>
          <w:rFonts w:hAnsi="ＭＳ 明朝" w:hint="eastAsia"/>
          <w:szCs w:val="21"/>
        </w:rPr>
        <w:t xml:space="preserve">　　　　　　　　　　　　　　　　　　　　住　所</w:t>
      </w:r>
    </w:p>
    <w:p w14:paraId="299CF94B" w14:textId="77777777" w:rsidR="00AA2FAB" w:rsidRDefault="00AA2FAB" w:rsidP="00AA2FAB">
      <w:pPr>
        <w:ind w:firstLineChars="100" w:firstLine="210"/>
        <w:rPr>
          <w:rFonts w:hAnsi="ＭＳ 明朝"/>
          <w:szCs w:val="21"/>
        </w:rPr>
      </w:pPr>
      <w:r>
        <w:rPr>
          <w:rFonts w:hAnsi="ＭＳ 明朝" w:hint="eastAsia"/>
          <w:szCs w:val="21"/>
        </w:rPr>
        <w:t xml:space="preserve">　　　　　　　　　　　　　　　</w:t>
      </w:r>
    </w:p>
    <w:p w14:paraId="06146F9E" w14:textId="77777777" w:rsidR="00AA2FAB" w:rsidRDefault="00AA2FAB" w:rsidP="00AA2FAB">
      <w:pPr>
        <w:ind w:firstLineChars="100" w:firstLine="210"/>
        <w:rPr>
          <w:rFonts w:hAnsi="ＭＳ 明朝"/>
          <w:szCs w:val="21"/>
        </w:rPr>
      </w:pPr>
      <w:r>
        <w:rPr>
          <w:rFonts w:hAnsi="ＭＳ 明朝" w:hint="eastAsia"/>
          <w:szCs w:val="21"/>
        </w:rPr>
        <w:t xml:space="preserve">　　　　　　　　　　　　　　　　　　　　商号又は名称</w:t>
      </w:r>
    </w:p>
    <w:p w14:paraId="590AAACF" w14:textId="77777777" w:rsidR="00AA2FAB" w:rsidRDefault="00AA2FAB" w:rsidP="00AA2FAB">
      <w:pPr>
        <w:ind w:firstLineChars="100" w:firstLine="210"/>
        <w:rPr>
          <w:rFonts w:hAnsi="ＭＳ 明朝"/>
          <w:szCs w:val="21"/>
        </w:rPr>
      </w:pPr>
    </w:p>
    <w:p w14:paraId="094799B3" w14:textId="77777777" w:rsidR="00A97FB4" w:rsidRDefault="00AA2FAB" w:rsidP="00AA2FAB">
      <w:pPr>
        <w:ind w:right="840" w:firstLineChars="2100" w:firstLine="4410"/>
        <w:rPr>
          <w:rFonts w:hAnsi="ＭＳ 明朝"/>
          <w:sz w:val="22"/>
          <w:szCs w:val="22"/>
        </w:rPr>
      </w:pPr>
      <w:r>
        <w:rPr>
          <w:rFonts w:hAnsi="ＭＳ 明朝" w:hint="eastAsia"/>
          <w:szCs w:val="21"/>
        </w:rPr>
        <w:t xml:space="preserve">職名及び氏名　　　　　　　　　　　　</w:t>
      </w:r>
      <w:r w:rsidR="00A97FB4" w:rsidRPr="00CB3B3D">
        <w:rPr>
          <w:rFonts w:hAnsi="ＭＳ 明朝" w:hint="eastAsia"/>
          <w:sz w:val="22"/>
          <w:szCs w:val="22"/>
        </w:rPr>
        <w:t xml:space="preserve">　</w:t>
      </w:r>
    </w:p>
    <w:p w14:paraId="1AE01AFB" w14:textId="77777777" w:rsidR="00A97FB4" w:rsidRPr="00CB3B3D" w:rsidRDefault="00A97FB4" w:rsidP="00A97FB4">
      <w:pPr>
        <w:jc w:val="right"/>
        <w:rPr>
          <w:rFonts w:hAnsi="ＭＳ 明朝"/>
          <w:sz w:val="22"/>
          <w:szCs w:val="22"/>
        </w:rPr>
      </w:pPr>
    </w:p>
    <w:p w14:paraId="2277D671" w14:textId="77777777" w:rsidR="00A97FB4" w:rsidRPr="00CB3B3D" w:rsidRDefault="00A97FB4" w:rsidP="00A97FB4">
      <w:pPr>
        <w:pStyle w:val="a3"/>
        <w:jc w:val="both"/>
        <w:rPr>
          <w:rFonts w:hAnsi="ＭＳ 明朝"/>
          <w:sz w:val="22"/>
          <w:szCs w:val="22"/>
        </w:rPr>
      </w:pPr>
    </w:p>
    <w:p w14:paraId="6A6A7CEC" w14:textId="77777777" w:rsidR="00A97FB4" w:rsidRPr="00CB3B3D" w:rsidRDefault="00A97FB4" w:rsidP="00A97FB4">
      <w:pPr>
        <w:pStyle w:val="a3"/>
        <w:rPr>
          <w:rFonts w:hAnsi="ＭＳ 明朝"/>
          <w:sz w:val="22"/>
          <w:szCs w:val="22"/>
        </w:rPr>
      </w:pPr>
      <w:r w:rsidRPr="00CB3B3D">
        <w:rPr>
          <w:rFonts w:hAnsi="ＭＳ 明朝" w:hint="eastAsia"/>
          <w:sz w:val="22"/>
          <w:szCs w:val="22"/>
        </w:rPr>
        <w:t>記</w:t>
      </w:r>
    </w:p>
    <w:p w14:paraId="12475BB4" w14:textId="77777777" w:rsidR="00A97FB4" w:rsidRPr="00CB3B3D" w:rsidRDefault="00A97FB4" w:rsidP="00A97FB4">
      <w:pPr>
        <w:rPr>
          <w:rFonts w:hAnsi="ＭＳ 明朝"/>
          <w:sz w:val="22"/>
          <w:szCs w:val="22"/>
        </w:rPr>
      </w:pP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6"/>
        <w:gridCol w:w="2699"/>
        <w:gridCol w:w="2700"/>
        <w:gridCol w:w="2700"/>
      </w:tblGrid>
      <w:tr w:rsidR="00A97FB4" w:rsidRPr="00CB3B3D" w14:paraId="707F9FF7" w14:textId="77777777" w:rsidTr="00044E37">
        <w:trPr>
          <w:cantSplit/>
          <w:trHeight w:val="595"/>
        </w:trPr>
        <w:tc>
          <w:tcPr>
            <w:tcW w:w="1316" w:type="dxa"/>
            <w:vAlign w:val="center"/>
          </w:tcPr>
          <w:p w14:paraId="5695C66E"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区分</w:t>
            </w:r>
          </w:p>
        </w:tc>
        <w:tc>
          <w:tcPr>
            <w:tcW w:w="2699" w:type="dxa"/>
            <w:vAlign w:val="center"/>
          </w:tcPr>
          <w:p w14:paraId="4AEA5316"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１</w:t>
            </w:r>
          </w:p>
        </w:tc>
        <w:tc>
          <w:tcPr>
            <w:tcW w:w="2700" w:type="dxa"/>
            <w:vAlign w:val="center"/>
          </w:tcPr>
          <w:p w14:paraId="1A8246C4"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２</w:t>
            </w:r>
          </w:p>
        </w:tc>
        <w:tc>
          <w:tcPr>
            <w:tcW w:w="2700" w:type="dxa"/>
            <w:vAlign w:val="center"/>
          </w:tcPr>
          <w:p w14:paraId="12E18387" w14:textId="77777777" w:rsidR="00A97FB4" w:rsidRPr="00CB3B3D" w:rsidRDefault="00A97FB4" w:rsidP="00044E37">
            <w:pPr>
              <w:ind w:left="113" w:right="113"/>
              <w:jc w:val="center"/>
              <w:rPr>
                <w:rFonts w:hAnsi="ＭＳ 明朝"/>
                <w:sz w:val="22"/>
                <w:szCs w:val="22"/>
              </w:rPr>
            </w:pPr>
            <w:r w:rsidRPr="00CB3B3D">
              <w:rPr>
                <w:rFonts w:hAnsi="ＭＳ 明朝" w:hint="eastAsia"/>
                <w:sz w:val="22"/>
                <w:szCs w:val="22"/>
              </w:rPr>
              <w:t>３</w:t>
            </w:r>
          </w:p>
        </w:tc>
      </w:tr>
      <w:tr w:rsidR="00A97FB4" w:rsidRPr="00CB3B3D" w14:paraId="606C0012" w14:textId="77777777" w:rsidTr="00044E37">
        <w:trPr>
          <w:cantSplit/>
          <w:trHeight w:val="855"/>
        </w:trPr>
        <w:tc>
          <w:tcPr>
            <w:tcW w:w="1316" w:type="dxa"/>
            <w:vAlign w:val="center"/>
          </w:tcPr>
          <w:p w14:paraId="6B28C355"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物件名</w:t>
            </w:r>
          </w:p>
          <w:p w14:paraId="15DA96C8"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（契約名）</w:t>
            </w:r>
          </w:p>
        </w:tc>
        <w:tc>
          <w:tcPr>
            <w:tcW w:w="2699" w:type="dxa"/>
            <w:vAlign w:val="center"/>
          </w:tcPr>
          <w:p w14:paraId="7DD736B7" w14:textId="77777777" w:rsidR="00A97FB4" w:rsidRPr="00CB3B3D" w:rsidRDefault="00A97FB4" w:rsidP="00044E37">
            <w:pPr>
              <w:ind w:left="113" w:right="113"/>
              <w:rPr>
                <w:rFonts w:hAnsi="ＭＳ 明朝"/>
                <w:sz w:val="22"/>
                <w:szCs w:val="22"/>
              </w:rPr>
            </w:pPr>
          </w:p>
        </w:tc>
        <w:tc>
          <w:tcPr>
            <w:tcW w:w="2700" w:type="dxa"/>
            <w:vAlign w:val="center"/>
          </w:tcPr>
          <w:p w14:paraId="445B164C" w14:textId="77777777" w:rsidR="00A97FB4" w:rsidRPr="00CB3B3D" w:rsidRDefault="00A97FB4" w:rsidP="00044E37">
            <w:pPr>
              <w:ind w:left="113" w:right="113"/>
              <w:rPr>
                <w:rFonts w:hAnsi="ＭＳ 明朝"/>
                <w:sz w:val="22"/>
                <w:szCs w:val="22"/>
              </w:rPr>
            </w:pPr>
          </w:p>
        </w:tc>
        <w:tc>
          <w:tcPr>
            <w:tcW w:w="2700" w:type="dxa"/>
            <w:vAlign w:val="center"/>
          </w:tcPr>
          <w:p w14:paraId="75733959" w14:textId="77777777" w:rsidR="00A97FB4" w:rsidRPr="00CB3B3D" w:rsidRDefault="00A97FB4" w:rsidP="00044E37">
            <w:pPr>
              <w:ind w:left="113" w:right="113"/>
              <w:rPr>
                <w:rFonts w:hAnsi="ＭＳ 明朝"/>
                <w:sz w:val="22"/>
                <w:szCs w:val="22"/>
              </w:rPr>
            </w:pPr>
          </w:p>
        </w:tc>
      </w:tr>
      <w:tr w:rsidR="00A97FB4" w:rsidRPr="00CB3B3D" w14:paraId="621CF0E3" w14:textId="77777777" w:rsidTr="00044E37">
        <w:trPr>
          <w:cantSplit/>
          <w:trHeight w:val="855"/>
        </w:trPr>
        <w:tc>
          <w:tcPr>
            <w:tcW w:w="1316" w:type="dxa"/>
            <w:vAlign w:val="center"/>
          </w:tcPr>
          <w:p w14:paraId="2A4B8C61"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発注機関</w:t>
            </w:r>
          </w:p>
        </w:tc>
        <w:tc>
          <w:tcPr>
            <w:tcW w:w="2699" w:type="dxa"/>
            <w:vAlign w:val="center"/>
          </w:tcPr>
          <w:p w14:paraId="2F5536E9" w14:textId="77777777" w:rsidR="00A97FB4" w:rsidRPr="00CB3B3D" w:rsidRDefault="00A97FB4" w:rsidP="00044E37">
            <w:pPr>
              <w:ind w:left="113" w:right="113"/>
              <w:rPr>
                <w:rFonts w:hAnsi="ＭＳ 明朝"/>
                <w:sz w:val="22"/>
                <w:szCs w:val="22"/>
              </w:rPr>
            </w:pPr>
          </w:p>
        </w:tc>
        <w:tc>
          <w:tcPr>
            <w:tcW w:w="2700" w:type="dxa"/>
            <w:vAlign w:val="center"/>
          </w:tcPr>
          <w:p w14:paraId="73286208" w14:textId="77777777" w:rsidR="00A97FB4" w:rsidRPr="00CB3B3D" w:rsidRDefault="00A97FB4" w:rsidP="00044E37">
            <w:pPr>
              <w:ind w:left="113" w:right="113"/>
              <w:rPr>
                <w:rFonts w:hAnsi="ＭＳ 明朝"/>
                <w:sz w:val="22"/>
                <w:szCs w:val="22"/>
              </w:rPr>
            </w:pPr>
          </w:p>
        </w:tc>
        <w:tc>
          <w:tcPr>
            <w:tcW w:w="2700" w:type="dxa"/>
            <w:vAlign w:val="center"/>
          </w:tcPr>
          <w:p w14:paraId="6F45C17E" w14:textId="77777777" w:rsidR="00A97FB4" w:rsidRPr="00CB3B3D" w:rsidRDefault="00A97FB4" w:rsidP="00044E37">
            <w:pPr>
              <w:ind w:left="113" w:right="113"/>
              <w:rPr>
                <w:rFonts w:hAnsi="ＭＳ 明朝"/>
                <w:sz w:val="22"/>
                <w:szCs w:val="22"/>
              </w:rPr>
            </w:pPr>
          </w:p>
        </w:tc>
      </w:tr>
      <w:tr w:rsidR="00A97FB4" w:rsidRPr="00CB3B3D" w14:paraId="20E74F69" w14:textId="77777777" w:rsidTr="00044E37">
        <w:trPr>
          <w:cantSplit/>
          <w:trHeight w:val="855"/>
        </w:trPr>
        <w:tc>
          <w:tcPr>
            <w:tcW w:w="1316" w:type="dxa"/>
            <w:vAlign w:val="center"/>
          </w:tcPr>
          <w:p w14:paraId="0B5226E2"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契約金額</w:t>
            </w:r>
          </w:p>
        </w:tc>
        <w:tc>
          <w:tcPr>
            <w:tcW w:w="2699" w:type="dxa"/>
            <w:vAlign w:val="center"/>
          </w:tcPr>
          <w:p w14:paraId="69AA6D96"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c>
          <w:tcPr>
            <w:tcW w:w="2700" w:type="dxa"/>
            <w:vAlign w:val="center"/>
          </w:tcPr>
          <w:p w14:paraId="4A3B0A41"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c>
          <w:tcPr>
            <w:tcW w:w="2700" w:type="dxa"/>
            <w:vAlign w:val="center"/>
          </w:tcPr>
          <w:p w14:paraId="560535A1" w14:textId="77777777" w:rsidR="00A97FB4" w:rsidRPr="00CB3B3D" w:rsidRDefault="00A97FB4" w:rsidP="004C6231">
            <w:pPr>
              <w:ind w:left="113" w:right="113"/>
              <w:jc w:val="right"/>
              <w:rPr>
                <w:rFonts w:hAnsi="ＭＳ 明朝"/>
                <w:sz w:val="22"/>
                <w:szCs w:val="22"/>
              </w:rPr>
            </w:pPr>
            <w:r w:rsidRPr="00CB3B3D">
              <w:rPr>
                <w:rFonts w:hAnsi="ＭＳ 明朝" w:hint="eastAsia"/>
                <w:sz w:val="22"/>
                <w:szCs w:val="22"/>
              </w:rPr>
              <w:t xml:space="preserve">　　　　　　　　　　　円</w:t>
            </w:r>
          </w:p>
        </w:tc>
      </w:tr>
      <w:tr w:rsidR="00A97FB4" w:rsidRPr="00CB3B3D" w14:paraId="15259CC6" w14:textId="77777777" w:rsidTr="00044E37">
        <w:trPr>
          <w:cantSplit/>
          <w:trHeight w:val="855"/>
        </w:trPr>
        <w:tc>
          <w:tcPr>
            <w:tcW w:w="1316" w:type="dxa"/>
            <w:vAlign w:val="center"/>
          </w:tcPr>
          <w:p w14:paraId="64DE3487"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契約年月日</w:t>
            </w:r>
          </w:p>
        </w:tc>
        <w:tc>
          <w:tcPr>
            <w:tcW w:w="2699" w:type="dxa"/>
            <w:vAlign w:val="center"/>
          </w:tcPr>
          <w:p w14:paraId="3B920086"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c>
          <w:tcPr>
            <w:tcW w:w="2700" w:type="dxa"/>
            <w:vAlign w:val="center"/>
          </w:tcPr>
          <w:p w14:paraId="6B2AFA94"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6ADC012A"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r>
      <w:tr w:rsidR="00A97FB4" w:rsidRPr="00CB3B3D" w14:paraId="7773A435" w14:textId="77777777" w:rsidTr="00044E37">
        <w:trPr>
          <w:cantSplit/>
          <w:trHeight w:val="855"/>
        </w:trPr>
        <w:tc>
          <w:tcPr>
            <w:tcW w:w="1316" w:type="dxa"/>
            <w:vAlign w:val="center"/>
          </w:tcPr>
          <w:p w14:paraId="5EFC1CCA" w14:textId="77777777" w:rsidR="00A97FB4" w:rsidRPr="00CB3B3D" w:rsidRDefault="00A97FB4" w:rsidP="00044E37">
            <w:pPr>
              <w:ind w:left="113" w:right="113"/>
              <w:jc w:val="distribute"/>
              <w:rPr>
                <w:rFonts w:hAnsi="ＭＳ 明朝"/>
                <w:sz w:val="22"/>
                <w:szCs w:val="22"/>
              </w:rPr>
            </w:pPr>
            <w:r w:rsidRPr="00CB3B3D">
              <w:rPr>
                <w:rFonts w:hAnsi="ＭＳ 明朝" w:hint="eastAsia"/>
                <w:sz w:val="22"/>
                <w:szCs w:val="22"/>
              </w:rPr>
              <w:t>納入期限</w:t>
            </w:r>
          </w:p>
        </w:tc>
        <w:tc>
          <w:tcPr>
            <w:tcW w:w="2699" w:type="dxa"/>
            <w:vAlign w:val="center"/>
          </w:tcPr>
          <w:p w14:paraId="08E94874"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788D4029" w14:textId="77777777" w:rsidR="00A97FB4" w:rsidRPr="00CB3B3D" w:rsidRDefault="00A97FB4" w:rsidP="00044E37">
            <w:pPr>
              <w:ind w:left="113" w:right="113"/>
              <w:rPr>
                <w:rFonts w:hAnsi="ＭＳ 明朝"/>
                <w:sz w:val="22"/>
                <w:szCs w:val="22"/>
              </w:rPr>
            </w:pPr>
            <w:r w:rsidRPr="00CB3B3D">
              <w:rPr>
                <w:rFonts w:hAnsi="ＭＳ 明朝" w:hint="eastAsia"/>
                <w:sz w:val="22"/>
                <w:szCs w:val="22"/>
              </w:rPr>
              <w:t xml:space="preserve">　　　　年　　月　　日</w:t>
            </w:r>
          </w:p>
        </w:tc>
        <w:tc>
          <w:tcPr>
            <w:tcW w:w="2700" w:type="dxa"/>
            <w:vAlign w:val="center"/>
          </w:tcPr>
          <w:p w14:paraId="5DE363AC" w14:textId="77777777" w:rsidR="00A97FB4" w:rsidRPr="00CB3B3D" w:rsidRDefault="004C6231" w:rsidP="00044E37">
            <w:pPr>
              <w:ind w:left="113" w:right="113"/>
              <w:rPr>
                <w:rFonts w:hAnsi="ＭＳ 明朝"/>
                <w:sz w:val="22"/>
                <w:szCs w:val="22"/>
              </w:rPr>
            </w:pPr>
            <w:r>
              <w:rPr>
                <w:rFonts w:hAnsi="ＭＳ 明朝" w:hint="eastAsia"/>
                <w:sz w:val="22"/>
                <w:szCs w:val="22"/>
              </w:rPr>
              <w:t xml:space="preserve">　</w:t>
            </w:r>
            <w:r w:rsidR="00A97FB4" w:rsidRPr="00CB3B3D">
              <w:rPr>
                <w:rFonts w:hAnsi="ＭＳ 明朝" w:hint="eastAsia"/>
                <w:sz w:val="22"/>
                <w:szCs w:val="22"/>
              </w:rPr>
              <w:t xml:space="preserve">　　　年　　月　　日</w:t>
            </w:r>
          </w:p>
        </w:tc>
      </w:tr>
    </w:tbl>
    <w:p w14:paraId="2A6F8695" w14:textId="77777777" w:rsidR="00A97FB4" w:rsidRPr="00CB3B3D" w:rsidRDefault="00A97FB4" w:rsidP="00A97FB4">
      <w:pPr>
        <w:rPr>
          <w:rFonts w:hAnsi="ＭＳ 明朝"/>
          <w:sz w:val="22"/>
          <w:szCs w:val="22"/>
        </w:rPr>
      </w:pPr>
      <w:r w:rsidRPr="00CB3B3D">
        <w:rPr>
          <w:rFonts w:hAnsi="ＭＳ 明朝" w:hint="eastAsia"/>
          <w:sz w:val="22"/>
          <w:szCs w:val="22"/>
        </w:rPr>
        <w:t xml:space="preserve">　（注）</w:t>
      </w:r>
    </w:p>
    <w:p w14:paraId="138AC964" w14:textId="77777777" w:rsidR="00A97FB4" w:rsidRPr="00CB3B3D" w:rsidRDefault="00A97FB4" w:rsidP="00A97FB4">
      <w:pPr>
        <w:ind w:left="660" w:hangingChars="300" w:hanging="660"/>
        <w:rPr>
          <w:rFonts w:hAnsi="ＭＳ 明朝"/>
          <w:sz w:val="22"/>
          <w:szCs w:val="22"/>
        </w:rPr>
      </w:pPr>
      <w:r w:rsidRPr="00CB3B3D">
        <w:rPr>
          <w:rFonts w:hAnsi="ＭＳ 明朝" w:hint="eastAsia"/>
          <w:sz w:val="22"/>
          <w:szCs w:val="22"/>
        </w:rPr>
        <w:t xml:space="preserve">　　１　過去に</w:t>
      </w:r>
      <w:r w:rsidR="00B9296C">
        <w:rPr>
          <w:rFonts w:hAnsi="ＭＳ 明朝" w:hint="eastAsia"/>
          <w:sz w:val="22"/>
          <w:szCs w:val="22"/>
        </w:rPr>
        <w:t>当該入札案件と</w:t>
      </w:r>
      <w:r w:rsidRPr="00CB3B3D">
        <w:rPr>
          <w:rFonts w:hAnsi="ＭＳ 明朝" w:hint="eastAsia"/>
          <w:sz w:val="22"/>
          <w:szCs w:val="22"/>
        </w:rPr>
        <w:t>同程度以上の代表的な物件（契約履行中の物件を含む）を記載すること。</w:t>
      </w:r>
    </w:p>
    <w:p w14:paraId="4E5CAAD6" w14:textId="77777777" w:rsidR="00A97FB4" w:rsidRPr="00CB3B3D" w:rsidRDefault="00A97FB4" w:rsidP="00A97FB4">
      <w:pPr>
        <w:ind w:left="660" w:hangingChars="300" w:hanging="660"/>
        <w:rPr>
          <w:rFonts w:hAnsi="ＭＳ 明朝"/>
          <w:sz w:val="22"/>
          <w:szCs w:val="22"/>
        </w:rPr>
      </w:pPr>
      <w:r w:rsidRPr="00CB3B3D">
        <w:rPr>
          <w:rFonts w:hAnsi="ＭＳ 明朝" w:hint="eastAsia"/>
          <w:sz w:val="22"/>
          <w:szCs w:val="22"/>
        </w:rPr>
        <w:t xml:space="preserve">　　２　契約金額には消費税及び地方消費税を含む金額を</w:t>
      </w:r>
      <w:r>
        <w:rPr>
          <w:rFonts w:hAnsi="ＭＳ 明朝" w:hint="eastAsia"/>
          <w:sz w:val="22"/>
          <w:szCs w:val="22"/>
        </w:rPr>
        <w:t>記載</w:t>
      </w:r>
      <w:r w:rsidRPr="00CB3B3D">
        <w:rPr>
          <w:rFonts w:hAnsi="ＭＳ 明朝" w:hint="eastAsia"/>
          <w:sz w:val="22"/>
          <w:szCs w:val="22"/>
        </w:rPr>
        <w:t>すること。</w:t>
      </w:r>
    </w:p>
    <w:p w14:paraId="5412C5B5" w14:textId="77777777" w:rsidR="00A97FB4" w:rsidRPr="00CB3B3D" w:rsidRDefault="00A97FB4" w:rsidP="00A97FB4">
      <w:pPr>
        <w:rPr>
          <w:rFonts w:hAnsi="ＭＳ 明朝"/>
          <w:sz w:val="22"/>
          <w:szCs w:val="22"/>
        </w:rPr>
      </w:pPr>
      <w:r w:rsidRPr="00CB3B3D">
        <w:rPr>
          <w:rFonts w:hAnsi="ＭＳ 明朝" w:hint="eastAsia"/>
          <w:sz w:val="22"/>
          <w:szCs w:val="22"/>
        </w:rPr>
        <w:t xml:space="preserve">　　３　</w:t>
      </w:r>
      <w:smartTag w:uri="schemas-MSNCTYST-com/MSNCTYST" w:element="MSNCTYST">
        <w:smartTagPr>
          <w:attr w:name="Address" w:val="今治市"/>
          <w:attr w:name="AddressList" w:val="38:愛媛県今治市;"/>
        </w:smartTagPr>
        <w:r w:rsidRPr="00CB3B3D">
          <w:rPr>
            <w:rFonts w:hAnsi="ＭＳ 明朝" w:hint="eastAsia"/>
            <w:sz w:val="22"/>
            <w:szCs w:val="22"/>
          </w:rPr>
          <w:t>今治市</w:t>
        </w:r>
      </w:smartTag>
      <w:r w:rsidRPr="00CB3B3D">
        <w:rPr>
          <w:rFonts w:hAnsi="ＭＳ 明朝" w:hint="eastAsia"/>
          <w:sz w:val="22"/>
          <w:szCs w:val="22"/>
        </w:rPr>
        <w:t>発注以外の物件は、実績が確認できる資料（契約書の写し等）を添付すること。</w:t>
      </w:r>
    </w:p>
    <w:p w14:paraId="6F379528" w14:textId="77777777" w:rsidR="00945F3F" w:rsidRDefault="00945F3F" w:rsidP="00A97FB4"/>
    <w:sectPr w:rsidR="00945F3F" w:rsidSect="00A97FB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1BE3D" w14:textId="77777777" w:rsidR="004C6231" w:rsidRDefault="004C6231" w:rsidP="004C6231">
      <w:r>
        <w:separator/>
      </w:r>
    </w:p>
  </w:endnote>
  <w:endnote w:type="continuationSeparator" w:id="0">
    <w:p w14:paraId="3A007FAB" w14:textId="77777777" w:rsidR="004C6231" w:rsidRDefault="004C6231" w:rsidP="004C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2E8E0" w14:textId="77777777" w:rsidR="004C6231" w:rsidRDefault="004C6231" w:rsidP="004C6231">
      <w:r>
        <w:separator/>
      </w:r>
    </w:p>
  </w:footnote>
  <w:footnote w:type="continuationSeparator" w:id="0">
    <w:p w14:paraId="394CA5B6" w14:textId="77777777" w:rsidR="004C6231" w:rsidRDefault="004C6231" w:rsidP="004C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56D8" w14:textId="77777777" w:rsidR="004C6231" w:rsidRDefault="004C6231" w:rsidP="004C6231">
    <w:pPr>
      <w:pStyle w:val="a5"/>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FB4"/>
    <w:rsid w:val="004C6231"/>
    <w:rsid w:val="00945F3F"/>
    <w:rsid w:val="00A46522"/>
    <w:rsid w:val="00A97FB4"/>
    <w:rsid w:val="00AA2FAB"/>
    <w:rsid w:val="00AD0B1E"/>
    <w:rsid w:val="00B9296C"/>
    <w:rsid w:val="00CD0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8193">
      <v:textbox inset="5.85pt,.7pt,5.85pt,.7pt"/>
    </o:shapedefaults>
    <o:shapelayout v:ext="edit">
      <o:idmap v:ext="edit" data="1"/>
    </o:shapelayout>
  </w:shapeDefaults>
  <w:decimalSymbol w:val="."/>
  <w:listSeparator w:val=","/>
  <w14:docId w14:val="5B1C9BBB"/>
  <w15:chartTrackingRefBased/>
  <w15:docId w15:val="{752EAA18-8320-4E27-8275-6095F8F9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FB4"/>
    <w:pPr>
      <w:widowControl w:val="0"/>
      <w:wordWrap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97FB4"/>
    <w:pPr>
      <w:jc w:val="center"/>
    </w:pPr>
  </w:style>
  <w:style w:type="character" w:customStyle="1" w:styleId="a4">
    <w:name w:val="記 (文字)"/>
    <w:basedOn w:val="a0"/>
    <w:link w:val="a3"/>
    <w:rsid w:val="00A97FB4"/>
    <w:rPr>
      <w:rFonts w:ascii="ＭＳ 明朝" w:eastAsia="ＭＳ 明朝" w:hAnsi="Century" w:cs="Times New Roman"/>
      <w:szCs w:val="20"/>
    </w:rPr>
  </w:style>
  <w:style w:type="paragraph" w:styleId="a5">
    <w:name w:val="header"/>
    <w:basedOn w:val="a"/>
    <w:link w:val="a6"/>
    <w:uiPriority w:val="99"/>
    <w:unhideWhenUsed/>
    <w:rsid w:val="004C6231"/>
    <w:pPr>
      <w:tabs>
        <w:tab w:val="center" w:pos="4252"/>
        <w:tab w:val="right" w:pos="8504"/>
      </w:tabs>
      <w:snapToGrid w:val="0"/>
    </w:pPr>
  </w:style>
  <w:style w:type="character" w:customStyle="1" w:styleId="a6">
    <w:name w:val="ヘッダー (文字)"/>
    <w:basedOn w:val="a0"/>
    <w:link w:val="a5"/>
    <w:uiPriority w:val="99"/>
    <w:rsid w:val="004C6231"/>
    <w:rPr>
      <w:rFonts w:ascii="ＭＳ 明朝" w:eastAsia="ＭＳ 明朝" w:hAnsi="Century" w:cs="Times New Roman"/>
      <w:szCs w:val="20"/>
    </w:rPr>
  </w:style>
  <w:style w:type="paragraph" w:styleId="a7">
    <w:name w:val="footer"/>
    <w:basedOn w:val="a"/>
    <w:link w:val="a8"/>
    <w:uiPriority w:val="99"/>
    <w:unhideWhenUsed/>
    <w:rsid w:val="004C6231"/>
    <w:pPr>
      <w:tabs>
        <w:tab w:val="center" w:pos="4252"/>
        <w:tab w:val="right" w:pos="8504"/>
      </w:tabs>
      <w:snapToGrid w:val="0"/>
    </w:pPr>
  </w:style>
  <w:style w:type="character" w:customStyle="1" w:styleId="a8">
    <w:name w:val="フッター (文字)"/>
    <w:basedOn w:val="a0"/>
    <w:link w:val="a7"/>
    <w:uiPriority w:val="99"/>
    <w:rsid w:val="004C6231"/>
    <w:rPr>
      <w:rFonts w:ascii="ＭＳ 明朝" w:eastAsia="ＭＳ 明朝" w:hAnsi="Century" w:cs="Times New Roman"/>
      <w:szCs w:val="20"/>
    </w:rPr>
  </w:style>
  <w:style w:type="paragraph" w:styleId="a9">
    <w:name w:val="Balloon Text"/>
    <w:basedOn w:val="a"/>
    <w:link w:val="aa"/>
    <w:uiPriority w:val="99"/>
    <w:semiHidden/>
    <w:unhideWhenUsed/>
    <w:rsid w:val="00B9296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929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岡田 景太</cp:lastModifiedBy>
  <cp:revision>5</cp:revision>
  <cp:lastPrinted>2024-01-10T04:10:00Z</cp:lastPrinted>
  <dcterms:created xsi:type="dcterms:W3CDTF">2024-01-04T08:57:00Z</dcterms:created>
  <dcterms:modified xsi:type="dcterms:W3CDTF">2025-03-05T01:35:00Z</dcterms:modified>
</cp:coreProperties>
</file>