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snapToGrid w:val="0"/>
        <w:ind w:left="271" w:hanging="271"/>
        <w:rPr>
          <w:rFonts w:hint="default" w:ascii="ＭＳ 明朝" w:hAnsi="ＭＳ 明朝" w:eastAsia="ＭＳ 明朝"/>
        </w:rPr>
      </w:pPr>
      <w:bookmarkStart w:id="0" w:name="_GoBack"/>
      <w:bookmarkEnd w:id="0"/>
    </w:p>
    <w:p>
      <w:pPr>
        <w:pStyle w:val="0"/>
        <w:autoSpaceDE w:val="0"/>
        <w:autoSpaceDN w:val="0"/>
        <w:snapToGrid w:val="0"/>
        <w:ind w:left="271" w:hanging="271"/>
        <w:jc w:val="center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  <w:b w:val="1"/>
          <w:sz w:val="22"/>
        </w:rPr>
        <w:t>今治市課題解決支援事業費補助金　事業報告書</w:t>
      </w:r>
    </w:p>
    <w:p>
      <w:pPr>
        <w:pStyle w:val="0"/>
        <w:autoSpaceDE w:val="0"/>
        <w:autoSpaceDN w:val="0"/>
        <w:snapToGrid w:val="0"/>
        <w:ind w:left="271" w:hanging="271"/>
        <w:rPr>
          <w:rFonts w:hint="default" w:ascii="ＭＳ 明朝" w:hAnsi="ＭＳ 明朝" w:eastAsia="ＭＳ 明朝"/>
        </w:rPr>
      </w:pPr>
    </w:p>
    <w:p>
      <w:pPr>
        <w:pStyle w:val="0"/>
        <w:autoSpaceDE w:val="0"/>
        <w:autoSpaceDN w:val="0"/>
        <w:snapToGrid w:val="0"/>
        <w:ind w:left="271" w:hanging="271"/>
        <w:rPr>
          <w:rFonts w:hint="default" w:ascii="ＭＳ 明朝" w:hAnsi="ＭＳ 明朝" w:eastAsia="ＭＳ 明朝"/>
        </w:rPr>
      </w:pPr>
    </w:p>
    <w:tbl>
      <w:tblPr>
        <w:tblStyle w:val="11"/>
        <w:tblW w:w="9035" w:type="dxa"/>
        <w:tblInd w:w="-10" w:type="dxa"/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2735"/>
        <w:gridCol w:w="1470"/>
        <w:gridCol w:w="1260"/>
        <w:gridCol w:w="948"/>
        <w:gridCol w:w="2622"/>
      </w:tblGrid>
      <w:tr>
        <w:trPr>
          <w:trHeight w:val="553" w:hRule="atLeast"/>
        </w:trPr>
        <w:tc>
          <w:tcPr>
            <w:tcW w:w="2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jc w:val="center"/>
              <w:rPr>
                <w:rFonts w:hint="eastAsia" w:ascii="ＭＳ 明朝" w:hAnsi="ＭＳ 明朝" w:eastAsia="ＭＳ 明朝"/>
                <w:b w:val="1"/>
                <w:sz w:val="18"/>
              </w:rPr>
            </w:pPr>
            <w:r>
              <w:rPr>
                <w:rFonts w:hint="eastAsia" w:ascii="ＭＳ 明朝" w:hAnsi="ＭＳ 明朝" w:eastAsia="ＭＳ 明朝"/>
                <w:b w:val="1"/>
                <w:sz w:val="18"/>
              </w:rPr>
              <w:t>事業者名</w:t>
            </w:r>
          </w:p>
        </w:tc>
        <w:tc>
          <w:tcPr>
            <w:tcW w:w="63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trHeight w:val="553" w:hRule="atLeast"/>
        </w:trPr>
        <w:tc>
          <w:tcPr>
            <w:tcW w:w="2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jc w:val="center"/>
              <w:rPr>
                <w:rFonts w:hint="eastAsia" w:ascii="ＭＳ 明朝" w:hAnsi="ＭＳ 明朝" w:eastAsia="ＭＳ 明朝"/>
                <w:b w:val="1"/>
                <w:sz w:val="18"/>
              </w:rPr>
            </w:pPr>
            <w:r>
              <w:rPr>
                <w:rFonts w:hint="eastAsia" w:ascii="ＭＳ 明朝" w:hAnsi="ＭＳ 明朝" w:eastAsia="ＭＳ 明朝"/>
                <w:b w:val="1"/>
                <w:sz w:val="18"/>
              </w:rPr>
              <w:t>指令番号</w:t>
            </w:r>
          </w:p>
        </w:tc>
        <w:tc>
          <w:tcPr>
            <w:tcW w:w="63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leftChars="0" w:firstLine="0" w:firstLineChars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b w:val="1"/>
                <w:sz w:val="18"/>
              </w:rPr>
              <w:t>今治市指令産産　第　　号</w:t>
            </w:r>
          </w:p>
        </w:tc>
      </w:tr>
      <w:tr>
        <w:trPr>
          <w:trHeight w:val="553" w:hRule="atLeast"/>
        </w:trPr>
        <w:tc>
          <w:tcPr>
            <w:tcW w:w="2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jc w:val="center"/>
              <w:rPr>
                <w:rFonts w:hint="eastAsia" w:ascii="ＭＳ 明朝" w:hAnsi="ＭＳ 明朝" w:eastAsia="ＭＳ 明朝"/>
                <w:b w:val="1"/>
                <w:sz w:val="18"/>
              </w:rPr>
            </w:pPr>
            <w:r>
              <w:rPr>
                <w:rFonts w:hint="eastAsia" w:ascii="ＭＳ 明朝" w:hAnsi="ＭＳ 明朝" w:eastAsia="ＭＳ 明朝"/>
                <w:b w:val="1"/>
                <w:sz w:val="18"/>
              </w:rPr>
              <w:t>実施した事業の名称</w:t>
            </w:r>
          </w:p>
        </w:tc>
        <w:tc>
          <w:tcPr>
            <w:tcW w:w="63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jc w:val="center"/>
              <w:rPr>
                <w:rFonts w:hint="eastAsia" w:ascii="ＭＳ 明朝" w:hAnsi="ＭＳ 明朝" w:eastAsia="ＭＳ 明朝"/>
                <w:b w:val="1"/>
                <w:sz w:val="18"/>
              </w:rPr>
            </w:pPr>
          </w:p>
        </w:tc>
      </w:tr>
      <w:tr>
        <w:trPr>
          <w:trHeight w:val="552" w:hRule="atLeast"/>
        </w:trPr>
        <w:tc>
          <w:tcPr>
            <w:tcW w:w="2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b w:val="1"/>
                <w:sz w:val="18"/>
              </w:rPr>
              <w:t>事業の実施期間</w:t>
            </w:r>
          </w:p>
        </w:tc>
        <w:tc>
          <w:tcPr>
            <w:tcW w:w="63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</w:t>
            </w:r>
          </w:p>
        </w:tc>
      </w:tr>
      <w:tr>
        <w:trPr>
          <w:trHeight w:val="553" w:hRule="atLeast"/>
        </w:trPr>
        <w:tc>
          <w:tcPr>
            <w:tcW w:w="2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jc w:val="center"/>
              <w:rPr>
                <w:rFonts w:hint="eastAsia" w:ascii="ＭＳ 明朝" w:hAnsi="ＭＳ 明朝" w:eastAsia="ＭＳ 明朝"/>
                <w:b w:val="1"/>
                <w:sz w:val="18"/>
              </w:rPr>
            </w:pPr>
            <w:r>
              <w:rPr>
                <w:rFonts w:hint="eastAsia" w:ascii="ＭＳ 明朝" w:hAnsi="ＭＳ 明朝" w:eastAsia="ＭＳ 明朝"/>
                <w:b w:val="1"/>
                <w:sz w:val="18"/>
              </w:rPr>
              <w:t>実施した事業内容</w:t>
            </w:r>
          </w:p>
        </w:tc>
        <w:tc>
          <w:tcPr>
            <w:tcW w:w="63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b w:val="1"/>
                <w:sz w:val="18"/>
              </w:rPr>
              <w:t>事業計画（報告）書のとおり</w:t>
            </w:r>
          </w:p>
        </w:tc>
      </w:tr>
      <w:tr>
        <w:trPr>
          <w:trHeight w:val="404" w:hRule="atLeast"/>
        </w:trPr>
        <w:tc>
          <w:tcPr>
            <w:tcW w:w="90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※消費税等は対象外のため、金額は税抜きで記入してください。</w:t>
            </w:r>
          </w:p>
        </w:tc>
      </w:tr>
      <w:tr>
        <w:trPr>
          <w:trHeight w:val="553" w:hRule="atLeast"/>
        </w:trPr>
        <w:tc>
          <w:tcPr>
            <w:tcW w:w="2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jc w:val="center"/>
              <w:rPr>
                <w:rFonts w:hint="default" w:ascii="ＭＳ 明朝" w:hAnsi="ＭＳ 明朝" w:eastAsia="ＭＳ 明朝"/>
                <w:b w:val="1"/>
                <w:sz w:val="18"/>
              </w:rPr>
            </w:pPr>
            <w:r>
              <w:rPr>
                <w:rFonts w:hint="eastAsia" w:ascii="ＭＳ 明朝" w:hAnsi="ＭＳ 明朝" w:eastAsia="ＭＳ 明朝"/>
                <w:b w:val="1"/>
                <w:sz w:val="18"/>
              </w:rPr>
              <w:t>実施した経費（設備等）の</w:t>
            </w:r>
          </w:p>
          <w:p>
            <w:pPr>
              <w:pStyle w:val="0"/>
              <w:autoSpaceDE w:val="0"/>
              <w:autoSpaceDN w:val="0"/>
              <w:spacing w:line="240" w:lineRule="exact"/>
              <w:jc w:val="center"/>
              <w:rPr>
                <w:rFonts w:hint="default" w:ascii="ＭＳ 明朝" w:hAnsi="ＭＳ 明朝" w:eastAsia="ＭＳ 明朝"/>
                <w:b w:val="1"/>
                <w:sz w:val="18"/>
              </w:rPr>
            </w:pPr>
            <w:r>
              <w:rPr>
                <w:rFonts w:hint="eastAsia" w:ascii="ＭＳ 明朝" w:hAnsi="ＭＳ 明朝" w:eastAsia="ＭＳ 明朝"/>
                <w:b w:val="1"/>
                <w:sz w:val="18"/>
              </w:rPr>
              <w:t>名称及び内容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jc w:val="center"/>
              <w:rPr>
                <w:rFonts w:hint="eastAsia" w:ascii="ＭＳ 明朝" w:hAnsi="ＭＳ 明朝" w:eastAsia="ＭＳ 明朝"/>
                <w:b w:val="1"/>
                <w:sz w:val="18"/>
              </w:rPr>
            </w:pPr>
            <w:r>
              <w:rPr>
                <w:rFonts w:hint="eastAsia" w:ascii="ＭＳ 明朝" w:hAnsi="ＭＳ 明朝" w:eastAsia="ＭＳ 明朝"/>
                <w:b w:val="1"/>
                <w:sz w:val="18"/>
              </w:rPr>
              <w:t>単価（</w:t>
            </w:r>
            <w:r>
              <w:rPr>
                <w:rFonts w:hint="eastAsia" w:ascii="ＭＳ 明朝" w:hAnsi="ＭＳ 明朝" w:eastAsia="ＭＳ 明朝"/>
                <w:b w:val="1"/>
                <w:sz w:val="18"/>
              </w:rPr>
              <w:t>A</w:t>
            </w:r>
            <w:r>
              <w:rPr>
                <w:rFonts w:hint="eastAsia" w:ascii="ＭＳ 明朝" w:hAnsi="ＭＳ 明朝" w:eastAsia="ＭＳ 明朝"/>
                <w:b w:val="1"/>
                <w:sz w:val="18"/>
              </w:rPr>
              <w:t>）</w:t>
            </w:r>
          </w:p>
          <w:p>
            <w:pPr>
              <w:pStyle w:val="0"/>
              <w:autoSpaceDE w:val="0"/>
              <w:autoSpaceDN w:val="0"/>
              <w:spacing w:line="240" w:lineRule="exact"/>
              <w:jc w:val="center"/>
              <w:rPr>
                <w:rFonts w:hint="default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  <w:sz w:val="18"/>
              </w:rPr>
              <w:t>（税抜き）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jc w:val="center"/>
              <w:rPr>
                <w:rFonts w:hint="default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  <w:sz w:val="18"/>
              </w:rPr>
              <w:t>数量（</w:t>
            </w:r>
            <w:r>
              <w:rPr>
                <w:rFonts w:hint="eastAsia" w:ascii="ＭＳ 明朝" w:hAnsi="ＭＳ 明朝" w:eastAsia="ＭＳ 明朝"/>
                <w:b w:val="1"/>
                <w:sz w:val="18"/>
              </w:rPr>
              <w:t>B</w:t>
            </w:r>
            <w:r>
              <w:rPr>
                <w:rFonts w:hint="eastAsia" w:ascii="ＭＳ 明朝" w:hAnsi="ＭＳ 明朝" w:eastAsia="ＭＳ 明朝"/>
                <w:b w:val="1"/>
                <w:sz w:val="18"/>
              </w:rPr>
              <w:t>）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jc w:val="center"/>
              <w:rPr>
                <w:rFonts w:hint="default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  <w:sz w:val="18"/>
              </w:rPr>
              <w:t>単位</w:t>
            </w: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jc w:val="center"/>
              <w:rPr>
                <w:rFonts w:hint="eastAsia" w:ascii="ＭＳ 明朝" w:hAnsi="ＭＳ 明朝" w:eastAsia="ＭＳ 明朝"/>
                <w:b w:val="1"/>
                <w:sz w:val="18"/>
              </w:rPr>
            </w:pPr>
            <w:r>
              <w:rPr>
                <w:rFonts w:hint="eastAsia" w:ascii="ＭＳ 明朝" w:hAnsi="ＭＳ 明朝" w:eastAsia="ＭＳ 明朝"/>
                <w:b w:val="1"/>
                <w:sz w:val="18"/>
              </w:rPr>
              <w:t>合計額</w:t>
            </w:r>
          </w:p>
          <w:p>
            <w:pPr>
              <w:pStyle w:val="0"/>
              <w:autoSpaceDE w:val="0"/>
              <w:autoSpaceDN w:val="0"/>
              <w:spacing w:line="240" w:lineRule="exact"/>
              <w:jc w:val="center"/>
              <w:rPr>
                <w:rFonts w:hint="default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  <w:sz w:val="18"/>
              </w:rPr>
              <w:t>（</w:t>
            </w:r>
            <w:r>
              <w:rPr>
                <w:rFonts w:hint="eastAsia" w:ascii="ＭＳ 明朝" w:hAnsi="ＭＳ 明朝" w:eastAsia="ＭＳ 明朝"/>
                <w:b w:val="1"/>
                <w:sz w:val="18"/>
              </w:rPr>
              <w:t>A</w:t>
            </w:r>
            <w:r>
              <w:rPr>
                <w:rFonts w:hint="eastAsia" w:ascii="ＭＳ 明朝" w:hAnsi="ＭＳ 明朝" w:eastAsia="ＭＳ 明朝"/>
                <w:b w:val="1"/>
                <w:sz w:val="18"/>
              </w:rPr>
              <w:t>×</w:t>
            </w:r>
            <w:r>
              <w:rPr>
                <w:rFonts w:hint="eastAsia" w:ascii="ＭＳ 明朝" w:hAnsi="ＭＳ 明朝" w:eastAsia="ＭＳ 明朝"/>
                <w:b w:val="1"/>
                <w:sz w:val="18"/>
              </w:rPr>
              <w:t>B)</w:t>
            </w:r>
          </w:p>
        </w:tc>
      </w:tr>
      <w:tr>
        <w:trPr>
          <w:trHeight w:val="337" w:hRule="atLeast"/>
        </w:trPr>
        <w:tc>
          <w:tcPr>
            <w:tcW w:w="2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338" w:hRule="atLeast"/>
        </w:trPr>
        <w:tc>
          <w:tcPr>
            <w:tcW w:w="2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15"/>
              <w:autoSpaceDE w:val="0"/>
              <w:autoSpaceDN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337" w:hRule="atLeast"/>
        </w:trPr>
        <w:tc>
          <w:tcPr>
            <w:tcW w:w="2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338" w:hRule="atLeast"/>
        </w:trPr>
        <w:tc>
          <w:tcPr>
            <w:tcW w:w="2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337" w:hRule="atLeast"/>
        </w:trPr>
        <w:tc>
          <w:tcPr>
            <w:tcW w:w="2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338" w:hRule="atLeast"/>
        </w:trPr>
        <w:tc>
          <w:tcPr>
            <w:tcW w:w="2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337" w:hRule="atLeast"/>
        </w:trPr>
        <w:tc>
          <w:tcPr>
            <w:tcW w:w="2735" w:type="dxa"/>
            <w:tcBorders>
              <w:top w:val="single" w:color="auto" w:sz="4" w:space="0"/>
              <w:left w:val="single" w:color="auto" w:sz="4" w:space="0"/>
              <w:bottom w:val="doub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doub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doub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doub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doub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609" w:hRule="atLeast"/>
        </w:trPr>
        <w:tc>
          <w:tcPr>
            <w:tcW w:w="2735" w:type="dxa"/>
            <w:tcBorders>
              <w:top w:val="doub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b w:val="1"/>
                <w:sz w:val="18"/>
              </w:rPr>
              <w:t>合　計</w:t>
            </w:r>
          </w:p>
        </w:tc>
        <w:tc>
          <w:tcPr>
            <w:tcW w:w="3678" w:type="dxa"/>
            <w:gridSpan w:val="3"/>
            <w:tcBorders>
              <w:top w:val="doub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2622" w:type="dxa"/>
            <w:tcBorders>
              <w:top w:val="doub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①　</w:t>
            </w:r>
          </w:p>
        </w:tc>
      </w:tr>
      <w:tr>
        <w:trPr>
          <w:trHeight w:val="648" w:hRule="atLeast"/>
        </w:trPr>
        <w:tc>
          <w:tcPr>
            <w:tcW w:w="2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b w:val="1"/>
                <w:sz w:val="18"/>
              </w:rPr>
              <w:t>補助金交付決定額</w:t>
            </w:r>
          </w:p>
        </w:tc>
        <w:tc>
          <w:tcPr>
            <w:tcW w:w="36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②　</w:t>
            </w:r>
          </w:p>
        </w:tc>
      </w:tr>
      <w:tr>
        <w:trPr>
          <w:trHeight w:val="648" w:hRule="atLeast"/>
        </w:trPr>
        <w:tc>
          <w:tcPr>
            <w:tcW w:w="2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b w:val="1"/>
                <w:sz w:val="18"/>
              </w:rPr>
              <w:t>補助金実績報告額</w:t>
            </w:r>
          </w:p>
        </w:tc>
        <w:tc>
          <w:tcPr>
            <w:tcW w:w="36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③　</w:t>
            </w:r>
          </w:p>
        </w:tc>
      </w:tr>
    </w:tbl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8"/>
  <w:bordersDoNotSurroundHeader/>
  <w:bordersDoNotSurroundFooter/>
  <w:defaultTabStop w:val="840"/>
  <w:hyphenationZone w:val="0"/>
  <w:defaultTableStyle w:val="18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 Spacing"/>
    <w:next w:val="15"/>
    <w:link w:val="0"/>
    <w:uiPriority w:val="0"/>
    <w:qFormat/>
    <w:pPr>
      <w:widowControl w:val="0"/>
      <w:jc w:val="both"/>
    </w:pPr>
    <w:rPr/>
  </w:style>
  <w:style w:type="character" w:styleId="16">
    <w:name w:val="foot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endnote reference"/>
    <w:basedOn w:val="10"/>
    <w:next w:val="17"/>
    <w:link w:val="0"/>
    <w:uiPriority w:val="0"/>
    <w:semiHidden/>
    <w:rPr>
      <w:vertAlign w:val="superscript"/>
    </w:rPr>
  </w:style>
  <w:style w:type="table" w:styleId="18" w:customStyle="1">
    <w:name w:val="表（シンプル 1）"/>
    <w:basedOn w:val="11"/>
    <w:next w:val="1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69</TotalTime>
  <Pages>1</Pages>
  <Words>24</Words>
  <Characters>269</Characters>
  <Application>JUST Note</Application>
  <Lines>72</Lines>
  <Paragraphs>32</Paragraphs>
  <CharactersWithSpaces>281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月原康博</dc:creator>
  <cp:lastModifiedBy>月原康博</cp:lastModifiedBy>
  <cp:lastPrinted>2022-08-03T04:32:35Z</cp:lastPrinted>
  <dcterms:created xsi:type="dcterms:W3CDTF">2022-07-15T01:29:00Z</dcterms:created>
  <dcterms:modified xsi:type="dcterms:W3CDTF">2022-08-03T05:18:11Z</dcterms:modified>
  <cp:revision>9</cp:revision>
</cp:coreProperties>
</file>