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別記様式第８号（第９条関係）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年　　月　　日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（宛先）今治市長</w:t>
      </w:r>
      <w:r>
        <w:rPr>
          <w:rFonts w:hint="default" w:ascii="ＭＳ 明朝" w:hAnsi="ＭＳ 明朝" w:eastAsia="ＭＳ 明朝"/>
        </w:rPr>
        <w:t xml:space="preserve"> </w:t>
      </w:r>
      <w:r>
        <w:rPr>
          <w:rFonts w:hint="default" w:ascii="ＭＳ 明朝" w:hAnsi="ＭＳ 明朝" w:eastAsia="ＭＳ 明朝"/>
        </w:rPr>
        <w:t>　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4787" w:leftChars="2016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住所　　　　　　　　　　　　　　　　　</w:t>
      </w:r>
    </w:p>
    <w:p>
      <w:pPr>
        <w:pStyle w:val="0"/>
        <w:autoSpaceDE w:val="0"/>
        <w:autoSpaceDN w:val="0"/>
        <w:snapToGrid w:val="0"/>
        <w:ind w:left="4787" w:leftChars="2016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事業者名</w:t>
      </w:r>
    </w:p>
    <w:p>
      <w:pPr>
        <w:pStyle w:val="0"/>
        <w:autoSpaceDE w:val="0"/>
        <w:autoSpaceDN w:val="0"/>
        <w:snapToGrid w:val="0"/>
        <w:ind w:left="4787" w:leftChars="2016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代表者職氏名　　　　　　　　　　　　　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今治市サステナブル・リカバリー設備投資支援事業費補助金中止（廃止）申請書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今治市新型コロナウイルスへの対策に係る補助金交付要綱</w:t>
      </w:r>
      <w:bookmarkStart w:id="0" w:name="_GoBack"/>
      <w:bookmarkEnd w:id="0"/>
      <w:r>
        <w:rPr>
          <w:rFonts w:hint="eastAsia" w:ascii="ＭＳ 明朝" w:hAnsi="ＭＳ 明朝" w:eastAsia="ＭＳ 明朝"/>
        </w:rPr>
        <w:t>第９条の規定に基づき、事業計画（報告）に記載したすべての事業を中止（廃止）したく下記のとおり届け出ます。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中止（廃止）の理由</w:t>
      </w: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8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月原康博</dc:creator>
  <cp:lastModifiedBy>月原康博</cp:lastModifiedBy>
  <dcterms:created xsi:type="dcterms:W3CDTF">2023-01-26T07:45:00Z</dcterms:created>
  <dcterms:modified xsi:type="dcterms:W3CDTF">2023-01-26T07:45:41Z</dcterms:modified>
  <cp:revision>0</cp:revision>
</cp:coreProperties>
</file>