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rPr>
      </w:pPr>
      <w:bookmarkStart w:id="0" w:name="OLE_LINK8"/>
      <w:bookmarkEnd w:id="0"/>
      <w:r>
        <w:rPr>
          <w:rFonts w:hint="default" w:ascii="ＭＳ 明朝" w:hAnsi="ＭＳ 明朝"/>
        </w:rPr>
        <w:t>別記様式</w:t>
      </w:r>
      <w:r>
        <w:rPr>
          <w:rFonts w:hint="eastAsia" w:ascii="ＭＳ 明朝" w:hAnsi="ＭＳ 明朝"/>
        </w:rPr>
        <w:t>（捺染事業者用）　　　　　　　　　　　　　　　　　　　　　　　　　　　</w:t>
      </w:r>
      <w:r>
        <w:rPr>
          <w:rFonts w:hint="default" w:ascii="ＭＳ 明朝" w:hAnsi="ＭＳ 明朝"/>
        </w:rPr>
        <w:t>年　　月　　日</w:t>
      </w:r>
    </w:p>
    <w:p>
      <w:pPr>
        <w:pStyle w:val="0"/>
        <w:ind w:right="964" w:firstLine="210" w:firstLineChars="100"/>
        <w:jc w:val="left"/>
        <w:rPr>
          <w:rFonts w:hint="default" w:ascii="ＭＳ 明朝" w:hAnsi="ＭＳ 明朝"/>
        </w:rPr>
      </w:pPr>
      <w:r>
        <w:rPr>
          <w:rFonts w:hint="default" w:ascii="ＭＳ 明朝" w:hAnsi="ＭＳ 明朝"/>
        </w:rPr>
        <w:t>（あて先）今治市長</w:t>
      </w:r>
    </w:p>
    <w:p>
      <w:pPr>
        <w:pStyle w:val="0"/>
        <w:ind w:right="964"/>
        <w:jc w:val="left"/>
        <w:rPr>
          <w:rFonts w:hint="default" w:ascii="ＭＳ 明朝" w:hAnsi="ＭＳ 明朝"/>
          <w:color w:val="000000" w:themeColor="text1"/>
        </w:rPr>
      </w:pPr>
      <w:r>
        <w:rPr>
          <w:rFonts w:hint="default" w:ascii="ＭＳ 明朝" w:hAnsi="ＭＳ 明朝"/>
        </w:rPr>
        <w:t>　　　　　　　　　　　　申請者　</w:t>
      </w:r>
      <w:r>
        <w:rPr>
          <w:rFonts w:hint="default" w:ascii="ＭＳ 明朝" w:hAnsi="ＭＳ 明朝"/>
        </w:rPr>
        <w:t xml:space="preserve"> </w:t>
      </w:r>
      <w:r>
        <w:rPr>
          <w:rFonts w:hint="default" w:ascii="ＭＳ 明朝" w:hAnsi="ＭＳ 明朝"/>
        </w:rPr>
        <w:t>郵便番号</w:t>
      </w:r>
      <w:r>
        <w:rPr>
          <w:rFonts w:hint="eastAsia" w:ascii="ＭＳ 明朝" w:hAnsi="ＭＳ 明朝"/>
        </w:rPr>
        <w:t>　</w:t>
      </w:r>
    </w:p>
    <w:p>
      <w:pPr>
        <w:pStyle w:val="0"/>
        <w:ind w:firstLine="3253" w:firstLineChars="1549"/>
        <w:jc w:val="left"/>
        <w:rPr>
          <w:rFonts w:hint="default" w:ascii="ＭＳ 明朝" w:hAnsi="ＭＳ 明朝"/>
          <w:color w:val="000000" w:themeColor="text1"/>
        </w:rPr>
      </w:pPr>
      <w:r>
        <w:rPr>
          <w:rFonts w:hint="default" w:ascii="ＭＳ 明朝" w:hAnsi="ＭＳ 明朝"/>
          <w:color w:val="000000" w:themeColor="text1"/>
        </w:rPr>
        <w:t>　</w:t>
      </w:r>
      <w:r>
        <w:rPr>
          <w:rFonts w:hint="eastAsia" w:ascii="ＭＳ 明朝" w:hAnsi="ＭＳ 明朝"/>
          <w:color w:val="000000" w:themeColor="text1"/>
        </w:rPr>
        <w:t>　　</w:t>
      </w:r>
      <w:r>
        <w:rPr>
          <w:rFonts w:hint="default" w:ascii="ＭＳ 明朝" w:hAnsi="ＭＳ 明朝"/>
          <w:color w:val="000000" w:themeColor="text1"/>
        </w:rPr>
        <w:t>所在地</w:t>
      </w:r>
      <w:r>
        <w:rPr>
          <w:rFonts w:hint="eastAsia" w:ascii="ＭＳ 明朝" w:hAnsi="ＭＳ 明朝"/>
          <w:color w:val="000000" w:themeColor="text1"/>
        </w:rPr>
        <w:t>　　</w:t>
      </w:r>
    </w:p>
    <w:p>
      <w:pPr>
        <w:pStyle w:val="0"/>
        <w:ind w:right="246" w:rightChars="117" w:firstLine="2623" w:firstLineChars="1249"/>
        <w:jc w:val="left"/>
        <w:rPr>
          <w:rFonts w:hint="default" w:ascii="ＭＳ 明朝" w:hAnsi="ＭＳ 明朝"/>
          <w:color w:val="000000" w:themeColor="text1"/>
        </w:rPr>
      </w:pPr>
      <w:r>
        <w:rPr>
          <w:rFonts w:hint="default" w:ascii="ＭＳ 明朝" w:hAnsi="ＭＳ 明朝"/>
          <w:color w:val="000000" w:themeColor="text1"/>
        </w:rPr>
        <w:t>　　　　</w:t>
      </w:r>
      <w:r>
        <w:rPr>
          <w:rFonts w:hint="eastAsia" w:ascii="ＭＳ 明朝" w:hAnsi="ＭＳ 明朝"/>
          <w:color w:val="000000" w:themeColor="text1"/>
        </w:rPr>
        <w:t>　　</w:t>
      </w:r>
      <w:r>
        <w:rPr>
          <w:rFonts w:hint="default" w:ascii="ＭＳ 明朝" w:hAnsi="ＭＳ 明朝"/>
          <w:color w:val="000000" w:themeColor="text1"/>
        </w:rPr>
        <w:t>名　称</w:t>
      </w:r>
      <w:r>
        <w:rPr>
          <w:rFonts w:hint="eastAsia" w:ascii="ＭＳ 明朝" w:hAnsi="ＭＳ 明朝"/>
          <w:color w:val="000000" w:themeColor="text1"/>
        </w:rPr>
        <w:t>　　</w:t>
      </w:r>
    </w:p>
    <w:p>
      <w:pPr>
        <w:pStyle w:val="0"/>
        <w:ind w:firstLine="2623" w:firstLineChars="1249"/>
        <w:jc w:val="left"/>
        <w:rPr>
          <w:rFonts w:hint="default" w:ascii="ＭＳ 明朝" w:hAnsi="ＭＳ 明朝"/>
          <w:color w:val="000000" w:themeColor="text1"/>
        </w:rPr>
      </w:pPr>
      <w:r>
        <w:rPr>
          <w:rFonts w:hint="default" w:ascii="ＭＳ 明朝" w:hAnsi="ＭＳ 明朝"/>
          <w:color w:val="000000" w:themeColor="text1"/>
        </w:rPr>
        <w:t>　　　　</w:t>
      </w:r>
      <w:r>
        <w:rPr>
          <w:rFonts w:hint="eastAsia" w:ascii="ＭＳ 明朝" w:hAnsi="ＭＳ 明朝"/>
          <w:color w:val="000000" w:themeColor="text1"/>
        </w:rPr>
        <w:t>　　</w:t>
      </w:r>
      <w:r>
        <w:rPr>
          <w:rFonts w:hint="default" w:ascii="ＭＳ 明朝" w:hAnsi="ＭＳ 明朝"/>
          <w:color w:val="000000" w:themeColor="text1"/>
        </w:rPr>
        <w:t>代表者　職・氏名</w:t>
      </w:r>
      <w:r>
        <w:rPr>
          <w:rFonts w:hint="eastAsia" w:ascii="ＭＳ 明朝" w:hAnsi="ＭＳ 明朝"/>
          <w:color w:val="000000" w:themeColor="text1"/>
        </w:rPr>
        <w:t>　</w:t>
      </w:r>
    </w:p>
    <w:p>
      <w:pPr>
        <w:pStyle w:val="0"/>
        <w:ind w:right="964"/>
        <w:jc w:val="left"/>
        <w:rPr>
          <w:rFonts w:hint="default" w:ascii="ＭＳ 明朝" w:hAnsi="ＭＳ 明朝"/>
          <w:color w:val="000000" w:themeColor="text1"/>
        </w:rPr>
      </w:pPr>
      <w:r>
        <w:rPr>
          <w:rFonts w:hint="default" w:ascii="ＭＳ 明朝" w:hAnsi="ＭＳ 明朝"/>
          <w:color w:val="000000" w:themeColor="text1"/>
        </w:rPr>
        <w:t>　　　</w:t>
      </w:r>
      <w:r>
        <w:rPr>
          <w:rFonts w:hint="eastAsia" w:ascii="ＭＳ 明朝" w:hAnsi="ＭＳ 明朝"/>
          <w:color w:val="000000" w:themeColor="text1"/>
        </w:rPr>
        <w:t>　　</w:t>
      </w:r>
      <w:r>
        <w:rPr>
          <w:rFonts w:hint="default" w:ascii="ＭＳ 明朝" w:hAnsi="ＭＳ 明朝"/>
          <w:color w:val="000000" w:themeColor="text1"/>
        </w:rPr>
        <w:t>　</w:t>
      </w:r>
      <w:r>
        <w:rPr>
          <w:rFonts w:hint="eastAsia" w:ascii="ＭＳ 明朝" w:hAnsi="ＭＳ 明朝"/>
          <w:color w:val="000000" w:themeColor="text1"/>
        </w:rPr>
        <w:t>　　　　　　　　　　　　</w:t>
      </w:r>
      <w:r>
        <w:rPr>
          <w:rFonts w:hint="default" w:ascii="ＭＳ 明朝" w:hAnsi="ＭＳ 明朝"/>
          <w:color w:val="000000" w:themeColor="text1"/>
        </w:rPr>
        <w:t>（担当）</w:t>
      </w:r>
      <w:r>
        <w:rPr>
          <w:rFonts w:hint="eastAsia" w:ascii="ＭＳ 明朝" w:hAnsi="ＭＳ 明朝"/>
          <w:color w:val="000000" w:themeColor="text1"/>
        </w:rPr>
        <w:t>　　　　　　　　</w:t>
      </w:r>
      <w:r>
        <w:rPr>
          <w:rFonts w:hint="default" w:ascii="ＭＳ 明朝" w:hAnsi="ＭＳ 明朝"/>
          <w:color w:val="000000" w:themeColor="text1"/>
        </w:rPr>
        <w:t>　（連絡先）</w:t>
      </w:r>
    </w:p>
    <w:p>
      <w:pPr>
        <w:pStyle w:val="0"/>
        <w:ind w:right="964"/>
        <w:jc w:val="left"/>
        <w:rPr>
          <w:rFonts w:hint="default" w:ascii="ＭＳ 明朝" w:hAnsi="ＭＳ 明朝"/>
        </w:rPr>
      </w:pPr>
    </w:p>
    <w:p>
      <w:pPr>
        <w:pStyle w:val="0"/>
        <w:jc w:val="center"/>
        <w:rPr>
          <w:rFonts w:hint="default" w:ascii="ＭＳ 明朝" w:hAnsi="ＭＳ 明朝"/>
          <w:b w:val="1"/>
        </w:rPr>
      </w:pPr>
      <w:r>
        <w:rPr>
          <w:rFonts w:hint="default" w:ascii="ＭＳ 明朝" w:hAnsi="ＭＳ 明朝"/>
        </w:rPr>
        <w:t>今治タオル</w:t>
      </w:r>
      <w:r>
        <w:rPr>
          <w:rFonts w:hint="eastAsia" w:ascii="ＭＳ 明朝" w:hAnsi="ＭＳ 明朝"/>
        </w:rPr>
        <w:t>（捺染）</w:t>
      </w:r>
      <w:r>
        <w:rPr>
          <w:rFonts w:hint="default" w:ascii="ＭＳ 明朝" w:hAnsi="ＭＳ 明朝"/>
        </w:rPr>
        <w:t>原材料費高騰対応事業費補助金交付申請書兼請求書</w:t>
      </w:r>
    </w:p>
    <w:p>
      <w:pPr>
        <w:pStyle w:val="0"/>
        <w:jc w:val="center"/>
        <w:rPr>
          <w:rFonts w:hint="default" w:ascii="ＭＳ 明朝" w:hAnsi="ＭＳ 明朝"/>
          <w:b w:val="1"/>
        </w:rPr>
      </w:pPr>
    </w:p>
    <w:p>
      <w:pPr>
        <w:pStyle w:val="0"/>
        <w:ind w:left="210" w:hanging="210" w:hangingChars="100"/>
        <w:jc w:val="left"/>
        <w:rPr>
          <w:rFonts w:hint="default" w:ascii="ＭＳ 明朝" w:hAnsi="ＭＳ 明朝"/>
        </w:rPr>
      </w:pPr>
      <w:r>
        <w:rPr>
          <w:rFonts w:hint="default" w:ascii="ＭＳ 明朝" w:hAnsi="ＭＳ 明朝"/>
        </w:rPr>
        <w:t>　　今治タオル</w:t>
      </w:r>
      <w:r>
        <w:rPr>
          <w:rFonts w:hint="eastAsia" w:ascii="ＭＳ 明朝" w:hAnsi="ＭＳ 明朝"/>
        </w:rPr>
        <w:t>（捺染）</w:t>
      </w:r>
      <w:r>
        <w:rPr>
          <w:rFonts w:hint="default" w:ascii="ＭＳ 明朝" w:hAnsi="ＭＳ 明朝"/>
        </w:rPr>
        <w:t>原材料費高騰対応事業費補助金に関する別記の規定に基づき、今治タオル</w:t>
      </w:r>
      <w:r>
        <w:rPr>
          <w:rFonts w:hint="eastAsia" w:ascii="ＭＳ 明朝" w:hAnsi="ＭＳ 明朝"/>
        </w:rPr>
        <w:t>（捺染）</w:t>
      </w:r>
      <w:r>
        <w:rPr>
          <w:rFonts w:hint="default" w:ascii="ＭＳ 明朝" w:hAnsi="ＭＳ 明朝"/>
        </w:rPr>
        <w:t>原材料費高騰対応事業費補助金の交付を受けたいので、関係書類を添えて申請し、交付が決定された場合、本状をもって請求します。</w:t>
      </w:r>
    </w:p>
    <w:p>
      <w:pPr>
        <w:pStyle w:val="0"/>
        <w:ind w:firstLine="105" w:firstLineChars="50"/>
        <w:jc w:val="left"/>
        <w:rPr>
          <w:rFonts w:hint="default" w:ascii="ＭＳ 明朝" w:hAnsi="ＭＳ 明朝"/>
          <w:b w:val="1"/>
        </w:rPr>
      </w:pPr>
      <w:r>
        <w:rPr>
          <w:rFonts w:hint="default" w:ascii="ＭＳ 明朝" w:hAnsi="ＭＳ 明朝"/>
          <w:b w:val="1"/>
        </w:rPr>
        <w:t>１　補助金交付申請</w:t>
      </w:r>
      <w:r>
        <w:rPr>
          <w:rFonts w:hint="eastAsia" w:ascii="ＭＳ 明朝" w:hAnsi="ＭＳ 明朝"/>
          <w:b w:val="1"/>
        </w:rPr>
        <w:t>者及び補助金交付</w:t>
      </w:r>
      <w:r>
        <w:rPr>
          <w:rFonts w:hint="default" w:ascii="ＭＳ 明朝" w:hAnsi="ＭＳ 明朝"/>
          <w:b w:val="1"/>
        </w:rPr>
        <w:t>額</w:t>
      </w:r>
    </w:p>
    <w:tbl>
      <w:tblPr>
        <w:tblStyle w:val="11"/>
        <w:tblW w:w="8211"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82"/>
        <w:gridCol w:w="2436"/>
        <w:gridCol w:w="3593"/>
      </w:tblGrid>
      <w:tr>
        <w:trPr>
          <w:trHeight w:val="437" w:hRule="atLeast"/>
        </w:trPr>
        <w:tc>
          <w:tcPr>
            <w:tcW w:w="4636" w:type="dxa"/>
            <w:gridSpan w:val="2"/>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ascii="ＭＳ 明朝" w:hAnsi="ＭＳ 明朝"/>
              </w:rPr>
            </w:pPr>
            <w:r>
              <w:rPr>
                <w:rFonts w:hint="default" w:ascii="ＭＳ 明朝" w:hAnsi="ＭＳ 明朝"/>
              </w:rPr>
              <w:t>事業所名</w:t>
            </w:r>
          </w:p>
        </w:tc>
        <w:tc>
          <w:tcPr>
            <w:tcW w:w="3606"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ascii="ＭＳ 明朝" w:hAnsi="ＭＳ 明朝"/>
              </w:rPr>
            </w:pPr>
            <w:r>
              <w:rPr>
                <w:rFonts w:hint="eastAsia" w:ascii="ＭＳ 明朝" w:hAnsi="ＭＳ 明朝"/>
              </w:rPr>
              <w:t>事業種別</w:t>
            </w:r>
          </w:p>
        </w:tc>
      </w:tr>
      <w:tr>
        <w:trPr>
          <w:trHeight w:val="576" w:hRule="atLeast"/>
        </w:trPr>
        <w:tc>
          <w:tcPr>
            <w:tcW w:w="463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color w:val="000000" w:themeColor="text1"/>
              </w:rPr>
            </w:pPr>
          </w:p>
        </w:tc>
        <w:tc>
          <w:tcPr>
            <w:tcW w:w="36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color w:val="000000" w:themeColor="text1"/>
              </w:rPr>
            </w:pPr>
            <w:r>
              <w:rPr>
                <w:rFonts w:hint="eastAsia" w:ascii="ＭＳ 明朝" w:hAnsi="ＭＳ 明朝"/>
                <w:b w:val="1"/>
                <w:color w:val="000000" w:themeColor="text1"/>
              </w:rPr>
              <w:t>捺染</w:t>
            </w:r>
          </w:p>
        </w:tc>
      </w:tr>
      <w:tr>
        <w:trPr>
          <w:trHeight w:val="685" w:hRule="atLeast"/>
        </w:trPr>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ascii="ＭＳ 明朝" w:hAnsi="ＭＳ 明朝"/>
                <w:color w:val="000000" w:themeColor="text1"/>
              </w:rPr>
            </w:pPr>
          </w:p>
          <w:p>
            <w:pPr>
              <w:pStyle w:val="0"/>
              <w:jc w:val="center"/>
              <w:rPr>
                <w:rFonts w:hint="default" w:ascii="ＭＳ 明朝" w:hAnsi="ＭＳ 明朝"/>
                <w:color w:val="000000" w:themeColor="text1"/>
              </w:rPr>
            </w:pPr>
          </w:p>
          <w:p>
            <w:pPr>
              <w:pStyle w:val="0"/>
              <w:jc w:val="center"/>
              <w:rPr>
                <w:rFonts w:hint="default" w:ascii="ＭＳ 明朝" w:hAnsi="ＭＳ 明朝"/>
                <w:color w:val="000000" w:themeColor="text1"/>
              </w:rPr>
            </w:pPr>
            <w:r>
              <w:rPr>
                <w:rFonts w:hint="default" w:ascii="ＭＳ 明朝" w:hAnsi="ＭＳ 明朝"/>
                <w:color w:val="000000" w:themeColor="text1"/>
              </w:rPr>
              <w:t>補助金交付申請額</w:t>
            </w:r>
          </w:p>
          <w:p>
            <w:pPr>
              <w:pStyle w:val="0"/>
              <w:jc w:val="center"/>
              <w:rPr>
                <w:rFonts w:hint="default" w:ascii="ＭＳ 明朝" w:hAnsi="ＭＳ 明朝"/>
                <w:color w:val="000000" w:themeColor="text1"/>
                <w:sz w:val="18"/>
              </w:rPr>
            </w:pPr>
            <w:r>
              <w:rPr>
                <w:rFonts w:hint="eastAsia" w:ascii="ＭＳ 明朝" w:hAnsi="ＭＳ 明朝"/>
                <w:color w:val="000000" w:themeColor="text1"/>
                <w:sz w:val="18"/>
              </w:rPr>
              <w:t>(</w:t>
            </w:r>
            <w:r>
              <w:rPr>
                <w:rFonts w:hint="eastAsia" w:ascii="ＭＳ 明朝" w:hAnsi="ＭＳ 明朝"/>
                <w:color w:val="000000" w:themeColor="text1"/>
                <w:sz w:val="18"/>
              </w:rPr>
              <w:t>※千円未満は切捨て</w:t>
            </w:r>
            <w:r>
              <w:rPr>
                <w:rFonts w:hint="eastAsia" w:ascii="ＭＳ 明朝" w:hAnsi="ＭＳ 明朝"/>
                <w:color w:val="000000" w:themeColor="text1"/>
                <w:sz w:val="18"/>
              </w:rPr>
              <w:t>)</w:t>
            </w:r>
          </w:p>
        </w:tc>
        <w:tc>
          <w:tcPr>
            <w:tcW w:w="602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right="1470" w:rightChars="700"/>
              <w:jc w:val="left"/>
              <w:rPr>
                <w:rFonts w:hint="default" w:ascii="ＭＳ 明朝" w:hAnsi="ＭＳ 明朝"/>
                <w:color w:val="000000" w:themeColor="text1"/>
                <w:sz w:val="20"/>
              </w:rPr>
            </w:pPr>
            <w:r>
              <w:rPr>
                <w:rFonts w:hint="eastAsia" w:ascii="ＭＳ 明朝" w:hAnsi="ＭＳ 明朝"/>
                <w:color w:val="000000" w:themeColor="text1"/>
                <w:sz w:val="18"/>
              </w:rPr>
              <w:t>１品目の場合は【〈高騰額〉÷２】（上限</w:t>
            </w:r>
            <w:r>
              <w:rPr>
                <w:rFonts w:hint="eastAsia" w:ascii="ＭＳ 明朝" w:hAnsi="ＭＳ 明朝"/>
                <w:color w:val="000000" w:themeColor="text1"/>
                <w:sz w:val="18"/>
              </w:rPr>
              <w:t>100</w:t>
            </w:r>
            <w:r>
              <w:rPr>
                <w:rFonts w:hint="eastAsia" w:ascii="ＭＳ 明朝" w:hAnsi="ＭＳ 明朝"/>
                <w:color w:val="000000" w:themeColor="text1"/>
                <w:sz w:val="18"/>
              </w:rPr>
              <w:t>万円）を、数品目の場合は</w:t>
            </w:r>
          </w:p>
          <w:p>
            <w:pPr>
              <w:pStyle w:val="0"/>
              <w:ind w:right="1470" w:rightChars="700"/>
              <w:jc w:val="left"/>
              <w:rPr>
                <w:rFonts w:hint="default" w:ascii="ＭＳ 明朝" w:hAnsi="ＭＳ 明朝"/>
                <w:color w:val="000000" w:themeColor="text1"/>
                <w:sz w:val="20"/>
              </w:rPr>
            </w:pPr>
            <w:r>
              <w:rPr>
                <w:rFonts w:hint="eastAsia" w:ascii="ＭＳ 明朝" w:hAnsi="ＭＳ 明朝"/>
                <w:color w:val="000000" w:themeColor="text1"/>
                <w:sz w:val="18"/>
              </w:rPr>
              <w:t>【〈高騰額の合計〉÷２】（上限</w:t>
            </w:r>
            <w:r>
              <w:rPr>
                <w:rFonts w:hint="eastAsia" w:ascii="ＭＳ 明朝" w:hAnsi="ＭＳ 明朝"/>
                <w:color w:val="000000" w:themeColor="text1"/>
                <w:sz w:val="18"/>
              </w:rPr>
              <w:t>100</w:t>
            </w:r>
            <w:r>
              <w:rPr>
                <w:rFonts w:hint="eastAsia" w:ascii="ＭＳ 明朝" w:hAnsi="ＭＳ 明朝"/>
                <w:color w:val="000000" w:themeColor="text1"/>
                <w:sz w:val="18"/>
              </w:rPr>
              <w:t>万円）</w:t>
            </w:r>
          </w:p>
          <w:p>
            <w:pPr>
              <w:pStyle w:val="0"/>
              <w:ind w:right="630" w:rightChars="300"/>
              <w:jc w:val="left"/>
              <w:rPr>
                <w:rFonts w:hint="default" w:ascii="ＭＳ 明朝" w:hAnsi="ＭＳ 明朝"/>
                <w:color w:val="000000" w:themeColor="text1"/>
              </w:rPr>
            </w:pPr>
            <w:r>
              <w:rPr>
                <w:rFonts w:hint="eastAsia" w:ascii="ＭＳ 明朝" w:hAnsi="ＭＳ 明朝"/>
                <w:color w:val="000000" w:themeColor="text1"/>
                <w:sz w:val="18"/>
              </w:rPr>
              <w:t>を記載してください。</w:t>
            </w:r>
          </w:p>
          <w:p>
            <w:pPr>
              <w:pStyle w:val="0"/>
              <w:ind w:right="630" w:rightChars="300"/>
              <w:jc w:val="right"/>
              <w:rPr>
                <w:rFonts w:hint="default" w:ascii="ＭＳ 明朝" w:hAnsi="ＭＳ 明朝"/>
                <w:color w:val="000000" w:themeColor="text1"/>
              </w:rPr>
            </w:pPr>
          </w:p>
          <w:p>
            <w:pPr>
              <w:pStyle w:val="0"/>
              <w:ind w:right="630" w:rightChars="300"/>
              <w:jc w:val="right"/>
              <w:rPr>
                <w:rFonts w:hint="default" w:ascii="ＭＳ 明朝" w:hAnsi="ＭＳ 明朝"/>
                <w:color w:val="000000" w:themeColor="text1"/>
              </w:rPr>
            </w:pPr>
            <w:r>
              <w:rPr>
                <w:rFonts w:hint="eastAsia" w:ascii="ＭＳ 明朝" w:hAnsi="ＭＳ 明朝"/>
                <w:b w:val="1"/>
                <w:color w:val="000000" w:themeColor="text1"/>
              </w:rPr>
              <w:t>　　　</w:t>
            </w:r>
            <w:r>
              <w:rPr>
                <w:rFonts w:hint="default" w:ascii="ＭＳ 明朝" w:hAnsi="ＭＳ 明朝"/>
                <w:color w:val="000000" w:themeColor="text1"/>
              </w:rPr>
              <w:t>円</w:t>
            </w:r>
          </w:p>
        </w:tc>
      </w:tr>
    </w:tbl>
    <w:p>
      <w:pPr>
        <w:pStyle w:val="0"/>
        <w:ind w:right="-124" w:rightChars="-59" w:firstLine="105" w:firstLineChars="50"/>
        <w:jc w:val="left"/>
        <w:rPr>
          <w:rFonts w:hint="default" w:ascii="ＭＳ 明朝" w:hAnsi="ＭＳ 明朝"/>
          <w:b w:val="1"/>
        </w:rPr>
      </w:pPr>
    </w:p>
    <w:p>
      <w:pPr>
        <w:pStyle w:val="0"/>
        <w:ind w:right="-124" w:rightChars="-59" w:firstLine="105" w:firstLineChars="50"/>
        <w:jc w:val="left"/>
        <w:rPr>
          <w:rFonts w:hint="default" w:ascii="ＭＳ 明朝" w:hAnsi="ＭＳ 明朝"/>
          <w:b w:val="1"/>
        </w:rPr>
      </w:pPr>
      <w:r>
        <w:rPr>
          <w:rFonts w:hint="default" w:ascii="ＭＳ 明朝" w:hAnsi="ＭＳ 明朝"/>
          <w:b w:val="1"/>
        </w:rPr>
        <w:t>２　振込先</w:t>
      </w:r>
    </w:p>
    <w:tbl>
      <w:tblPr>
        <w:tblStyle w:val="11"/>
        <w:tblpPr w:leftFromText="142" w:rightFromText="142" w:topFromText="0" w:bottomFromText="0" w:vertAnchor="text" w:horzAnchor="margin" w:tblpXSpec="center" w:tblpY="135"/>
        <w:tblW w:w="8129"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Look w:firstRow="1" w:lastRow="0" w:firstColumn="1" w:lastColumn="0" w:noHBand="0" w:noVBand="1" w:val="04A0"/>
      </w:tblPr>
      <w:tblGrid>
        <w:gridCol w:w="2152"/>
        <w:gridCol w:w="854"/>
        <w:gridCol w:w="852"/>
        <w:gridCol w:w="855"/>
        <w:gridCol w:w="297"/>
        <w:gridCol w:w="558"/>
        <w:gridCol w:w="852"/>
        <w:gridCol w:w="854"/>
        <w:gridCol w:w="855"/>
      </w:tblGrid>
      <w:tr>
        <w:trPr>
          <w:trHeight w:val="376" w:hRule="atLeast"/>
        </w:trPr>
        <w:tc>
          <w:tcPr>
            <w:tcW w:w="2152"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ascii="ＭＳ 明朝" w:hAnsi="ＭＳ 明朝"/>
              </w:rPr>
            </w:pPr>
            <w:r>
              <w:rPr>
                <w:rFonts w:hint="default" w:ascii="ＭＳ 明朝" w:hAnsi="ＭＳ 明朝"/>
              </w:rPr>
              <w:t>金融機関名</w:t>
            </w:r>
          </w:p>
        </w:tc>
        <w:tc>
          <w:tcPr>
            <w:tcW w:w="2858"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color w:val="000000" w:themeColor="text1"/>
              </w:rPr>
            </w:pPr>
          </w:p>
        </w:tc>
        <w:tc>
          <w:tcPr>
            <w:tcW w:w="3119"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color w:val="000000" w:themeColor="text1"/>
              </w:rPr>
            </w:pPr>
            <w:r>
              <w:rPr>
                <w:rFonts w:hint="default" w:ascii="ＭＳ 明朝" w:hAnsi="ＭＳ 明朝"/>
                <w:color w:val="000000" w:themeColor="text1"/>
              </w:rPr>
              <w:t>（金融機関コード）</w:t>
            </w:r>
          </w:p>
        </w:tc>
      </w:tr>
      <w:tr>
        <w:trPr>
          <w:trHeight w:val="377" w:hRule="atLeast"/>
        </w:trPr>
        <w:tc>
          <w:tcPr>
            <w:tcW w:w="2152"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ascii="ＭＳ 明朝" w:hAnsi="ＭＳ 明朝"/>
              </w:rPr>
            </w:pPr>
            <w:r>
              <w:rPr>
                <w:rFonts w:hint="default" w:ascii="ＭＳ 明朝" w:hAnsi="ＭＳ 明朝"/>
              </w:rPr>
              <w:t>支店名等</w:t>
            </w:r>
          </w:p>
        </w:tc>
        <w:tc>
          <w:tcPr>
            <w:tcW w:w="2858"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color w:val="000000" w:themeColor="text1"/>
              </w:rPr>
            </w:pPr>
          </w:p>
        </w:tc>
        <w:tc>
          <w:tcPr>
            <w:tcW w:w="3119"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color w:val="000000" w:themeColor="text1"/>
              </w:rPr>
            </w:pPr>
            <w:r>
              <w:rPr>
                <w:rFonts w:hint="default" w:ascii="ＭＳ 明朝" w:hAnsi="ＭＳ 明朝"/>
                <w:color w:val="000000" w:themeColor="text1"/>
              </w:rPr>
              <w:t>（支店コード）</w:t>
            </w:r>
          </w:p>
        </w:tc>
      </w:tr>
      <w:tr>
        <w:trPr>
          <w:trHeight w:val="376" w:hRule="atLeast"/>
        </w:trPr>
        <w:tc>
          <w:tcPr>
            <w:tcW w:w="2152"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ascii="ＭＳ 明朝" w:hAnsi="ＭＳ 明朝"/>
              </w:rPr>
            </w:pPr>
            <w:r>
              <w:rPr>
                <w:rFonts w:hint="default" w:ascii="ＭＳ 明朝" w:hAnsi="ＭＳ 明朝"/>
              </w:rPr>
              <w:t>預金種別</w:t>
            </w:r>
          </w:p>
        </w:tc>
        <w:tc>
          <w:tcPr>
            <w:tcW w:w="5977"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1.</w:t>
            </w:r>
            <w:r>
              <w:rPr>
                <w:rFonts w:hint="eastAsia" w:ascii="ＭＳ 明朝" w:hAnsi="ＭＳ 明朝"/>
                <w:color w:val="000000" w:themeColor="text1"/>
              </w:rPr>
              <w:t>普通</w:t>
            </w:r>
            <w:r>
              <w:rPr>
                <w:rFonts w:hint="eastAsia" w:ascii="ＭＳ 明朝" w:hAnsi="ＭＳ 明朝"/>
                <w:color w:val="000000" w:themeColor="text1"/>
              </w:rPr>
              <w:t xml:space="preserve"> 2.</w:t>
            </w:r>
            <w:r>
              <w:rPr>
                <w:rFonts w:hint="eastAsia" w:ascii="ＭＳ 明朝" w:hAnsi="ＭＳ 明朝"/>
                <w:color w:val="000000" w:themeColor="text1"/>
              </w:rPr>
              <w:t>当座</w:t>
            </w:r>
            <w:r>
              <w:rPr>
                <w:rFonts w:hint="eastAsia" w:ascii="ＭＳ 明朝" w:hAnsi="ＭＳ 明朝"/>
                <w:color w:val="000000" w:themeColor="text1"/>
              </w:rPr>
              <w:t>(</w:t>
            </w:r>
            <w:r>
              <w:rPr>
                <w:rFonts w:hint="eastAsia" w:ascii="ＭＳ 明朝" w:hAnsi="ＭＳ 明朝"/>
                <w:color w:val="000000" w:themeColor="text1"/>
              </w:rPr>
              <w:t>該当するものを○で囲んでください</w:t>
            </w:r>
            <w:r>
              <w:rPr>
                <w:rFonts w:hint="eastAsia" w:ascii="ＭＳ 明朝" w:hAnsi="ＭＳ 明朝"/>
                <w:color w:val="000000" w:themeColor="text1"/>
              </w:rPr>
              <w:t>)</w:t>
            </w:r>
          </w:p>
        </w:tc>
      </w:tr>
      <w:tr>
        <w:trPr>
          <w:trHeight w:val="376" w:hRule="atLeast"/>
        </w:trPr>
        <w:tc>
          <w:tcPr>
            <w:tcW w:w="2152"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ascii="ＭＳ 明朝" w:hAnsi="ＭＳ 明朝"/>
              </w:rPr>
            </w:pPr>
            <w:r>
              <w:rPr>
                <w:rFonts w:hint="default" w:ascii="ＭＳ 明朝" w:hAnsi="ＭＳ 明朝"/>
              </w:rPr>
              <w:t>口座番号（右づめ）</w:t>
            </w:r>
          </w:p>
        </w:tc>
        <w:tc>
          <w:tcPr>
            <w:tcW w:w="854" w:type="dxa"/>
            <w:tcBorders>
              <w:top w:val="single" w:color="auto" w:sz="4" w:space="0"/>
              <w:left w:val="single" w:color="auto" w:sz="4" w:space="0"/>
              <w:bottom w:val="single" w:color="auto" w:sz="4" w:space="0"/>
              <w:right w:val="dashed" w:color="auto" w:sz="4" w:space="0"/>
              <w:tl2br w:val="nil"/>
              <w:tr2bl w:val="nil"/>
            </w:tcBorders>
            <w:vAlign w:val="center"/>
          </w:tcPr>
          <w:p>
            <w:pPr>
              <w:pStyle w:val="0"/>
              <w:jc w:val="center"/>
              <w:rPr>
                <w:rFonts w:hint="default" w:ascii="ＭＳ 明朝" w:hAnsi="ＭＳ 明朝"/>
                <w:b w:val="1"/>
                <w:color w:val="000000" w:themeColor="text1"/>
              </w:rPr>
            </w:pPr>
          </w:p>
        </w:tc>
        <w:tc>
          <w:tcPr>
            <w:tcW w:w="852"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ascii="ＭＳ 明朝" w:hAnsi="ＭＳ 明朝"/>
                <w:b w:val="1"/>
                <w:color w:val="000000" w:themeColor="text1"/>
              </w:rPr>
            </w:pPr>
          </w:p>
        </w:tc>
        <w:tc>
          <w:tcPr>
            <w:tcW w:w="855"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ascii="ＭＳ 明朝" w:hAnsi="ＭＳ 明朝"/>
                <w:b w:val="1"/>
                <w:color w:val="000000" w:themeColor="text1"/>
              </w:rPr>
            </w:pPr>
          </w:p>
        </w:tc>
        <w:tc>
          <w:tcPr>
            <w:tcW w:w="855" w:type="dxa"/>
            <w:gridSpan w:val="2"/>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ascii="ＭＳ 明朝" w:hAnsi="ＭＳ 明朝"/>
                <w:b w:val="1"/>
                <w:color w:val="000000" w:themeColor="text1"/>
              </w:rPr>
            </w:pPr>
          </w:p>
        </w:tc>
        <w:tc>
          <w:tcPr>
            <w:tcW w:w="852"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ascii="ＭＳ 明朝" w:hAnsi="ＭＳ 明朝"/>
                <w:b w:val="1"/>
                <w:color w:val="000000" w:themeColor="text1"/>
              </w:rPr>
            </w:pPr>
          </w:p>
        </w:tc>
        <w:tc>
          <w:tcPr>
            <w:tcW w:w="854"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ascii="ＭＳ 明朝" w:hAnsi="ＭＳ 明朝"/>
                <w:b w:val="1"/>
                <w:color w:val="000000" w:themeColor="text1"/>
              </w:rPr>
            </w:pPr>
          </w:p>
        </w:tc>
        <w:tc>
          <w:tcPr>
            <w:tcW w:w="855" w:type="dxa"/>
            <w:tcBorders>
              <w:top w:val="single" w:color="auto" w:sz="4" w:space="0"/>
              <w:left w:val="dashed"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b w:val="1"/>
                <w:color w:val="000000" w:themeColor="text1"/>
              </w:rPr>
            </w:pPr>
          </w:p>
        </w:tc>
      </w:tr>
      <w:tr>
        <w:trPr>
          <w:trHeight w:val="753" w:hRule="atLeast"/>
        </w:trPr>
        <w:tc>
          <w:tcPr>
            <w:tcW w:w="2152"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ascii="ＭＳ 明朝" w:hAnsi="ＭＳ 明朝"/>
              </w:rPr>
            </w:pPr>
            <w:r>
              <w:rPr>
                <w:rFonts w:hint="default" w:ascii="ＭＳ 明朝" w:hAnsi="ＭＳ 明朝"/>
                <w:sz w:val="18"/>
              </w:rPr>
              <w:t>フリガナ</w:t>
            </w:r>
          </w:p>
          <w:p>
            <w:pPr>
              <w:pStyle w:val="0"/>
              <w:jc w:val="center"/>
              <w:rPr>
                <w:rFonts w:hint="default" w:ascii="ＭＳ 明朝" w:hAnsi="ＭＳ 明朝"/>
              </w:rPr>
            </w:pPr>
            <w:r>
              <w:rPr>
                <w:rFonts w:hint="default" w:ascii="ＭＳ 明朝" w:hAnsi="ＭＳ 明朝"/>
              </w:rPr>
              <w:t>口座名義人</w:t>
            </w:r>
          </w:p>
        </w:tc>
        <w:tc>
          <w:tcPr>
            <w:tcW w:w="5977"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color w:val="000000" w:themeColor="text1"/>
              </w:rPr>
            </w:pPr>
          </w:p>
        </w:tc>
      </w:tr>
    </w:tbl>
    <w:p>
      <w:pPr>
        <w:pStyle w:val="0"/>
        <w:ind w:left="210" w:leftChars="100"/>
        <w:jc w:val="left"/>
        <w:rPr>
          <w:rFonts w:hint="default" w:ascii="ＭＳ 明朝" w:hAnsi="ＭＳ 明朝"/>
          <w:b w:val="1"/>
        </w:rPr>
      </w:pPr>
    </w:p>
    <w:p>
      <w:pPr>
        <w:pStyle w:val="0"/>
        <w:ind w:left="210" w:leftChars="100"/>
        <w:jc w:val="left"/>
        <w:rPr>
          <w:rFonts w:hint="default" w:ascii="ＭＳ 明朝" w:hAnsi="ＭＳ 明朝"/>
        </w:rPr>
      </w:pPr>
    </w:p>
    <w:p>
      <w:pPr>
        <w:pStyle w:val="0"/>
        <w:ind w:left="210" w:leftChars="100"/>
        <w:jc w:val="left"/>
        <w:rPr>
          <w:rFonts w:hint="default" w:ascii="ＭＳ 明朝" w:hAnsi="ＭＳ 明朝"/>
        </w:rPr>
      </w:pPr>
    </w:p>
    <w:p>
      <w:pPr>
        <w:pStyle w:val="0"/>
        <w:ind w:left="210" w:leftChars="100"/>
        <w:jc w:val="left"/>
        <w:rPr>
          <w:rFonts w:hint="default" w:ascii="ＭＳ 明朝" w:hAnsi="ＭＳ 明朝"/>
        </w:rPr>
      </w:pPr>
    </w:p>
    <w:p>
      <w:pPr>
        <w:pStyle w:val="0"/>
        <w:ind w:left="210" w:leftChars="100"/>
        <w:jc w:val="left"/>
        <w:rPr>
          <w:rFonts w:hint="default" w:ascii="ＭＳ 明朝" w:hAnsi="ＭＳ 明朝"/>
        </w:rPr>
      </w:pPr>
    </w:p>
    <w:p>
      <w:pPr>
        <w:pStyle w:val="0"/>
        <w:ind w:left="210" w:leftChars="100"/>
        <w:jc w:val="left"/>
        <w:rPr>
          <w:rFonts w:hint="default" w:ascii="ＭＳ 明朝" w:hAnsi="ＭＳ 明朝"/>
        </w:rPr>
      </w:pPr>
    </w:p>
    <w:p>
      <w:pPr>
        <w:pStyle w:val="0"/>
        <w:ind w:left="210" w:leftChars="100" w:firstLine="420" w:firstLineChars="200"/>
        <w:jc w:val="left"/>
        <w:rPr>
          <w:rFonts w:hint="default" w:ascii="ＭＳ 明朝" w:hAnsi="ＭＳ 明朝"/>
        </w:rPr>
      </w:pPr>
      <w:r>
        <w:rPr>
          <w:rFonts w:hint="default" w:ascii="ＭＳ 明朝" w:hAnsi="ＭＳ 明朝"/>
        </w:rPr>
        <w:t>（注１）申請者名義の口座を記入してください。</w:t>
      </w:r>
    </w:p>
    <w:p>
      <w:pPr>
        <w:pStyle w:val="0"/>
        <w:ind w:left="210" w:leftChars="100" w:firstLine="420" w:firstLineChars="200"/>
        <w:jc w:val="left"/>
        <w:rPr>
          <w:rFonts w:hint="default" w:ascii="ＭＳ 明朝" w:hAnsi="ＭＳ 明朝"/>
        </w:rPr>
      </w:pPr>
      <w:r>
        <w:rPr>
          <w:rFonts w:hint="default" w:ascii="ＭＳ 明朝" w:hAnsi="ＭＳ 明朝"/>
        </w:rPr>
        <w:t>（注２）ゆうちょ銀行の場合は、他金融機関からの振込の受取口座として利用する際の</w:t>
      </w:r>
    </w:p>
    <w:p>
      <w:pPr>
        <w:pStyle w:val="0"/>
        <w:ind w:left="210" w:leftChars="100" w:firstLine="1260" w:firstLineChars="600"/>
        <w:jc w:val="left"/>
        <w:rPr>
          <w:rFonts w:hint="default" w:ascii="ＭＳ 明朝" w:hAnsi="ＭＳ 明朝"/>
        </w:rPr>
      </w:pPr>
      <w:r>
        <w:rPr>
          <w:rFonts w:hint="default" w:ascii="ＭＳ 明朝" w:hAnsi="ＭＳ 明朝"/>
        </w:rPr>
        <w:t>店名、店番、預金種目及び口座番号を記入してください。</w:t>
      </w:r>
    </w:p>
    <w:p>
      <w:pPr>
        <w:pStyle w:val="0"/>
        <w:spacing w:line="320" w:lineRule="exact"/>
        <w:rPr>
          <w:rFonts w:hint="default" w:ascii="ＭＳ 明朝" w:hAnsi="ＭＳ 明朝"/>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jc w:val="left"/>
        <w:rPr>
          <w:rFonts w:hint="default" w:ascii="ＭＳ 明朝" w:hAnsi="ＭＳ 明朝"/>
        </w:rPr>
      </w:pPr>
      <w:r>
        <w:rPr>
          <w:rFonts w:hint="default" w:ascii="ＭＳ 明朝" w:hAnsi="ＭＳ 明朝"/>
        </w:rPr>
        <w:t>（別紙）</w:t>
      </w:r>
      <w:r>
        <w:rPr>
          <w:rFonts w:hint="eastAsia" w:ascii="ＭＳ 明朝" w:hAnsi="ＭＳ 明朝"/>
        </w:rPr>
        <w:t>捺</w:t>
      </w:r>
      <w:r>
        <w:rPr>
          <w:rFonts w:hint="default" w:ascii="ＭＳ 明朝" w:hAnsi="ＭＳ 明朝"/>
        </w:rPr>
        <w:t>染事業者用</w:t>
      </w:r>
    </w:p>
    <w:p>
      <w:pPr>
        <w:pStyle w:val="0"/>
        <w:tabs>
          <w:tab w:val="left" w:leader="none" w:pos="740"/>
        </w:tabs>
        <w:jc w:val="right"/>
        <w:rPr>
          <w:rFonts w:hint="default" w:ascii="ＭＳ 明朝" w:hAnsi="ＭＳ 明朝"/>
        </w:rPr>
      </w:pPr>
    </w:p>
    <w:p>
      <w:pPr>
        <w:pStyle w:val="0"/>
        <w:spacing w:line="280" w:lineRule="exact"/>
        <w:jc w:val="center"/>
        <w:rPr>
          <w:rFonts w:hint="default" w:ascii="ＭＳ 明朝" w:hAnsi="ＭＳ 明朝"/>
        </w:rPr>
      </w:pPr>
    </w:p>
    <w:p>
      <w:pPr>
        <w:pStyle w:val="0"/>
        <w:spacing w:line="280" w:lineRule="exact"/>
        <w:jc w:val="center"/>
        <w:rPr>
          <w:rFonts w:hint="default" w:ascii="ＭＳ 明朝" w:hAnsi="ＭＳ 明朝"/>
        </w:rPr>
      </w:pPr>
      <w:r>
        <w:rPr>
          <w:rFonts w:hint="default" w:ascii="ＭＳ 明朝" w:hAnsi="ＭＳ 明朝"/>
        </w:rPr>
        <w:t>誓　　　　　　　　約　　　　　　　　書</w:t>
      </w:r>
    </w:p>
    <w:p>
      <w:pPr>
        <w:pStyle w:val="0"/>
        <w:spacing w:line="286" w:lineRule="exact"/>
        <w:jc w:val="left"/>
        <w:rPr>
          <w:rFonts w:hint="default" w:ascii="ＭＳ 明朝" w:hAnsi="ＭＳ 明朝"/>
        </w:rPr>
      </w:pPr>
    </w:p>
    <w:p>
      <w:pPr>
        <w:pStyle w:val="0"/>
        <w:spacing w:line="286" w:lineRule="exact"/>
        <w:jc w:val="left"/>
        <w:rPr>
          <w:rFonts w:hint="default" w:ascii="ＭＳ 明朝" w:hAnsi="ＭＳ 明朝"/>
        </w:rPr>
      </w:pPr>
      <w:r>
        <w:rPr>
          <w:rFonts w:hint="default" w:ascii="ＭＳ 明朝" w:hAnsi="ＭＳ 明朝"/>
        </w:rPr>
        <w:t>　</w:t>
      </w:r>
    </w:p>
    <w:p>
      <w:pPr>
        <w:pStyle w:val="0"/>
        <w:ind w:firstLine="210" w:firstLineChars="100"/>
        <w:jc w:val="left"/>
        <w:rPr>
          <w:rFonts w:hint="default" w:ascii="ＭＳ 明朝" w:hAnsi="ＭＳ 明朝"/>
        </w:rPr>
      </w:pPr>
      <w:r>
        <w:rPr>
          <w:rFonts w:hint="default" w:ascii="ＭＳ 明朝" w:hAnsi="ＭＳ 明朝"/>
        </w:rPr>
        <w:t>今治タオル</w:t>
      </w:r>
      <w:r>
        <w:rPr>
          <w:rFonts w:hint="eastAsia" w:ascii="ＭＳ 明朝" w:hAnsi="ＭＳ 明朝"/>
        </w:rPr>
        <w:t>（捺染）</w:t>
      </w:r>
      <w:r>
        <w:rPr>
          <w:rFonts w:hint="default" w:ascii="ＭＳ 明朝" w:hAnsi="ＭＳ 明朝"/>
        </w:rPr>
        <w:t>原材料費高騰対応事業費補助金（以下「補助金」といいます。）の申請を行うに当たり、次の事項について誓約します。</w:t>
      </w:r>
    </w:p>
    <w:p>
      <w:pPr>
        <w:pStyle w:val="0"/>
        <w:ind w:left="210" w:hanging="210" w:hangingChars="100"/>
        <w:jc w:val="left"/>
        <w:rPr>
          <w:rFonts w:hint="default" w:ascii="ＭＳ 明朝" w:hAnsi="ＭＳ 明朝"/>
        </w:rPr>
      </w:pPr>
    </w:p>
    <w:p>
      <w:pPr>
        <w:pStyle w:val="0"/>
        <w:ind w:left="210" w:hanging="210" w:hangingChars="100"/>
        <w:jc w:val="left"/>
        <w:rPr>
          <w:rFonts w:hint="default" w:ascii="ＭＳ 明朝" w:hAnsi="ＭＳ 明朝"/>
        </w:rPr>
      </w:pPr>
      <w:r>
        <w:rPr>
          <w:rFonts w:hint="default" w:ascii="ＭＳ 明朝" w:hAnsi="ＭＳ 明朝"/>
        </w:rPr>
        <w:t>１　本申請内容に虚偽があった場合には、補助金の交付の取消し及び返還に異議なく応じます。</w:t>
      </w:r>
    </w:p>
    <w:p>
      <w:pPr>
        <w:pStyle w:val="0"/>
        <w:ind w:left="210" w:hanging="210" w:hangingChars="100"/>
        <w:jc w:val="left"/>
        <w:rPr>
          <w:rFonts w:hint="default" w:ascii="ＭＳ 明朝" w:hAnsi="ＭＳ 明朝"/>
        </w:rPr>
      </w:pPr>
    </w:p>
    <w:p>
      <w:pPr>
        <w:pStyle w:val="0"/>
        <w:ind w:left="210" w:hanging="210" w:hangingChars="100"/>
        <w:jc w:val="left"/>
        <w:rPr>
          <w:rFonts w:hint="default" w:ascii="ＭＳ 明朝" w:hAnsi="ＭＳ 明朝"/>
        </w:rPr>
      </w:pPr>
      <w:r>
        <w:rPr>
          <w:rFonts w:hint="default" w:ascii="ＭＳ 明朝" w:hAnsi="ＭＳ 明朝"/>
        </w:rPr>
        <w:t>２　当社は、今治市内に本社または工場を有し、</w:t>
      </w:r>
      <w:r>
        <w:rPr>
          <w:rFonts w:hint="eastAsia" w:ascii="ＭＳ 明朝" w:hAnsi="ＭＳ 明朝"/>
        </w:rPr>
        <w:t>6</w:t>
      </w:r>
      <w:r>
        <w:rPr>
          <w:rFonts w:hint="eastAsia" w:ascii="ＭＳ 明朝" w:hAnsi="ＭＳ 明朝"/>
        </w:rPr>
        <w:t>色以上の捺染機を保有し捺染業を営む事業者、または申請時に今治捺染工業協同組合に加盟し捺染のための型枠製造、溶剤製造を営む</w:t>
      </w:r>
      <w:r>
        <w:rPr>
          <w:rFonts w:hint="default" w:ascii="ＭＳ 明朝" w:hAnsi="ＭＳ 明朝"/>
        </w:rPr>
        <w:t>稼働中の</w:t>
      </w:r>
      <w:r>
        <w:rPr>
          <w:rFonts w:hint="eastAsia" w:ascii="ＭＳ 明朝" w:hAnsi="ＭＳ 明朝"/>
        </w:rPr>
        <w:t>捺</w:t>
      </w:r>
      <w:r>
        <w:rPr>
          <w:rFonts w:hint="default" w:ascii="ＭＳ 明朝" w:hAnsi="ＭＳ 明朝"/>
        </w:rPr>
        <w:t>染事業者です。</w:t>
      </w:r>
    </w:p>
    <w:p>
      <w:pPr>
        <w:pStyle w:val="0"/>
        <w:ind w:left="210" w:hanging="210" w:hangingChars="100"/>
        <w:jc w:val="left"/>
        <w:rPr>
          <w:rFonts w:hint="default" w:ascii="ＭＳ 明朝" w:hAnsi="ＭＳ 明朝"/>
        </w:rPr>
      </w:pPr>
    </w:p>
    <w:p>
      <w:pPr>
        <w:pStyle w:val="0"/>
        <w:ind w:left="210" w:hanging="210" w:hangingChars="100"/>
        <w:jc w:val="left"/>
        <w:rPr>
          <w:rFonts w:hint="default" w:ascii="ＭＳ 明朝" w:hAnsi="ＭＳ 明朝"/>
        </w:rPr>
      </w:pPr>
      <w:r>
        <w:rPr>
          <w:rFonts w:hint="default" w:ascii="ＭＳ 明朝" w:hAnsi="ＭＳ 明朝"/>
        </w:rPr>
        <w:t>３　当社は、補助金受給後も事業を継続する意思を有しています。</w:t>
      </w:r>
    </w:p>
    <w:p>
      <w:pPr>
        <w:pStyle w:val="0"/>
        <w:spacing w:line="420" w:lineRule="atLeast"/>
        <w:ind w:left="630" w:hanging="630" w:hangingChars="300"/>
        <w:rPr>
          <w:rFonts w:hint="default" w:ascii="ＭＳ 明朝" w:hAnsi="ＭＳ 明朝"/>
        </w:rPr>
      </w:pPr>
    </w:p>
    <w:p>
      <w:pPr>
        <w:pStyle w:val="0"/>
        <w:ind w:left="210" w:hanging="210" w:hangingChars="100"/>
        <w:jc w:val="left"/>
        <w:rPr>
          <w:rFonts w:hint="default" w:ascii="ＭＳ 明朝" w:hAnsi="ＭＳ 明朝"/>
        </w:rPr>
      </w:pPr>
      <w:r>
        <w:rPr>
          <w:rFonts w:hint="default" w:ascii="ＭＳ 明朝" w:hAnsi="ＭＳ 明朝"/>
        </w:rPr>
        <w:t>４　当社は、今治市暴力団排除条例第に規定する暴力団、暴力団員及び暴力団員等のいずれにも該当しません。</w:t>
      </w:r>
    </w:p>
    <w:p>
      <w:pPr>
        <w:pStyle w:val="0"/>
        <w:ind w:left="210" w:hanging="210" w:hangingChars="100"/>
        <w:jc w:val="left"/>
        <w:rPr>
          <w:rFonts w:hint="default" w:ascii="ＭＳ 明朝" w:hAnsi="ＭＳ 明朝"/>
        </w:rPr>
      </w:pPr>
    </w:p>
    <w:p>
      <w:pPr>
        <w:pStyle w:val="0"/>
        <w:ind w:left="210" w:hanging="210" w:hangingChars="100"/>
        <w:jc w:val="left"/>
        <w:rPr>
          <w:rFonts w:hint="default" w:ascii="ＭＳ 明朝" w:hAnsi="ＭＳ 明朝"/>
        </w:rPr>
      </w:pPr>
      <w:r>
        <w:rPr>
          <w:rFonts w:hint="default" w:ascii="ＭＳ 明朝" w:hAnsi="ＭＳ 明朝"/>
        </w:rPr>
        <w:t>５　この誓約が虚偽であり、又はこの誓約に反したことにより、当方が不利益を被ることとなっても、異議は一切申し立てません。</w:t>
      </w:r>
    </w:p>
    <w:p>
      <w:pPr>
        <w:pStyle w:val="0"/>
        <w:wordWrap w:val="0"/>
        <w:spacing w:line="373" w:lineRule="exact"/>
        <w:jc w:val="left"/>
        <w:rPr>
          <w:rFonts w:hint="default" w:ascii="ＭＳ 明朝" w:hAnsi="ＭＳ 明朝"/>
        </w:rPr>
      </w:pPr>
    </w:p>
    <w:p>
      <w:pPr>
        <w:pStyle w:val="0"/>
        <w:wordWrap w:val="0"/>
        <w:spacing w:line="373" w:lineRule="exact"/>
        <w:jc w:val="left"/>
        <w:rPr>
          <w:rFonts w:hint="default" w:ascii="ＭＳ 明朝" w:hAnsi="ＭＳ 明朝"/>
        </w:rPr>
      </w:pPr>
    </w:p>
    <w:p>
      <w:pPr>
        <w:pStyle w:val="0"/>
        <w:wordWrap w:val="0"/>
        <w:spacing w:line="373" w:lineRule="exact"/>
        <w:jc w:val="left"/>
        <w:rPr>
          <w:rFonts w:hint="default" w:ascii="ＭＳ 明朝" w:hAnsi="ＭＳ 明朝"/>
        </w:rPr>
      </w:pPr>
    </w:p>
    <w:p>
      <w:pPr>
        <w:pStyle w:val="0"/>
        <w:wordWrap w:val="0"/>
        <w:spacing w:line="373" w:lineRule="exact"/>
        <w:jc w:val="left"/>
        <w:rPr>
          <w:rFonts w:hint="default" w:ascii="ＭＳ 明朝" w:hAnsi="ＭＳ 明朝"/>
        </w:rPr>
      </w:pPr>
    </w:p>
    <w:p>
      <w:pPr>
        <w:pStyle w:val="0"/>
        <w:tabs>
          <w:tab w:val="left" w:leader="none" w:pos="740"/>
        </w:tabs>
        <w:wordWrap w:val="0"/>
        <w:jc w:val="right"/>
        <w:rPr>
          <w:rFonts w:hint="default" w:ascii="ＭＳ 明朝" w:hAnsi="ＭＳ 明朝"/>
        </w:rPr>
      </w:pPr>
      <w:r>
        <w:rPr>
          <w:rFonts w:hint="default" w:ascii="ＭＳ 明朝" w:hAnsi="ＭＳ 明朝"/>
        </w:rPr>
        <w:t>令和</w:t>
      </w:r>
      <w:r>
        <w:rPr>
          <w:rFonts w:hint="default" w:ascii="ＭＳ 明朝" w:hAnsi="ＭＳ 明朝"/>
        </w:rPr>
        <w:t xml:space="preserve"> </w:t>
      </w:r>
      <w:r>
        <w:rPr>
          <w:rFonts w:hint="eastAsia" w:ascii="ＭＳ 明朝" w:hAnsi="ＭＳ 明朝"/>
        </w:rPr>
        <w:t>　</w:t>
      </w:r>
      <w:r>
        <w:rPr>
          <w:rFonts w:hint="default" w:ascii="ＭＳ 明朝" w:hAnsi="ＭＳ 明朝"/>
        </w:rPr>
        <w:t xml:space="preserve"> </w:t>
      </w:r>
      <w:r>
        <w:rPr>
          <w:rFonts w:hint="default" w:ascii="ＭＳ 明朝" w:hAnsi="ＭＳ 明朝"/>
        </w:rPr>
        <w:t>年　　月　　日　　　　　　　　　　　　　　　　　　　　　　　　　　　　　　</w:t>
      </w:r>
    </w:p>
    <w:p>
      <w:pPr>
        <w:pStyle w:val="0"/>
        <w:wordWrap w:val="0"/>
        <w:spacing w:line="373" w:lineRule="exact"/>
        <w:jc w:val="left"/>
        <w:rPr>
          <w:rFonts w:hint="default" w:ascii="ＭＳ 明朝" w:hAnsi="ＭＳ 明朝"/>
          <w:color w:val="000000" w:themeColor="text1"/>
        </w:rPr>
      </w:pPr>
      <w:r>
        <w:rPr>
          <w:rFonts w:hint="default" w:ascii="ＭＳ 明朝" w:hAnsi="ＭＳ 明朝"/>
        </w:rPr>
        <w:t>　　　　　　　　　　　　</w:t>
      </w:r>
      <w:r>
        <w:rPr>
          <w:rFonts w:hint="default" w:ascii="ＭＳ 明朝" w:hAnsi="ＭＳ 明朝"/>
        </w:rPr>
        <w:t xml:space="preserve"> </w:t>
      </w:r>
      <w:r>
        <w:rPr>
          <w:rFonts w:hint="default" w:ascii="ＭＳ 明朝" w:hAnsi="ＭＳ 明朝"/>
        </w:rPr>
        <w:t>　　　　所在地　</w:t>
      </w:r>
      <w:r>
        <w:rPr>
          <w:rFonts w:hint="eastAsia" w:ascii="ＭＳ 明朝" w:hAnsi="ＭＳ 明朝"/>
          <w:color w:val="000000" w:themeColor="text1"/>
        </w:rPr>
        <w:t>〒</w:t>
      </w:r>
    </w:p>
    <w:p>
      <w:pPr>
        <w:pStyle w:val="0"/>
        <w:ind w:right="246" w:rightChars="117" w:firstLine="2623" w:firstLineChars="1249"/>
        <w:jc w:val="left"/>
        <w:rPr>
          <w:rFonts w:hint="default" w:ascii="ＭＳ 明朝" w:hAnsi="ＭＳ 明朝"/>
          <w:color w:val="000000" w:themeColor="text1"/>
        </w:rPr>
      </w:pPr>
      <w:r>
        <w:rPr>
          <w:rFonts w:hint="default" w:ascii="ＭＳ 明朝" w:hAnsi="ＭＳ 明朝"/>
          <w:color w:val="000000" w:themeColor="text1"/>
        </w:rPr>
        <w:t>　　　　名　称</w:t>
      </w:r>
      <w:r>
        <w:rPr>
          <w:rFonts w:hint="eastAsia" w:ascii="ＭＳ 明朝" w:hAnsi="ＭＳ 明朝"/>
          <w:color w:val="000000" w:themeColor="text1"/>
        </w:rPr>
        <w:t>　</w:t>
      </w:r>
    </w:p>
    <w:p>
      <w:pPr>
        <w:pStyle w:val="0"/>
        <w:ind w:firstLine="2623" w:firstLineChars="1249"/>
        <w:jc w:val="left"/>
        <w:rPr>
          <w:rFonts w:hint="default" w:ascii="ＭＳ 明朝" w:hAnsi="ＭＳ 明朝"/>
          <w:color w:val="000000" w:themeColor="text1"/>
        </w:rPr>
      </w:pPr>
      <w:r>
        <w:rPr>
          <w:rFonts w:hint="default" w:ascii="ＭＳ 明朝" w:hAnsi="ＭＳ 明朝"/>
          <w:color w:val="000000" w:themeColor="text1"/>
        </w:rPr>
        <w:t>　　　　代表者　職・氏名</w:t>
      </w:r>
      <w:r>
        <w:rPr>
          <w:rFonts w:hint="eastAsia" w:ascii="ＭＳ 明朝" w:hAnsi="ＭＳ 明朝"/>
          <w:color w:val="000000" w:themeColor="text1"/>
        </w:rPr>
        <w:t>　</w:t>
      </w:r>
    </w:p>
    <w:p>
      <w:pPr>
        <w:pStyle w:val="0"/>
        <w:ind w:firstLine="2623" w:firstLineChars="1249"/>
        <w:jc w:val="left"/>
        <w:rPr>
          <w:rFonts w:hint="default" w:ascii="ＭＳ 明朝" w:hAnsi="ＭＳ 明朝"/>
          <w:color w:val="000000" w:themeColor="text1"/>
        </w:rPr>
      </w:pPr>
      <w:r>
        <w:rPr>
          <w:rFonts w:hint="default" w:ascii="ＭＳ 明朝" w:hAnsi="ＭＳ 明朝"/>
          <w:color w:val="000000" w:themeColor="text1"/>
        </w:rPr>
        <w:t>　　　　担当者　職・氏名</w:t>
      </w:r>
      <w:r>
        <w:rPr>
          <w:rFonts w:hint="eastAsia" w:ascii="ＭＳ 明朝" w:hAnsi="ＭＳ 明朝"/>
          <w:color w:val="000000" w:themeColor="text1"/>
        </w:rPr>
        <w:t>　</w:t>
      </w:r>
    </w:p>
    <w:p>
      <w:pPr>
        <w:pStyle w:val="0"/>
        <w:wordWrap w:val="0"/>
        <w:spacing w:line="373" w:lineRule="exact"/>
        <w:jc w:val="left"/>
        <w:rPr>
          <w:rFonts w:hint="default" w:ascii="ＭＳ 明朝" w:hAnsi="ＭＳ 明朝"/>
          <w:color w:val="000000" w:themeColor="text1"/>
        </w:rPr>
      </w:pPr>
      <w:r>
        <w:rPr>
          <w:rFonts w:hint="default" w:ascii="ＭＳ 明朝" w:hAnsi="ＭＳ 明朝"/>
          <w:color w:val="000000" w:themeColor="text1"/>
        </w:rPr>
        <w:t>　　　　　　　　　　　　　　　　</w:t>
      </w:r>
      <w:r>
        <w:rPr>
          <w:rFonts w:hint="default" w:ascii="ＭＳ 明朝" w:hAnsi="ＭＳ 明朝"/>
          <w:color w:val="000000" w:themeColor="text1"/>
        </w:rPr>
        <w:t xml:space="preserve"> </w:t>
      </w:r>
      <w:r>
        <w:rPr>
          <w:rFonts w:hint="default" w:ascii="ＭＳ 明朝" w:hAnsi="ＭＳ 明朝"/>
          <w:color w:val="000000" w:themeColor="text1"/>
        </w:rPr>
        <w:t>連絡先</w:t>
      </w:r>
      <w:r>
        <w:rPr>
          <w:rFonts w:hint="eastAsia" w:ascii="ＭＳ 明朝" w:hAnsi="ＭＳ 明朝"/>
          <w:color w:val="000000" w:themeColor="text1"/>
        </w:rPr>
        <w:t>　</w:t>
      </w:r>
      <w:bookmarkStart w:id="1" w:name="_GoBack"/>
      <w:bookmarkEnd w:id="1"/>
    </w:p>
    <w:p>
      <w:pPr>
        <w:pStyle w:val="0"/>
        <w:jc w:val="left"/>
        <w:rPr>
          <w:rFonts w:hint="default" w:ascii="ＭＳ 明朝" w:hAnsi="ＭＳ 明朝"/>
        </w:rPr>
      </w:pPr>
    </w:p>
    <w:p>
      <w:pPr>
        <w:pStyle w:val="0"/>
        <w:rPr>
          <w:rFonts w:hint="default"/>
        </w:rPr>
      </w:pPr>
    </w:p>
    <w:p>
      <w:pPr>
        <w:pStyle w:val="0"/>
        <w:rPr>
          <w:rFonts w:hint="default" w:ascii="ＭＳ Ｐゴシック" w:hAnsi="ＭＳ Ｐゴシック" w:eastAsia="ＭＳ Ｐゴシック"/>
        </w:rPr>
      </w:pPr>
    </w:p>
    <w:sectPr>
      <w:type w:val="continuous"/>
      <w:pgSz w:w="11906" w:h="16838"/>
      <w:pgMar w:top="1440" w:right="1080" w:bottom="1440" w:left="1080" w:header="851" w:footer="992" w:gutter="0"/>
      <w:pgNumType w:fmt="numberInDash"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u w:val="single" w:color="auto"/>
    </w:rPr>
  </w:style>
  <w:style w:type="character" w:styleId="18">
    <w:name w:val="page number"/>
    <w:basedOn w:val="10"/>
    <w:next w:val="18"/>
    <w:link w:val="0"/>
    <w:uiPriority w:val="0"/>
  </w:style>
  <w:style w:type="paragraph" w:styleId="19">
    <w:name w:val="toc 1"/>
    <w:basedOn w:val="0"/>
    <w:next w:val="0"/>
    <w:link w:val="0"/>
    <w:uiPriority w:val="0"/>
    <w:qFormat/>
  </w:style>
  <w:style w:type="paragraph" w:styleId="20">
    <w:name w:val="toc 2"/>
    <w:basedOn w:val="0"/>
    <w:next w:val="0"/>
    <w:link w:val="0"/>
    <w:uiPriority w:val="0"/>
    <w:qFormat/>
    <w:pPr>
      <w:tabs>
        <w:tab w:val="right" w:leader="dot" w:pos="9638"/>
      </w:tabs>
      <w:ind w:left="100" w:leftChars="100"/>
    </w:pPr>
  </w:style>
  <w:style w:type="paragraph" w:styleId="21">
    <w:name w:val="Note Heading"/>
    <w:basedOn w:val="0"/>
    <w:next w:val="0"/>
    <w:link w:val="22"/>
    <w:uiPriority w:val="0"/>
    <w:qFormat/>
    <w:pPr>
      <w:jc w:val="center"/>
    </w:pPr>
  </w:style>
  <w:style w:type="character" w:styleId="22" w:customStyle="1">
    <w:name w:val="記 (文字)"/>
    <w:basedOn w:val="10"/>
    <w:next w:val="22"/>
    <w:link w:val="21"/>
    <w:uiPriority w:val="0"/>
  </w:style>
  <w:style w:type="paragraph" w:styleId="23">
    <w:name w:val="No Spacing"/>
    <w:next w:val="23"/>
    <w:link w:val="0"/>
    <w:uiPriority w:val="0"/>
    <w:qFormat/>
    <w:pPr>
      <w:widowControl w:val="0"/>
      <w:jc w:val="both"/>
    </w:pPr>
    <w:r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209</TotalTime>
  <Pages>2</Pages>
  <Words>5</Words>
  <Characters>842</Characters>
  <Application>JUST Note</Application>
  <Lines>96</Lines>
  <Paragraphs>47</Paragraphs>
  <CharactersWithSpaces>1058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鍛谷教夫</dc:creator>
  <cp:lastModifiedBy>加藤教高</cp:lastModifiedBy>
  <cp:lastPrinted>2022-12-14T02:56:00Z</cp:lastPrinted>
  <dcterms:created xsi:type="dcterms:W3CDTF">2022-09-07T10:13:00Z</dcterms:created>
  <dcterms:modified xsi:type="dcterms:W3CDTF">2022-12-26T02:05:45Z</dcterms:modified>
  <cp:revision>3</cp:revision>
</cp:coreProperties>
</file>