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別記様式第７号（第９条関係）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いまばりＡＥＤステーション消耗品交付申請書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（宛先）今治市消防長　　</w:t>
      </w:r>
    </w:p>
    <w:p>
      <w:pPr>
        <w:pStyle w:val="0"/>
        <w:ind w:firstLine="4931" w:firstLineChars="2200"/>
        <w:jc w:val="left"/>
        <w:rPr>
          <w:rFonts w:hint="eastAsia"/>
        </w:rPr>
      </w:pPr>
      <w:r>
        <w:rPr>
          <w:rFonts w:hint="eastAsia"/>
        </w:rPr>
        <w:t>住所又は所在地</w:t>
      </w:r>
    </w:p>
    <w:p>
      <w:pPr>
        <w:pStyle w:val="0"/>
        <w:ind w:firstLine="4931" w:firstLineChars="2200"/>
        <w:jc w:val="left"/>
        <w:rPr>
          <w:rFonts w:hint="eastAsia"/>
        </w:rPr>
      </w:pPr>
      <w:r>
        <w:rPr>
          <w:rFonts w:hint="eastAsia"/>
        </w:rPr>
        <w:t>氏名または名称</w:t>
      </w:r>
    </w:p>
    <w:p>
      <w:pPr>
        <w:pStyle w:val="0"/>
        <w:ind w:firstLine="4931" w:firstLineChars="2200"/>
        <w:jc w:val="left"/>
        <w:rPr>
          <w:rFonts w:hint="eastAsia"/>
        </w:rPr>
      </w:pPr>
      <w:r>
        <w:rPr>
          <w:rFonts w:hint="eastAsia"/>
        </w:rPr>
        <w:t>代表者氏名</w:t>
      </w:r>
    </w:p>
    <w:p>
      <w:pPr>
        <w:pStyle w:val="0"/>
        <w:jc w:val="left"/>
        <w:rPr>
          <w:rFonts w:hint="eastAsia"/>
        </w:rPr>
      </w:pPr>
    </w:p>
    <w:p>
      <w:pPr>
        <w:pStyle w:val="0"/>
        <w:ind w:firstLine="224" w:firstLineChars="100"/>
        <w:jc w:val="left"/>
        <w:rPr>
          <w:rFonts w:hint="eastAsia"/>
        </w:rPr>
      </w:pPr>
      <w:r>
        <w:rPr>
          <w:rFonts w:hint="eastAsia"/>
        </w:rPr>
        <w:t>いまばりＡＥＤステーション登録制度実施要綱第９条の規定に基づき消耗品の交付を希望します。</w:t>
      </w:r>
    </w:p>
    <w:tbl>
      <w:tblPr>
        <w:tblStyle w:val="20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3150"/>
        <w:gridCol w:w="4937"/>
      </w:tblGrid>
      <w:tr>
        <w:trPr/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  <w:tr>
        <w:trPr/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事業所等名称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住所・電話番号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今治市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ＡＥＤ使用事案発生日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8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月　日　　時頃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使用したＡＥＤの種類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メーカー名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型式・シリアル番号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導入方式　　購入・リースまたはレンタル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（いずれかに○）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ＡＥＤの管理担当者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所属部署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>
      <w:pPr>
        <w:pStyle w:val="0"/>
        <w:ind w:firstLine="224" w:firstLineChars="100"/>
        <w:rPr>
          <w:rFonts w:hint="eastAsia"/>
        </w:rPr>
      </w:pPr>
      <w:r>
        <w:rPr>
          <w:rFonts w:hint="eastAsia"/>
        </w:rPr>
        <w:t>添付資料</w:t>
      </w:r>
    </w:p>
    <w:p>
      <w:pPr>
        <w:pStyle w:val="0"/>
        <w:ind w:firstLine="224" w:firstLineChars="100"/>
        <w:rPr>
          <w:rFonts w:hint="eastAsia"/>
        </w:rPr>
      </w:pPr>
      <w:r>
        <w:rPr>
          <w:rFonts w:hint="eastAsia"/>
        </w:rPr>
        <w:t>　原則、使用済みのＡＥＤパッドを添付してください。</w:t>
      </w:r>
    </w:p>
    <w:p>
      <w:pPr>
        <w:pStyle w:val="0"/>
        <w:autoSpaceDE w:val="0"/>
        <w:autoSpaceDN w:val="0"/>
        <w:rPr>
          <w:rFonts w:hint="eastAsia"/>
        </w:rPr>
      </w:pPr>
    </w:p>
    <w:sectPr>
      <w:pgSz w:w="11906" w:h="16838"/>
      <w:pgMar w:top="1418" w:right="1134" w:bottom="1417" w:left="1134" w:header="851" w:footer="992" w:gutter="0"/>
      <w:cols w:space="720"/>
      <w:textDirection w:val="lrTb"/>
      <w:docGrid w:type="linesAndChars" w:linePitch="437" w:charSpace="8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9</Pages>
  <Words>1</Words>
  <Characters>3293</Characters>
  <Application>JUST Note</Application>
  <Lines>678</Lines>
  <Paragraphs>235</Paragraphs>
  <CharactersWithSpaces>3528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宇高正二</dc:creator>
  <cp:lastModifiedBy>宇高正二</cp:lastModifiedBy>
  <cp:lastPrinted>2023-01-27T06:19:56Z</cp:lastPrinted>
  <dcterms:created xsi:type="dcterms:W3CDTF">2023-01-19T02:12:00Z</dcterms:created>
  <dcterms:modified xsi:type="dcterms:W3CDTF">2023-03-08T01:13:38Z</dcterms:modified>
  <cp:revision>11</cp:revision>
</cp:coreProperties>
</file>