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2FF4E" w14:textId="7B0393F1" w:rsidR="00C723DD" w:rsidRDefault="0093054B" w:rsidP="00C120C7">
      <w:pPr>
        <w:spacing w:line="420" w:lineRule="atLeast"/>
        <w:rPr>
          <w:rFonts w:ascii="メイリオ" w:eastAsia="メイリオ" w:hAnsi="メイリオ" w:cs="ＭＳ 明朝"/>
        </w:rPr>
      </w:pPr>
      <w:r>
        <w:rPr>
          <w:rFonts w:ascii="メイリオ" w:eastAsia="メイリオ" w:hAnsi="メイリオ" w:cs="ＭＳ 明朝" w:hint="eastAsia"/>
          <w:noProof/>
        </w:rPr>
        <w:drawing>
          <wp:anchor distT="0" distB="0" distL="114300" distR="114300" simplePos="0" relativeHeight="251658240" behindDoc="0" locked="0" layoutInCell="1" allowOverlap="1" wp14:anchorId="4F0A4AE6" wp14:editId="1AE18F62">
            <wp:simplePos x="0" y="0"/>
            <wp:positionH relativeFrom="page">
              <wp:posOffset>6334760</wp:posOffset>
            </wp:positionH>
            <wp:positionV relativeFrom="page">
              <wp:posOffset>9466580</wp:posOffset>
            </wp:positionV>
            <wp:extent cx="648970" cy="648970"/>
            <wp:effectExtent l="0" t="0" r="0" b="0"/>
            <wp:wrapNone/>
            <wp:docPr id="1" name="JAVISCODE00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7F72BC" w:rsidRPr="00542010">
        <w:rPr>
          <w:rFonts w:ascii="メイリオ" w:eastAsia="メイリオ" w:hAnsi="メイリオ" w:cs="ＭＳ 明朝" w:hint="eastAsia"/>
        </w:rPr>
        <w:t>この文章は、「今治市共</w:t>
      </w:r>
      <w:r w:rsidR="00C120C7" w:rsidRPr="00542010">
        <w:rPr>
          <w:rFonts w:ascii="メイリオ" w:eastAsia="メイリオ" w:hAnsi="メイリオ" w:cs="ＭＳ 明朝" w:hint="eastAsia"/>
        </w:rPr>
        <w:t>に生きる社会づくり条例」です。</w:t>
      </w:r>
      <w:r w:rsidR="00B40257" w:rsidRPr="00542010">
        <w:rPr>
          <w:rFonts w:ascii="メイリオ" w:eastAsia="メイリオ" w:hAnsi="メイリオ" w:cs="ＭＳ 明朝" w:hint="eastAsia"/>
        </w:rPr>
        <w:t>条例は、第６条まであります。</w:t>
      </w:r>
    </w:p>
    <w:p w14:paraId="3A789C4E" w14:textId="18B890AD" w:rsidR="001955FE" w:rsidRPr="00542010" w:rsidRDefault="00B40257" w:rsidP="00C120C7">
      <w:pPr>
        <w:spacing w:line="420" w:lineRule="atLeast"/>
        <w:rPr>
          <w:rFonts w:ascii="メイリオ" w:eastAsia="メイリオ" w:hAnsi="メイリオ" w:cs="ＭＳ 明朝"/>
        </w:rPr>
      </w:pPr>
      <w:r w:rsidRPr="00542010">
        <w:rPr>
          <w:rFonts w:ascii="メイリオ" w:eastAsia="メイリオ" w:hAnsi="メイリオ" w:cs="ＭＳ 明朝" w:hint="eastAsia"/>
        </w:rPr>
        <w:t>この文章は、全部で</w:t>
      </w:r>
      <w:r w:rsidR="00C120C7" w:rsidRPr="00542010">
        <w:rPr>
          <w:rFonts w:ascii="メイリオ" w:eastAsia="メイリオ" w:hAnsi="メイリオ" w:cs="ＭＳ 明朝" w:hint="eastAsia"/>
        </w:rPr>
        <w:t>３ページあります。</w:t>
      </w:r>
      <w:r w:rsidR="00080137" w:rsidRPr="00542010">
        <w:rPr>
          <w:rFonts w:ascii="メイリオ" w:eastAsia="メイリオ" w:hAnsi="メイリオ" w:cs="ＭＳ 明朝" w:hint="eastAsia"/>
        </w:rPr>
        <w:t>このページは、</w:t>
      </w:r>
      <w:r w:rsidR="00C120C7" w:rsidRPr="00542010">
        <w:rPr>
          <w:rFonts w:ascii="メイリオ" w:eastAsia="メイリオ" w:hAnsi="メイリオ" w:cs="ＭＳ 明朝" w:hint="eastAsia"/>
        </w:rPr>
        <w:t>１ページ目です。</w:t>
      </w:r>
    </w:p>
    <w:p w14:paraId="294D28E7" w14:textId="77777777" w:rsidR="00E70C28" w:rsidRPr="0093320F" w:rsidRDefault="00E70C28" w:rsidP="00C120C7">
      <w:pPr>
        <w:spacing w:line="420" w:lineRule="atLeast"/>
        <w:rPr>
          <w:rFonts w:ascii="メイリオ" w:eastAsia="メイリオ" w:hAnsi="メイリオ" w:cs="ＭＳ 明朝"/>
          <w:color w:val="0070C0"/>
        </w:rPr>
      </w:pPr>
    </w:p>
    <w:p w14:paraId="21D2E4E8" w14:textId="1BD3E721" w:rsidR="00EC2B77" w:rsidRPr="001D7A48" w:rsidRDefault="0075478B" w:rsidP="0075478B">
      <w:pPr>
        <w:spacing w:line="420" w:lineRule="atLeast"/>
        <w:ind w:left="840" w:hanging="210"/>
        <w:rPr>
          <w:rFonts w:ascii="ＭＳ 明朝" w:eastAsia="ＭＳ 明朝" w:hAnsi="ＭＳ 明朝" w:cs="ＭＳ 明朝"/>
        </w:rPr>
      </w:pPr>
      <w:r w:rsidRPr="001D7A48">
        <w:rPr>
          <w:rFonts w:ascii="ＭＳ 明朝" w:eastAsia="ＭＳ 明朝" w:hAnsi="ＭＳ 明朝" w:cs="ＭＳ 明朝" w:hint="eastAsia"/>
        </w:rPr>
        <w:t>○今治市</w:t>
      </w:r>
      <w:r w:rsidR="007F72BC">
        <w:rPr>
          <w:rFonts w:ascii="ＭＳ 明朝" w:eastAsia="ＭＳ 明朝" w:hAnsi="ＭＳ 明朝" w:cs="ＭＳ 明朝" w:hint="eastAsia"/>
        </w:rPr>
        <w:t>共に</w:t>
      </w:r>
      <w:r w:rsidR="00A21BB9">
        <w:rPr>
          <w:rFonts w:ascii="ＭＳ 明朝" w:eastAsia="ＭＳ 明朝" w:hAnsi="ＭＳ 明朝" w:cs="ＭＳ 明朝" w:hint="eastAsia"/>
        </w:rPr>
        <w:t>生きる社会づくり条例</w:t>
      </w:r>
    </w:p>
    <w:p w14:paraId="32A449F6" w14:textId="02C5EBF5" w:rsidR="00EC2B77" w:rsidRPr="001D7A48" w:rsidRDefault="0075478B">
      <w:pPr>
        <w:spacing w:line="420" w:lineRule="atLeast"/>
        <w:jc w:val="right"/>
        <w:rPr>
          <w:rFonts w:ascii="ＭＳ 明朝" w:eastAsia="ＭＳ 明朝" w:hAnsi="ＭＳ 明朝" w:cs="ＭＳ 明朝"/>
        </w:rPr>
      </w:pPr>
      <w:r w:rsidRPr="001D7A48">
        <w:rPr>
          <w:rFonts w:ascii="ＭＳ 明朝" w:eastAsia="ＭＳ 明朝" w:hAnsi="ＭＳ 明朝" w:cs="ＭＳ 明朝" w:hint="eastAsia"/>
        </w:rPr>
        <w:t>令和</w:t>
      </w:r>
      <w:r w:rsidR="00080137">
        <w:rPr>
          <w:rFonts w:ascii="ＭＳ 明朝" w:eastAsia="ＭＳ 明朝" w:hAnsi="ＭＳ 明朝" w:cs="ＭＳ 明朝" w:hint="eastAsia"/>
        </w:rPr>
        <w:t>６</w:t>
      </w:r>
      <w:r w:rsidRPr="001D7A48">
        <w:rPr>
          <w:rFonts w:ascii="ＭＳ 明朝" w:eastAsia="ＭＳ 明朝" w:hAnsi="ＭＳ 明朝" w:cs="ＭＳ 明朝" w:hint="eastAsia"/>
        </w:rPr>
        <w:t>年</w:t>
      </w:r>
      <w:r w:rsidR="00080137">
        <w:rPr>
          <w:rFonts w:ascii="ＭＳ 明朝" w:eastAsia="ＭＳ 明朝" w:hAnsi="ＭＳ 明朝" w:cs="ＭＳ 明朝" w:hint="eastAsia"/>
        </w:rPr>
        <w:t>12</w:t>
      </w:r>
      <w:r w:rsidRPr="001D7A48">
        <w:rPr>
          <w:rFonts w:ascii="ＭＳ 明朝" w:eastAsia="ＭＳ 明朝" w:hAnsi="ＭＳ 明朝" w:cs="ＭＳ 明朝" w:hint="eastAsia"/>
        </w:rPr>
        <w:t>月</w:t>
      </w:r>
      <w:r w:rsidR="00473312">
        <w:rPr>
          <w:rFonts w:ascii="ＭＳ 明朝" w:eastAsia="ＭＳ 明朝" w:hAnsi="ＭＳ 明朝" w:cs="ＭＳ 明朝" w:hint="eastAsia"/>
        </w:rPr>
        <w:t>19</w:t>
      </w:r>
      <w:r w:rsidRPr="001D7A48">
        <w:rPr>
          <w:rFonts w:ascii="ＭＳ 明朝" w:eastAsia="ＭＳ 明朝" w:hAnsi="ＭＳ 明朝" w:cs="ＭＳ 明朝" w:hint="eastAsia"/>
        </w:rPr>
        <w:t>日</w:t>
      </w:r>
    </w:p>
    <w:p w14:paraId="63B62640" w14:textId="14BF83F0" w:rsidR="00EC2B77" w:rsidRDefault="0075478B">
      <w:pPr>
        <w:spacing w:line="420" w:lineRule="atLeast"/>
        <w:jc w:val="right"/>
        <w:rPr>
          <w:rFonts w:ascii="ＭＳ 明朝" w:eastAsia="ＭＳ 明朝" w:hAnsi="ＭＳ 明朝" w:cs="ＭＳ 明朝"/>
        </w:rPr>
      </w:pPr>
      <w:r w:rsidRPr="001D7A48">
        <w:rPr>
          <w:rFonts w:ascii="ＭＳ 明朝" w:eastAsia="ＭＳ 明朝" w:hAnsi="ＭＳ 明朝" w:cs="ＭＳ 明朝" w:hint="eastAsia"/>
        </w:rPr>
        <w:t>条例第</w:t>
      </w:r>
      <w:r w:rsidR="00BE60E0" w:rsidRPr="00BE60E0">
        <w:rPr>
          <w:rFonts w:ascii="ＭＳ 明朝" w:eastAsia="ＭＳ 明朝" w:hAnsi="ＭＳ 明朝" w:cs="ＭＳ 明朝" w:hint="eastAsia"/>
        </w:rPr>
        <w:t>39</w:t>
      </w:r>
      <w:r w:rsidRPr="001D7A48">
        <w:rPr>
          <w:rFonts w:ascii="ＭＳ 明朝" w:eastAsia="ＭＳ 明朝" w:hAnsi="ＭＳ 明朝" w:cs="ＭＳ 明朝" w:hint="eastAsia"/>
        </w:rPr>
        <w:t>号</w:t>
      </w:r>
    </w:p>
    <w:p w14:paraId="47C4BC74" w14:textId="77777777" w:rsidR="00F9586F" w:rsidRDefault="00F9586F" w:rsidP="00F9586F">
      <w:pPr>
        <w:spacing w:line="420" w:lineRule="atLeast"/>
        <w:rPr>
          <w:rFonts w:ascii="ＭＳ 明朝" w:eastAsia="ＭＳ 明朝" w:hAnsi="ＭＳ 明朝" w:cs="ＭＳ 明朝"/>
        </w:rPr>
      </w:pPr>
    </w:p>
    <w:p w14:paraId="4C01B361" w14:textId="4AA16A8C" w:rsidR="001D7C53" w:rsidRPr="005C7F2B" w:rsidRDefault="00EB7449" w:rsidP="005C7F2B">
      <w:pPr>
        <w:spacing w:line="420" w:lineRule="atLeast"/>
        <w:ind w:firstLineChars="100" w:firstLine="223"/>
        <w:rPr>
          <w:rFonts w:ascii="ＭＳ 明朝" w:eastAsia="ＭＳ 明朝" w:hAnsi="ＭＳ 明朝" w:cs="ＭＳ 明朝"/>
        </w:rPr>
      </w:pPr>
      <w:r w:rsidRPr="001D7A48">
        <w:rPr>
          <w:rFonts w:ascii="ＭＳ 明朝" w:eastAsia="ＭＳ 明朝" w:hAnsi="ＭＳ 明朝" w:cs="ＭＳ 明朝" w:hint="eastAsia"/>
        </w:rPr>
        <w:t>私たちの年齢、性別、</w:t>
      </w:r>
      <w:r w:rsidR="00147E6D" w:rsidRPr="008766DE">
        <w:rPr>
          <w:rFonts w:ascii="ＭＳ 明朝" w:eastAsia="ＭＳ 明朝" w:hAnsi="ＭＳ 明朝" w:cs="ＭＳ 明朝" w:hint="eastAsia"/>
        </w:rPr>
        <w:t>性的指向や性自認、</w:t>
      </w:r>
      <w:r w:rsidR="005D427F" w:rsidRPr="008766DE">
        <w:rPr>
          <w:rFonts w:ascii="ＭＳ 明朝" w:eastAsia="ＭＳ 明朝" w:hAnsi="ＭＳ 明朝" w:cs="ＭＳ 明朝" w:hint="eastAsia"/>
        </w:rPr>
        <w:t>障がいの有無及び</w:t>
      </w:r>
      <w:r w:rsidR="00147E6D">
        <w:rPr>
          <w:rFonts w:ascii="ＭＳ 明朝" w:eastAsia="ＭＳ 明朝" w:hAnsi="ＭＳ 明朝" w:cs="ＭＳ 明朝" w:hint="eastAsia"/>
        </w:rPr>
        <w:t>国籍</w:t>
      </w:r>
      <w:r w:rsidR="005D427F" w:rsidRPr="005D427F">
        <w:rPr>
          <w:rFonts w:ascii="ＭＳ 明朝" w:eastAsia="ＭＳ 明朝" w:hAnsi="ＭＳ 明朝" w:cs="ＭＳ 明朝" w:hint="eastAsia"/>
        </w:rPr>
        <w:t>や</w:t>
      </w:r>
      <w:r w:rsidRPr="001D7A48">
        <w:rPr>
          <w:rFonts w:ascii="ＭＳ 明朝" w:eastAsia="ＭＳ 明朝" w:hAnsi="ＭＳ 明朝" w:cs="ＭＳ 明朝" w:hint="eastAsia"/>
        </w:rPr>
        <w:t>文化</w:t>
      </w:r>
      <w:r w:rsidR="008E7807" w:rsidRPr="001D7A48">
        <w:rPr>
          <w:rFonts w:ascii="ＭＳ 明朝" w:eastAsia="ＭＳ 明朝" w:hAnsi="ＭＳ 明朝" w:cs="ＭＳ 明朝" w:hint="eastAsia"/>
        </w:rPr>
        <w:t>的背景</w:t>
      </w:r>
      <w:r w:rsidRPr="001D7A48">
        <w:rPr>
          <w:rFonts w:ascii="ＭＳ 明朝" w:eastAsia="ＭＳ 明朝" w:hAnsi="ＭＳ 明朝" w:cs="ＭＳ 明朝" w:hint="eastAsia"/>
        </w:rPr>
        <w:t>などは、それぞれ異なります。</w:t>
      </w:r>
      <w:bookmarkStart w:id="0" w:name="_Hlk169010816"/>
      <w:r w:rsidR="007337B7" w:rsidRPr="005C7F2B">
        <w:rPr>
          <w:rFonts w:ascii="ＭＳ 明朝" w:eastAsia="ＭＳ 明朝" w:hAnsi="ＭＳ 明朝" w:cs="ＭＳ 明朝" w:hint="eastAsia"/>
        </w:rPr>
        <w:t>すべての人が</w:t>
      </w:r>
      <w:bookmarkStart w:id="1" w:name="_Hlk174533346"/>
      <w:r w:rsidR="00323CCC" w:rsidRPr="00323CCC">
        <w:rPr>
          <w:rFonts w:ascii="ＭＳ 明朝" w:eastAsia="ＭＳ 明朝" w:hAnsi="ＭＳ 明朝" w:cs="ＭＳ 明朝" w:hint="eastAsia"/>
        </w:rPr>
        <w:t>一人</w:t>
      </w:r>
      <w:r w:rsidR="00101A4B" w:rsidRPr="00323CCC">
        <w:rPr>
          <w:rFonts w:ascii="ＭＳ 明朝" w:eastAsia="ＭＳ 明朝" w:hAnsi="ＭＳ 明朝" w:cs="ＭＳ 明朝" w:hint="eastAsia"/>
        </w:rPr>
        <w:t>ひとり</w:t>
      </w:r>
      <w:bookmarkEnd w:id="1"/>
      <w:r w:rsidR="007337B7" w:rsidRPr="005C7F2B">
        <w:rPr>
          <w:rFonts w:ascii="ＭＳ 明朝" w:eastAsia="ＭＳ 明朝" w:hAnsi="ＭＳ 明朝" w:cs="ＭＳ 明朝" w:hint="eastAsia"/>
        </w:rPr>
        <w:t>の多様性を尊重し、</w:t>
      </w:r>
      <w:r w:rsidR="0000563B" w:rsidRPr="00F12F6C">
        <w:rPr>
          <w:rFonts w:ascii="ＭＳ 明朝" w:eastAsia="ＭＳ 明朝" w:hAnsi="ＭＳ 明朝" w:cs="ＭＳ 明朝" w:hint="eastAsia"/>
        </w:rPr>
        <w:t>互いにその人らしさを認め合い、生涯にわたって安心して暮らすことができる社会</w:t>
      </w:r>
      <w:r w:rsidR="00F867FF" w:rsidRPr="001D7A48">
        <w:rPr>
          <w:rFonts w:ascii="ＭＳ 明朝" w:eastAsia="ＭＳ 明朝" w:hAnsi="ＭＳ 明朝" w:cs="ＭＳ 明朝" w:hint="eastAsia"/>
        </w:rPr>
        <w:t>が</w:t>
      </w:r>
      <w:bookmarkEnd w:id="0"/>
      <w:r w:rsidR="005A7CB9" w:rsidRPr="001D7A48">
        <w:rPr>
          <w:rFonts w:ascii="ＭＳ 明朝" w:eastAsia="ＭＳ 明朝" w:hAnsi="ＭＳ 明朝" w:cs="ＭＳ 明朝" w:hint="eastAsia"/>
        </w:rPr>
        <w:t>、</w:t>
      </w:r>
      <w:r w:rsidR="00D53409" w:rsidRPr="001D7A48">
        <w:rPr>
          <w:rFonts w:ascii="ＭＳ 明朝" w:eastAsia="ＭＳ 明朝" w:hAnsi="ＭＳ 明朝" w:cs="ＭＳ 明朝" w:hint="eastAsia"/>
        </w:rPr>
        <w:t>今治市</w:t>
      </w:r>
      <w:r w:rsidR="008E7807" w:rsidRPr="001D7A48">
        <w:rPr>
          <w:rFonts w:ascii="ＭＳ 明朝" w:eastAsia="ＭＳ 明朝" w:hAnsi="ＭＳ 明朝" w:cs="ＭＳ 明朝" w:hint="eastAsia"/>
        </w:rPr>
        <w:t>の</w:t>
      </w:r>
      <w:r w:rsidR="005A7CB9" w:rsidRPr="001D7A48">
        <w:rPr>
          <w:rFonts w:ascii="ＭＳ 明朝" w:eastAsia="ＭＳ 明朝" w:hAnsi="ＭＳ 明朝" w:cs="ＭＳ 明朝" w:hint="eastAsia"/>
        </w:rPr>
        <w:t>目指す共生社会です。</w:t>
      </w:r>
    </w:p>
    <w:p w14:paraId="2B27F4C8" w14:textId="1E66E5CE" w:rsidR="00D53409" w:rsidRPr="001D7A48" w:rsidRDefault="00011A66" w:rsidP="0075478B">
      <w:pPr>
        <w:spacing w:line="420" w:lineRule="atLeast"/>
        <w:ind w:firstLineChars="100" w:firstLine="223"/>
        <w:rPr>
          <w:rFonts w:ascii="ＭＳ 明朝" w:eastAsia="ＭＳ 明朝" w:hAnsi="ＭＳ 明朝" w:cs="ＭＳ 明朝"/>
        </w:rPr>
      </w:pPr>
      <w:r w:rsidRPr="001D7A48">
        <w:rPr>
          <w:rFonts w:ascii="ＭＳ 明朝" w:eastAsia="ＭＳ 明朝" w:hAnsi="ＭＳ 明朝" w:cs="ＭＳ 明朝" w:hint="eastAsia"/>
        </w:rPr>
        <w:t>本市は、平成17年に12の市町村が合併し、</w:t>
      </w:r>
      <w:r w:rsidRPr="00D76C20">
        <w:rPr>
          <w:rFonts w:ascii="ＭＳ 明朝" w:eastAsia="ＭＳ 明朝" w:hAnsi="ＭＳ 明朝" w:cs="ＭＳ 明朝" w:hint="eastAsia"/>
        </w:rPr>
        <w:t>新しい今治市</w:t>
      </w:r>
      <w:r w:rsidR="00D76C20" w:rsidRPr="00F12F6C">
        <w:rPr>
          <w:rFonts w:ascii="ＭＳ 明朝" w:eastAsia="ＭＳ 明朝" w:hAnsi="ＭＳ 明朝" w:cs="ＭＳ 明朝" w:hint="eastAsia"/>
        </w:rPr>
        <w:t>として</w:t>
      </w:r>
      <w:r w:rsidRPr="001D7A48">
        <w:rPr>
          <w:rFonts w:ascii="ＭＳ 明朝" w:eastAsia="ＭＳ 明朝" w:hAnsi="ＭＳ 明朝" w:cs="ＭＳ 明朝" w:hint="eastAsia"/>
        </w:rPr>
        <w:t>誕生しました。令和７年に合併20周年を迎えるにあたり、新たな今治の歴史を刻む出発点として、「ふるさと今治」が</w:t>
      </w:r>
      <w:r w:rsidR="00575E9A" w:rsidRPr="00F927D6">
        <w:rPr>
          <w:rFonts w:ascii="ＭＳ 明朝" w:eastAsia="ＭＳ 明朝" w:hAnsi="ＭＳ 明朝" w:cs="ＭＳ 明朝" w:hint="eastAsia"/>
        </w:rPr>
        <w:t>これからの20年</w:t>
      </w:r>
      <w:r w:rsidRPr="00F927D6">
        <w:rPr>
          <w:rFonts w:ascii="ＭＳ 明朝" w:eastAsia="ＭＳ 明朝" w:hAnsi="ＭＳ 明朝" w:cs="ＭＳ 明朝" w:hint="eastAsia"/>
        </w:rPr>
        <w:t>、</w:t>
      </w:r>
      <w:r w:rsidR="00575E9A" w:rsidRPr="00F927D6">
        <w:rPr>
          <w:rFonts w:ascii="ＭＳ 明朝" w:eastAsia="ＭＳ 明朝" w:hAnsi="ＭＳ 明朝" w:cs="ＭＳ 明朝" w:hint="eastAsia"/>
        </w:rPr>
        <w:t>さらには</w:t>
      </w:r>
      <w:r w:rsidRPr="001D7A48">
        <w:rPr>
          <w:rFonts w:ascii="ＭＳ 明朝" w:eastAsia="ＭＳ 明朝" w:hAnsi="ＭＳ 明朝" w:cs="ＭＳ 明朝" w:hint="eastAsia"/>
        </w:rPr>
        <w:t>100年後も「ずっと住み続けたいまち」となるよう、</w:t>
      </w:r>
      <w:r w:rsidR="00D76C20" w:rsidRPr="00F12F6C">
        <w:rPr>
          <w:rFonts w:ascii="ＭＳ 明朝" w:eastAsia="ＭＳ 明朝" w:hAnsi="ＭＳ 明朝" w:cs="ＭＳ 明朝" w:hint="eastAsia"/>
        </w:rPr>
        <w:t>私たちは</w:t>
      </w:r>
      <w:r w:rsidRPr="001D7A48">
        <w:rPr>
          <w:rFonts w:ascii="ＭＳ 明朝" w:eastAsia="ＭＳ 明朝" w:hAnsi="ＭＳ 明朝" w:cs="ＭＳ 明朝" w:hint="eastAsia"/>
        </w:rPr>
        <w:t>一丸となって</w:t>
      </w:r>
      <w:r w:rsidR="00EA58F0" w:rsidRPr="001D7A48">
        <w:rPr>
          <w:rFonts w:ascii="ＭＳ 明朝" w:eastAsia="ＭＳ 明朝" w:hAnsi="ＭＳ 明朝" w:cs="ＭＳ 明朝" w:hint="eastAsia"/>
        </w:rPr>
        <w:t>、共生社会の実現に向けて</w:t>
      </w:r>
      <w:r w:rsidRPr="001D7A48">
        <w:rPr>
          <w:rFonts w:ascii="ＭＳ 明朝" w:eastAsia="ＭＳ 明朝" w:hAnsi="ＭＳ 明朝" w:cs="ＭＳ 明朝" w:hint="eastAsia"/>
        </w:rPr>
        <w:t>歩み続けることを決意し、この条例を制定します。</w:t>
      </w:r>
    </w:p>
    <w:p w14:paraId="7D54DA77" w14:textId="132494A3" w:rsidR="0075478B" w:rsidRPr="001D7A48" w:rsidRDefault="0075478B" w:rsidP="008736DF">
      <w:pPr>
        <w:spacing w:line="420" w:lineRule="atLeast"/>
        <w:rPr>
          <w:rFonts w:ascii="ＭＳ 明朝" w:eastAsia="ＭＳ 明朝" w:hAnsi="ＭＳ 明朝" w:cs="ＭＳ 明朝"/>
        </w:rPr>
      </w:pPr>
    </w:p>
    <w:p w14:paraId="3B4DF6E0" w14:textId="77777777" w:rsidR="0075478B" w:rsidRPr="001D7A48" w:rsidRDefault="0075478B" w:rsidP="0075478B">
      <w:pPr>
        <w:spacing w:line="420" w:lineRule="atLeast"/>
        <w:rPr>
          <w:rFonts w:ascii="ＭＳ 明朝" w:eastAsia="ＭＳ 明朝" w:hAnsi="ＭＳ 明朝" w:cs="ＭＳ 明朝"/>
        </w:rPr>
      </w:pPr>
      <w:r w:rsidRPr="001D7A48">
        <w:rPr>
          <w:rFonts w:ascii="ＭＳ 明朝" w:eastAsia="ＭＳ 明朝" w:hAnsi="ＭＳ 明朝" w:cs="ＭＳ 明朝" w:hint="eastAsia"/>
        </w:rPr>
        <w:t>（目的）</w:t>
      </w:r>
    </w:p>
    <w:p w14:paraId="3904BBBA" w14:textId="56306341" w:rsidR="0075478B" w:rsidRPr="001D7A48" w:rsidRDefault="005905D6" w:rsidP="0075478B">
      <w:pPr>
        <w:spacing w:line="420" w:lineRule="atLeast"/>
        <w:ind w:left="223" w:hangingChars="100" w:hanging="223"/>
        <w:rPr>
          <w:rFonts w:ascii="ＭＳ 明朝" w:eastAsia="ＭＳ 明朝" w:hAnsi="ＭＳ 明朝" w:cs="ＭＳ 明朝"/>
        </w:rPr>
      </w:pPr>
      <w:r>
        <w:rPr>
          <w:rFonts w:ascii="ＭＳ 明朝" w:eastAsia="ＭＳ 明朝" w:hAnsi="ＭＳ 明朝" w:cs="ＭＳ 明朝" w:hint="eastAsia"/>
        </w:rPr>
        <w:t>第１条．</w:t>
      </w:r>
      <w:r w:rsidR="00205E4E">
        <w:rPr>
          <w:rFonts w:ascii="ＭＳ 明朝" w:eastAsia="ＭＳ 明朝" w:hAnsi="ＭＳ 明朝" w:cs="ＭＳ 明朝" w:hint="eastAsia"/>
        </w:rPr>
        <w:t xml:space="preserve">　</w:t>
      </w:r>
      <w:r w:rsidR="0075478B" w:rsidRPr="001D7A48">
        <w:rPr>
          <w:rFonts w:ascii="ＭＳ 明朝" w:eastAsia="ＭＳ 明朝" w:hAnsi="ＭＳ 明朝" w:cs="ＭＳ 明朝" w:hint="eastAsia"/>
        </w:rPr>
        <w:t>この条例は、</w:t>
      </w:r>
      <w:bookmarkStart w:id="2" w:name="_Hlk169011188"/>
      <w:r w:rsidR="007337B7" w:rsidRPr="005C7F2B">
        <w:rPr>
          <w:rFonts w:ascii="ＭＳ 明朝" w:eastAsia="ＭＳ 明朝" w:hAnsi="ＭＳ 明朝" w:cs="ＭＳ 明朝" w:hint="eastAsia"/>
        </w:rPr>
        <w:t>すべての人が</w:t>
      </w:r>
      <w:r w:rsidR="00323CCC" w:rsidRPr="00323CCC">
        <w:rPr>
          <w:rFonts w:ascii="ＭＳ 明朝" w:eastAsia="ＭＳ 明朝" w:hAnsi="ＭＳ 明朝" w:cs="ＭＳ 明朝" w:hint="eastAsia"/>
        </w:rPr>
        <w:t>一人ひとり</w:t>
      </w:r>
      <w:r w:rsidR="007337B7" w:rsidRPr="005C7F2B">
        <w:rPr>
          <w:rFonts w:ascii="ＭＳ 明朝" w:eastAsia="ＭＳ 明朝" w:hAnsi="ＭＳ 明朝" w:cs="ＭＳ 明朝" w:hint="eastAsia"/>
        </w:rPr>
        <w:t>の多様性を尊重し</w:t>
      </w:r>
      <w:r w:rsidR="00F867FF" w:rsidRPr="001D7A48">
        <w:rPr>
          <w:rFonts w:ascii="ＭＳ 明朝" w:eastAsia="ＭＳ 明朝" w:hAnsi="ＭＳ 明朝" w:cs="ＭＳ 明朝" w:hint="eastAsia"/>
        </w:rPr>
        <w:t>、</w:t>
      </w:r>
      <w:bookmarkStart w:id="3" w:name="_Hlk169013654"/>
      <w:r w:rsidR="00ED4B69" w:rsidRPr="001D7A48">
        <w:rPr>
          <w:rFonts w:ascii="ＭＳ 明朝" w:eastAsia="ＭＳ 明朝" w:hAnsi="ＭＳ 明朝" w:cs="ＭＳ 明朝" w:hint="eastAsia"/>
        </w:rPr>
        <w:t>互いにその人らしさを</w:t>
      </w:r>
      <w:r w:rsidR="00F867FF" w:rsidRPr="001D7A48">
        <w:rPr>
          <w:rFonts w:ascii="ＭＳ 明朝" w:eastAsia="ＭＳ 明朝" w:hAnsi="ＭＳ 明朝" w:cs="ＭＳ 明朝" w:hint="eastAsia"/>
        </w:rPr>
        <w:t>認め合い、</w:t>
      </w:r>
      <w:bookmarkEnd w:id="3"/>
      <w:r w:rsidR="00F867FF" w:rsidRPr="005B1DDC">
        <w:rPr>
          <w:rFonts w:ascii="ＭＳ 明朝" w:eastAsia="ＭＳ 明朝" w:hAnsi="ＭＳ 明朝" w:cs="ＭＳ 明朝" w:hint="eastAsia"/>
        </w:rPr>
        <w:t>生涯にわたって安心して暮らすことができる社会</w:t>
      </w:r>
      <w:r w:rsidR="0075478B" w:rsidRPr="001D7A48">
        <w:rPr>
          <w:rFonts w:ascii="ＭＳ 明朝" w:eastAsia="ＭＳ 明朝" w:hAnsi="ＭＳ 明朝" w:cs="ＭＳ 明朝" w:hint="eastAsia"/>
        </w:rPr>
        <w:t>を</w:t>
      </w:r>
      <w:bookmarkEnd w:id="2"/>
      <w:r w:rsidR="0075478B" w:rsidRPr="001D7A48">
        <w:rPr>
          <w:rFonts w:ascii="ＭＳ 明朝" w:eastAsia="ＭＳ 明朝" w:hAnsi="ＭＳ 明朝" w:cs="ＭＳ 明朝" w:hint="eastAsia"/>
        </w:rPr>
        <w:t>実現することを目的とする。</w:t>
      </w:r>
    </w:p>
    <w:p w14:paraId="05A2ABEF" w14:textId="77777777" w:rsidR="0075478B" w:rsidRPr="001D7A48" w:rsidRDefault="0075478B" w:rsidP="0075478B">
      <w:pPr>
        <w:spacing w:line="420" w:lineRule="atLeast"/>
        <w:rPr>
          <w:rFonts w:ascii="ＭＳ 明朝" w:eastAsia="ＭＳ 明朝" w:hAnsi="ＭＳ 明朝" w:cs="ＭＳ 明朝"/>
        </w:rPr>
      </w:pPr>
      <w:r w:rsidRPr="001D7A48">
        <w:rPr>
          <w:rFonts w:ascii="ＭＳ 明朝" w:eastAsia="ＭＳ 明朝" w:hAnsi="ＭＳ 明朝" w:cs="ＭＳ 明朝" w:hint="eastAsia"/>
        </w:rPr>
        <w:t>（定義）</w:t>
      </w:r>
    </w:p>
    <w:p w14:paraId="4CAAAFBD" w14:textId="21BCB1D5" w:rsidR="0075478B" w:rsidRPr="001D7A48" w:rsidRDefault="005905D6" w:rsidP="0075478B">
      <w:pPr>
        <w:spacing w:line="420" w:lineRule="atLeast"/>
        <w:ind w:left="223" w:hangingChars="100" w:hanging="223"/>
        <w:rPr>
          <w:rFonts w:ascii="ＭＳ 明朝" w:eastAsia="ＭＳ 明朝" w:hAnsi="ＭＳ 明朝" w:cs="ＭＳ 明朝"/>
        </w:rPr>
      </w:pPr>
      <w:r>
        <w:rPr>
          <w:rFonts w:ascii="ＭＳ 明朝" w:eastAsia="ＭＳ 明朝" w:hAnsi="ＭＳ 明朝" w:cs="ＭＳ 明朝" w:hint="eastAsia"/>
        </w:rPr>
        <w:t>第２条．</w:t>
      </w:r>
      <w:r w:rsidR="00205E4E">
        <w:rPr>
          <w:rFonts w:ascii="ＭＳ 明朝" w:eastAsia="ＭＳ 明朝" w:hAnsi="ＭＳ 明朝" w:cs="ＭＳ 明朝" w:hint="eastAsia"/>
        </w:rPr>
        <w:t xml:space="preserve">　</w:t>
      </w:r>
      <w:r w:rsidR="0075478B" w:rsidRPr="001D7A48">
        <w:rPr>
          <w:rFonts w:ascii="ＭＳ 明朝" w:eastAsia="ＭＳ 明朝" w:hAnsi="ＭＳ 明朝" w:cs="ＭＳ 明朝" w:hint="eastAsia"/>
        </w:rPr>
        <w:t>この条例において、次の各号に掲げる用語の意義は、当該各号に定めるところによる。</w:t>
      </w:r>
    </w:p>
    <w:p w14:paraId="4B24BD2D" w14:textId="2EBF95CC" w:rsidR="0075478B" w:rsidRPr="001D7A48" w:rsidRDefault="0075478B" w:rsidP="0075478B">
      <w:pPr>
        <w:spacing w:line="420" w:lineRule="atLeast"/>
        <w:ind w:left="223" w:hangingChars="100" w:hanging="223"/>
        <w:rPr>
          <w:rFonts w:ascii="ＭＳ 明朝" w:eastAsia="ＭＳ 明朝" w:hAnsi="ＭＳ 明朝" w:cs="ＭＳ 明朝"/>
        </w:rPr>
      </w:pPr>
      <w:r w:rsidRPr="001D7A48">
        <w:rPr>
          <w:rFonts w:ascii="ＭＳ 明朝" w:eastAsia="ＭＳ 明朝" w:hAnsi="ＭＳ 明朝" w:cs="ＭＳ 明朝" w:hint="eastAsia"/>
        </w:rPr>
        <w:t>（１）　共生社会</w:t>
      </w:r>
      <w:r w:rsidR="005905D6">
        <w:rPr>
          <w:rFonts w:ascii="ＭＳ 明朝" w:eastAsia="ＭＳ 明朝" w:hAnsi="ＭＳ 明朝" w:cs="ＭＳ 明朝" w:hint="eastAsia"/>
        </w:rPr>
        <w:t>．</w:t>
      </w:r>
      <w:r w:rsidRPr="001D7A48">
        <w:rPr>
          <w:rFonts w:ascii="ＭＳ 明朝" w:eastAsia="ＭＳ 明朝" w:hAnsi="ＭＳ 明朝" w:cs="ＭＳ 明朝" w:hint="eastAsia"/>
        </w:rPr>
        <w:t xml:space="preserve">　</w:t>
      </w:r>
      <w:r w:rsidR="007337B7" w:rsidRPr="005C7F2B">
        <w:rPr>
          <w:rFonts w:ascii="ＭＳ 明朝" w:eastAsia="ＭＳ 明朝" w:hAnsi="ＭＳ 明朝" w:cs="ＭＳ 明朝" w:hint="eastAsia"/>
        </w:rPr>
        <w:t>すべての人が</w:t>
      </w:r>
      <w:r w:rsidR="00323CCC" w:rsidRPr="00323CCC">
        <w:rPr>
          <w:rFonts w:ascii="ＭＳ 明朝" w:eastAsia="ＭＳ 明朝" w:hAnsi="ＭＳ 明朝" w:cs="ＭＳ 明朝" w:hint="eastAsia"/>
        </w:rPr>
        <w:t>一人ひとり</w:t>
      </w:r>
      <w:r w:rsidR="007337B7" w:rsidRPr="005C7F2B">
        <w:rPr>
          <w:rFonts w:ascii="ＭＳ 明朝" w:eastAsia="ＭＳ 明朝" w:hAnsi="ＭＳ 明朝" w:cs="ＭＳ 明朝" w:hint="eastAsia"/>
        </w:rPr>
        <w:t>の多様性を尊重し、</w:t>
      </w:r>
      <w:r w:rsidR="00ED4B69" w:rsidRPr="001D7A48">
        <w:rPr>
          <w:rFonts w:ascii="ＭＳ 明朝" w:eastAsia="ＭＳ 明朝" w:hAnsi="ＭＳ 明朝" w:cs="ＭＳ 明朝" w:hint="eastAsia"/>
        </w:rPr>
        <w:t>互いにその人らしさを認め合い</w:t>
      </w:r>
      <w:r w:rsidR="00F867FF" w:rsidRPr="00793689">
        <w:rPr>
          <w:rFonts w:ascii="ＭＳ 明朝" w:eastAsia="ＭＳ 明朝" w:hAnsi="ＭＳ 明朝" w:cs="ＭＳ 明朝" w:hint="eastAsia"/>
        </w:rPr>
        <w:t>、</w:t>
      </w:r>
      <w:r w:rsidR="00F867FF" w:rsidRPr="001D7A48">
        <w:rPr>
          <w:rFonts w:ascii="ＭＳ 明朝" w:eastAsia="ＭＳ 明朝" w:hAnsi="ＭＳ 明朝" w:cs="ＭＳ 明朝" w:hint="eastAsia"/>
        </w:rPr>
        <w:t>生涯にわたって安心して暮らすことができる社会を</w:t>
      </w:r>
      <w:r w:rsidRPr="001D7A48">
        <w:rPr>
          <w:rFonts w:ascii="ＭＳ 明朝" w:eastAsia="ＭＳ 明朝" w:hAnsi="ＭＳ 明朝" w:cs="ＭＳ 明朝" w:hint="eastAsia"/>
        </w:rPr>
        <w:t>いう。</w:t>
      </w:r>
    </w:p>
    <w:p w14:paraId="5B7A472E" w14:textId="500B4502" w:rsidR="0075478B" w:rsidRPr="001D7A48" w:rsidRDefault="0075478B" w:rsidP="0075478B">
      <w:pPr>
        <w:spacing w:line="420" w:lineRule="atLeast"/>
        <w:rPr>
          <w:rFonts w:ascii="ＭＳ 明朝" w:eastAsia="ＭＳ 明朝" w:hAnsi="ＭＳ 明朝" w:cs="ＭＳ 明朝"/>
        </w:rPr>
      </w:pPr>
      <w:r w:rsidRPr="001D7A48">
        <w:rPr>
          <w:rFonts w:ascii="ＭＳ 明朝" w:eastAsia="ＭＳ 明朝" w:hAnsi="ＭＳ 明朝" w:cs="ＭＳ 明朝" w:hint="eastAsia"/>
        </w:rPr>
        <w:t>（２）　市民</w:t>
      </w:r>
      <w:r w:rsidR="005905D6">
        <w:rPr>
          <w:rFonts w:ascii="ＭＳ 明朝" w:eastAsia="ＭＳ 明朝" w:hAnsi="ＭＳ 明朝" w:cs="ＭＳ 明朝" w:hint="eastAsia"/>
        </w:rPr>
        <w:t>．</w:t>
      </w:r>
      <w:r w:rsidRPr="001D7A48">
        <w:rPr>
          <w:rFonts w:ascii="ＭＳ 明朝" w:eastAsia="ＭＳ 明朝" w:hAnsi="ＭＳ 明朝" w:cs="ＭＳ 明朝" w:hint="eastAsia"/>
        </w:rPr>
        <w:t xml:space="preserve">　</w:t>
      </w:r>
      <w:r w:rsidR="00065408" w:rsidRPr="001D7A48">
        <w:rPr>
          <w:rFonts w:ascii="ＭＳ 明朝" w:eastAsia="ＭＳ 明朝" w:hAnsi="ＭＳ 明朝" w:cs="ＭＳ 明朝" w:hint="eastAsia"/>
        </w:rPr>
        <w:t>市内に在住し、又は市内で活動するすべての者をいう。</w:t>
      </w:r>
    </w:p>
    <w:p w14:paraId="7D0995C3" w14:textId="573FBF43" w:rsidR="0075478B" w:rsidRPr="001D7A48" w:rsidRDefault="0075478B" w:rsidP="0075478B">
      <w:pPr>
        <w:spacing w:line="420" w:lineRule="atLeast"/>
        <w:rPr>
          <w:rFonts w:ascii="ＭＳ 明朝" w:eastAsia="ＭＳ 明朝" w:hAnsi="ＭＳ 明朝" w:cs="ＭＳ 明朝"/>
        </w:rPr>
      </w:pPr>
      <w:r w:rsidRPr="001D7A48">
        <w:rPr>
          <w:rFonts w:ascii="ＭＳ 明朝" w:eastAsia="ＭＳ 明朝" w:hAnsi="ＭＳ 明朝" w:cs="ＭＳ 明朝" w:hint="eastAsia"/>
        </w:rPr>
        <w:t>（３）　事業者</w:t>
      </w:r>
      <w:r w:rsidR="005905D6">
        <w:rPr>
          <w:rFonts w:ascii="ＭＳ 明朝" w:eastAsia="ＭＳ 明朝" w:hAnsi="ＭＳ 明朝" w:cs="ＭＳ 明朝" w:hint="eastAsia"/>
        </w:rPr>
        <w:t>．</w:t>
      </w:r>
      <w:r w:rsidRPr="001D7A48">
        <w:rPr>
          <w:rFonts w:ascii="ＭＳ 明朝" w:eastAsia="ＭＳ 明朝" w:hAnsi="ＭＳ 明朝" w:cs="ＭＳ 明朝" w:hint="eastAsia"/>
        </w:rPr>
        <w:t xml:space="preserve">　</w:t>
      </w:r>
      <w:r w:rsidR="008248D2" w:rsidRPr="00F12F6C">
        <w:rPr>
          <w:rFonts w:ascii="ＭＳ 明朝" w:eastAsia="ＭＳ 明朝" w:hAnsi="ＭＳ 明朝" w:cs="ＭＳ 明朝" w:hint="eastAsia"/>
        </w:rPr>
        <w:t>市内で</w:t>
      </w:r>
      <w:r w:rsidR="004E114D" w:rsidRPr="00F12F6C">
        <w:rPr>
          <w:rFonts w:ascii="ＭＳ 明朝" w:eastAsia="ＭＳ 明朝" w:hAnsi="ＭＳ 明朝" w:cs="ＭＳ 明朝" w:hint="eastAsia"/>
        </w:rPr>
        <w:t>事業</w:t>
      </w:r>
      <w:r w:rsidR="008248D2" w:rsidRPr="00F12F6C">
        <w:rPr>
          <w:rFonts w:ascii="ＭＳ 明朝" w:eastAsia="ＭＳ 明朝" w:hAnsi="ＭＳ 明朝" w:cs="ＭＳ 明朝" w:hint="eastAsia"/>
        </w:rPr>
        <w:t>活動</w:t>
      </w:r>
      <w:r w:rsidR="004E114D" w:rsidRPr="00F12F6C">
        <w:rPr>
          <w:rFonts w:ascii="ＭＳ 明朝" w:eastAsia="ＭＳ 明朝" w:hAnsi="ＭＳ 明朝" w:cs="ＭＳ 明朝" w:hint="eastAsia"/>
        </w:rPr>
        <w:t>を行う</w:t>
      </w:r>
      <w:r w:rsidR="008248D2" w:rsidRPr="00F12F6C">
        <w:rPr>
          <w:rFonts w:ascii="ＭＳ 明朝" w:eastAsia="ＭＳ 明朝" w:hAnsi="ＭＳ 明朝" w:cs="ＭＳ 明朝" w:hint="eastAsia"/>
        </w:rPr>
        <w:t>すべての</w:t>
      </w:r>
      <w:r w:rsidR="00065408" w:rsidRPr="001D7A48">
        <w:rPr>
          <w:rFonts w:ascii="ＭＳ 明朝" w:eastAsia="ＭＳ 明朝" w:hAnsi="ＭＳ 明朝" w:cs="ＭＳ 明朝" w:hint="eastAsia"/>
        </w:rPr>
        <w:t>個人又は法人その他の団体をいう。</w:t>
      </w:r>
    </w:p>
    <w:p w14:paraId="5DD19B23" w14:textId="4DDF6BE8" w:rsidR="00525765" w:rsidRDefault="0075478B" w:rsidP="00F11FC7">
      <w:pPr>
        <w:spacing w:line="420" w:lineRule="atLeast"/>
        <w:ind w:left="223" w:hangingChars="100" w:hanging="223"/>
        <w:rPr>
          <w:rFonts w:ascii="ＭＳ 明朝" w:eastAsia="ＭＳ 明朝" w:hAnsi="ＭＳ 明朝" w:cs="ＭＳ 明朝"/>
        </w:rPr>
      </w:pPr>
      <w:r w:rsidRPr="001D7A48">
        <w:rPr>
          <w:rFonts w:ascii="ＭＳ 明朝" w:eastAsia="ＭＳ 明朝" w:hAnsi="ＭＳ 明朝" w:cs="ＭＳ 明朝" w:hint="eastAsia"/>
        </w:rPr>
        <w:t>（４）　合理的配慮</w:t>
      </w:r>
      <w:r w:rsidR="005905D6">
        <w:rPr>
          <w:rFonts w:ascii="ＭＳ 明朝" w:eastAsia="ＭＳ 明朝" w:hAnsi="ＭＳ 明朝" w:cs="ＭＳ 明朝" w:hint="eastAsia"/>
        </w:rPr>
        <w:t>．</w:t>
      </w:r>
      <w:r w:rsidRPr="001D7A48">
        <w:rPr>
          <w:rFonts w:ascii="ＭＳ 明朝" w:eastAsia="ＭＳ 明朝" w:hAnsi="ＭＳ 明朝" w:cs="ＭＳ 明朝" w:hint="eastAsia"/>
        </w:rPr>
        <w:t xml:space="preserve">　</w:t>
      </w:r>
      <w:r w:rsidR="00525765" w:rsidRPr="001D7A48">
        <w:rPr>
          <w:rFonts w:ascii="ＭＳ 明朝" w:eastAsia="ＭＳ 明朝" w:hAnsi="ＭＳ 明朝" w:cs="ＭＳ 明朝" w:hint="eastAsia"/>
        </w:rPr>
        <w:t>市民が</w:t>
      </w:r>
      <w:r w:rsidR="004153F5" w:rsidRPr="001D7A48">
        <w:rPr>
          <w:rFonts w:ascii="ＭＳ 明朝" w:eastAsia="ＭＳ 明朝" w:hAnsi="ＭＳ 明朝" w:cs="ＭＳ 明朝" w:hint="eastAsia"/>
        </w:rPr>
        <w:t>日常生活又は社会生活を営む上で障壁となるような社会における事物、</w:t>
      </w:r>
      <w:r w:rsidR="004153F5" w:rsidRPr="00F12F6C">
        <w:rPr>
          <w:rFonts w:ascii="ＭＳ 明朝" w:eastAsia="ＭＳ 明朝" w:hAnsi="ＭＳ 明朝" w:cs="ＭＳ 明朝" w:hint="eastAsia"/>
        </w:rPr>
        <w:t>制度、慣行、観念その他一切のもののうち</w:t>
      </w:r>
      <w:r w:rsidRPr="00F12F6C">
        <w:rPr>
          <w:rFonts w:ascii="ＭＳ 明朝" w:eastAsia="ＭＳ 明朝" w:hAnsi="ＭＳ 明朝" w:cs="ＭＳ 明朝" w:hint="eastAsia"/>
        </w:rPr>
        <w:t>、現に解消を必要とする障壁を</w:t>
      </w:r>
      <w:r w:rsidR="00F11FC7" w:rsidRPr="00F12F6C">
        <w:rPr>
          <w:rFonts w:ascii="ＭＳ 明朝" w:eastAsia="ＭＳ 明朝" w:hAnsi="ＭＳ 明朝" w:cs="ＭＳ 明朝" w:hint="eastAsia"/>
        </w:rPr>
        <w:t>取り除く</w:t>
      </w:r>
      <w:r w:rsidRPr="00F12F6C">
        <w:rPr>
          <w:rFonts w:ascii="ＭＳ 明朝" w:eastAsia="ＭＳ 明朝" w:hAnsi="ＭＳ 明朝" w:cs="ＭＳ 明朝" w:hint="eastAsia"/>
        </w:rPr>
        <w:t>ため</w:t>
      </w:r>
      <w:r w:rsidR="00F03452" w:rsidRPr="00F12F6C">
        <w:rPr>
          <w:rFonts w:ascii="ＭＳ 明朝" w:eastAsia="ＭＳ 明朝" w:hAnsi="ＭＳ 明朝" w:cs="ＭＳ 明朝" w:hint="eastAsia"/>
        </w:rPr>
        <w:t>に</w:t>
      </w:r>
      <w:r w:rsidRPr="00F12F6C">
        <w:rPr>
          <w:rFonts w:ascii="ＭＳ 明朝" w:eastAsia="ＭＳ 明朝" w:hAnsi="ＭＳ 明朝" w:cs="ＭＳ 明朝" w:hint="eastAsia"/>
        </w:rPr>
        <w:t>必要</w:t>
      </w:r>
      <w:r w:rsidR="00F03452" w:rsidRPr="00F12F6C">
        <w:rPr>
          <w:rFonts w:ascii="ＭＳ 明朝" w:eastAsia="ＭＳ 明朝" w:hAnsi="ＭＳ 明朝" w:cs="ＭＳ 明朝" w:hint="eastAsia"/>
        </w:rPr>
        <w:t>なもの</w:t>
      </w:r>
      <w:r w:rsidRPr="00F12F6C">
        <w:rPr>
          <w:rFonts w:ascii="ＭＳ 明朝" w:eastAsia="ＭＳ 明朝" w:hAnsi="ＭＳ 明朝" w:cs="ＭＳ 明朝" w:hint="eastAsia"/>
        </w:rPr>
        <w:t>であって、</w:t>
      </w:r>
      <w:r w:rsidR="00F11FC7" w:rsidRPr="00F12F6C">
        <w:rPr>
          <w:rFonts w:ascii="ＭＳ 明朝" w:eastAsia="ＭＳ 明朝" w:hAnsi="ＭＳ 明朝" w:cs="ＭＳ 明朝" w:hint="eastAsia"/>
        </w:rPr>
        <w:t>負担が過重でない</w:t>
      </w:r>
      <w:r w:rsidRPr="00F12F6C">
        <w:rPr>
          <w:rFonts w:ascii="ＭＳ 明朝" w:eastAsia="ＭＳ 明朝" w:hAnsi="ＭＳ 明朝" w:cs="ＭＳ 明朝" w:hint="eastAsia"/>
        </w:rPr>
        <w:t>ものをいう。</w:t>
      </w:r>
    </w:p>
    <w:p w14:paraId="053601CA" w14:textId="03EF4B73" w:rsidR="00B40257" w:rsidRDefault="00B40257" w:rsidP="00F11FC7">
      <w:pPr>
        <w:spacing w:line="420" w:lineRule="atLeast"/>
        <w:ind w:left="223" w:hangingChars="100" w:hanging="223"/>
        <w:rPr>
          <w:rFonts w:ascii="ＭＳ 明朝" w:eastAsia="ＭＳ 明朝" w:hAnsi="ＭＳ 明朝" w:cs="ＭＳ 明朝"/>
        </w:rPr>
      </w:pPr>
    </w:p>
    <w:p w14:paraId="0E2E1C93" w14:textId="1A0AE3CF" w:rsidR="00B40257" w:rsidRDefault="00B40257" w:rsidP="00F11FC7">
      <w:pPr>
        <w:spacing w:line="420" w:lineRule="atLeast"/>
        <w:ind w:left="223" w:hangingChars="100" w:hanging="223"/>
        <w:rPr>
          <w:rFonts w:ascii="ＭＳ 明朝" w:eastAsia="ＭＳ 明朝" w:hAnsi="ＭＳ 明朝" w:cs="ＭＳ 明朝"/>
        </w:rPr>
      </w:pPr>
    </w:p>
    <w:p w14:paraId="2ED23CB7" w14:textId="7E4B7700" w:rsidR="00B40257" w:rsidRDefault="00B40257" w:rsidP="00F11FC7">
      <w:pPr>
        <w:spacing w:line="420" w:lineRule="atLeast"/>
        <w:ind w:left="223" w:hangingChars="100" w:hanging="223"/>
        <w:rPr>
          <w:rFonts w:ascii="ＭＳ 明朝" w:eastAsia="ＭＳ 明朝" w:hAnsi="ＭＳ 明朝" w:cs="ＭＳ 明朝"/>
        </w:rPr>
      </w:pPr>
    </w:p>
    <w:p w14:paraId="30212DA4" w14:textId="77777777" w:rsidR="004864B7" w:rsidRDefault="004864B7" w:rsidP="00F11FC7">
      <w:pPr>
        <w:spacing w:line="420" w:lineRule="atLeast"/>
        <w:ind w:left="223" w:hangingChars="100" w:hanging="223"/>
        <w:rPr>
          <w:rFonts w:ascii="ＭＳ 明朝" w:eastAsia="ＭＳ 明朝" w:hAnsi="ＭＳ 明朝" w:cs="ＭＳ 明朝"/>
        </w:rPr>
      </w:pPr>
    </w:p>
    <w:p w14:paraId="746AF7B4" w14:textId="56A63758" w:rsidR="00B40257" w:rsidRPr="00542010" w:rsidRDefault="0093054B" w:rsidP="00CD6B8B">
      <w:pPr>
        <w:spacing w:line="420" w:lineRule="atLeast"/>
        <w:rPr>
          <w:rFonts w:ascii="メイリオ" w:eastAsia="メイリオ" w:hAnsi="メイリオ" w:cs="ＭＳ 明朝"/>
        </w:rPr>
      </w:pPr>
      <w:r>
        <w:rPr>
          <w:rFonts w:ascii="メイリオ" w:eastAsia="メイリオ" w:hAnsi="メイリオ" w:cs="ＭＳ 明朝" w:hint="eastAsia"/>
          <w:noProof/>
        </w:rPr>
        <w:lastRenderedPageBreak/>
        <w:drawing>
          <wp:anchor distT="0" distB="0" distL="114300" distR="114300" simplePos="0" relativeHeight="251659264" behindDoc="0" locked="0" layoutInCell="1" allowOverlap="1" wp14:anchorId="4B51589A" wp14:editId="4238124F">
            <wp:simplePos x="0" y="0"/>
            <wp:positionH relativeFrom="page">
              <wp:posOffset>6334760</wp:posOffset>
            </wp:positionH>
            <wp:positionV relativeFrom="page">
              <wp:posOffset>9466580</wp:posOffset>
            </wp:positionV>
            <wp:extent cx="648970" cy="648970"/>
            <wp:effectExtent l="0" t="0" r="0" b="0"/>
            <wp:wrapNone/>
            <wp:docPr id="2" name="JAVISCODE0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7F72BC" w:rsidRPr="00542010">
        <w:rPr>
          <w:rFonts w:ascii="メイリオ" w:eastAsia="メイリオ" w:hAnsi="メイリオ" w:cs="ＭＳ 明朝" w:hint="eastAsia"/>
        </w:rPr>
        <w:t>「今治市共に</w:t>
      </w:r>
      <w:r w:rsidR="000814B2" w:rsidRPr="00542010">
        <w:rPr>
          <w:rFonts w:ascii="メイリオ" w:eastAsia="メイリオ" w:hAnsi="メイリオ" w:cs="ＭＳ 明朝" w:hint="eastAsia"/>
        </w:rPr>
        <w:t>生きる社会づくり条例」の、</w:t>
      </w:r>
      <w:r w:rsidR="00B40257" w:rsidRPr="00542010">
        <w:rPr>
          <w:rFonts w:ascii="メイリオ" w:eastAsia="メイリオ" w:hAnsi="メイリオ" w:cs="ＭＳ 明朝" w:hint="eastAsia"/>
        </w:rPr>
        <w:t>２ページ目です。</w:t>
      </w:r>
    </w:p>
    <w:p w14:paraId="6D21708C" w14:textId="77777777" w:rsidR="00CD6B8B" w:rsidRPr="000A1FDD" w:rsidRDefault="00CD6B8B" w:rsidP="00CD6B8B">
      <w:pPr>
        <w:spacing w:line="420" w:lineRule="atLeast"/>
        <w:rPr>
          <w:rFonts w:ascii="メイリオ" w:eastAsia="メイリオ" w:hAnsi="メイリオ" w:cs="ＭＳ 明朝"/>
          <w:color w:val="0070C0"/>
        </w:rPr>
      </w:pPr>
    </w:p>
    <w:p w14:paraId="24E711D6" w14:textId="77777777" w:rsidR="0075478B" w:rsidRPr="001D7A48" w:rsidRDefault="0075478B" w:rsidP="0075478B">
      <w:pPr>
        <w:spacing w:line="420" w:lineRule="atLeast"/>
        <w:rPr>
          <w:rFonts w:ascii="ＭＳ 明朝" w:eastAsia="ＭＳ 明朝" w:hAnsi="ＭＳ 明朝" w:cs="ＭＳ 明朝"/>
        </w:rPr>
      </w:pPr>
      <w:r w:rsidRPr="001D7A48">
        <w:rPr>
          <w:rFonts w:ascii="ＭＳ 明朝" w:eastAsia="ＭＳ 明朝" w:hAnsi="ＭＳ 明朝" w:cs="ＭＳ 明朝" w:hint="eastAsia"/>
        </w:rPr>
        <w:t>（基本理念）</w:t>
      </w:r>
    </w:p>
    <w:p w14:paraId="1BFE1BBD" w14:textId="49C3533E" w:rsidR="00FF1AE9" w:rsidRPr="001D7A48" w:rsidRDefault="005905D6" w:rsidP="00FF1AE9">
      <w:pPr>
        <w:spacing w:line="420" w:lineRule="atLeast"/>
        <w:ind w:left="223" w:hangingChars="100" w:hanging="223"/>
        <w:rPr>
          <w:rFonts w:ascii="ＭＳ 明朝" w:eastAsia="ＭＳ 明朝" w:hAnsi="ＭＳ 明朝" w:cs="ＭＳ 明朝"/>
        </w:rPr>
      </w:pPr>
      <w:r>
        <w:rPr>
          <w:rFonts w:ascii="ＭＳ 明朝" w:eastAsia="ＭＳ 明朝" w:hAnsi="ＭＳ 明朝" w:cs="ＭＳ 明朝" w:hint="eastAsia"/>
        </w:rPr>
        <w:t>第３条．</w:t>
      </w:r>
      <w:r w:rsidR="00205E4E">
        <w:rPr>
          <w:rFonts w:ascii="ＭＳ 明朝" w:eastAsia="ＭＳ 明朝" w:hAnsi="ＭＳ 明朝" w:cs="ＭＳ 明朝" w:hint="eastAsia"/>
        </w:rPr>
        <w:t xml:space="preserve">　</w:t>
      </w:r>
      <w:r w:rsidR="00FF1AE9" w:rsidRPr="001D7A48">
        <w:rPr>
          <w:rFonts w:ascii="ＭＳ 明朝" w:eastAsia="ＭＳ 明朝" w:hAnsi="ＭＳ 明朝" w:cs="ＭＳ 明朝" w:hint="eastAsia"/>
        </w:rPr>
        <w:t>市、市民及び事業者</w:t>
      </w:r>
      <w:r w:rsidR="008766DE">
        <w:rPr>
          <w:rFonts w:ascii="ＭＳ 明朝" w:eastAsia="ＭＳ 明朝" w:hAnsi="ＭＳ 明朝" w:cs="ＭＳ 明朝" w:hint="eastAsia"/>
        </w:rPr>
        <w:t>は、相互に</w:t>
      </w:r>
      <w:r w:rsidR="00FF1AE9" w:rsidRPr="001D7A48">
        <w:rPr>
          <w:rFonts w:ascii="ＭＳ 明朝" w:eastAsia="ＭＳ 明朝" w:hAnsi="ＭＳ 明朝" w:cs="ＭＳ 明朝" w:hint="eastAsia"/>
        </w:rPr>
        <w:t>協力しながら、</w:t>
      </w:r>
      <w:r w:rsidR="0075478B" w:rsidRPr="001D7A48">
        <w:rPr>
          <w:rFonts w:ascii="ＭＳ 明朝" w:eastAsia="ＭＳ 明朝" w:hAnsi="ＭＳ 明朝" w:cs="ＭＳ 明朝" w:hint="eastAsia"/>
        </w:rPr>
        <w:t>次に掲げる理念（以下「基本理念」という。）に基づき</w:t>
      </w:r>
      <w:r w:rsidR="008766DE">
        <w:rPr>
          <w:rFonts w:ascii="ＭＳ 明朝" w:eastAsia="ＭＳ 明朝" w:hAnsi="ＭＳ 明朝" w:cs="ＭＳ 明朝" w:hint="eastAsia"/>
        </w:rPr>
        <w:t>、</w:t>
      </w:r>
      <w:r w:rsidR="008766DE" w:rsidRPr="001D7A48">
        <w:rPr>
          <w:rFonts w:ascii="ＭＳ 明朝" w:eastAsia="ＭＳ 明朝" w:hAnsi="ＭＳ 明朝" w:cs="ＭＳ 明朝" w:hint="eastAsia"/>
        </w:rPr>
        <w:t>共生社会の実現</w:t>
      </w:r>
      <w:r w:rsidR="008515E3">
        <w:rPr>
          <w:rFonts w:ascii="ＭＳ 明朝" w:eastAsia="ＭＳ 明朝" w:hAnsi="ＭＳ 明朝" w:cs="ＭＳ 明朝" w:hint="eastAsia"/>
        </w:rPr>
        <w:t>を目指すものとする。</w:t>
      </w:r>
    </w:p>
    <w:p w14:paraId="70598890" w14:textId="0A8832AE" w:rsidR="00FF1AE9" w:rsidRPr="001D7A48" w:rsidRDefault="00FF1AE9" w:rsidP="00FF1AE9">
      <w:pPr>
        <w:spacing w:line="420" w:lineRule="atLeast"/>
        <w:ind w:left="223" w:hangingChars="100" w:hanging="223"/>
        <w:rPr>
          <w:rFonts w:ascii="ＭＳ 明朝" w:eastAsia="ＭＳ 明朝" w:hAnsi="ＭＳ 明朝" w:cs="ＭＳ 明朝"/>
        </w:rPr>
      </w:pPr>
      <w:r w:rsidRPr="001D7A48">
        <w:rPr>
          <w:rFonts w:ascii="ＭＳ 明朝" w:eastAsia="ＭＳ 明朝" w:hAnsi="ＭＳ 明朝" w:cs="ＭＳ 明朝" w:hint="eastAsia"/>
        </w:rPr>
        <w:t xml:space="preserve">（１）　</w:t>
      </w:r>
      <w:r w:rsidRPr="00471DB2">
        <w:rPr>
          <w:rFonts w:ascii="ＭＳ 明朝" w:eastAsia="ＭＳ 明朝" w:hAnsi="ＭＳ 明朝" w:cs="ＭＳ 明朝" w:hint="eastAsia"/>
        </w:rPr>
        <w:t>すべての人</w:t>
      </w:r>
      <w:r w:rsidRPr="001D7A48">
        <w:rPr>
          <w:rFonts w:ascii="ＭＳ 明朝" w:eastAsia="ＭＳ 明朝" w:hAnsi="ＭＳ 明朝" w:cs="ＭＳ 明朝" w:hint="eastAsia"/>
        </w:rPr>
        <w:t>が、</w:t>
      </w:r>
      <w:r w:rsidR="00682E4A" w:rsidRPr="001D7A48">
        <w:rPr>
          <w:rFonts w:ascii="ＭＳ 明朝" w:eastAsia="ＭＳ 明朝" w:hAnsi="ＭＳ 明朝" w:cs="ＭＳ 明朝" w:hint="eastAsia"/>
        </w:rPr>
        <w:t>それぞれの</w:t>
      </w:r>
      <w:r w:rsidR="00E518F7">
        <w:rPr>
          <w:rFonts w:ascii="ＭＳ 明朝" w:eastAsia="ＭＳ 明朝" w:hAnsi="ＭＳ 明朝" w:cs="ＭＳ 明朝" w:hint="eastAsia"/>
        </w:rPr>
        <w:t>個性</w:t>
      </w:r>
      <w:r w:rsidR="00682E4A" w:rsidRPr="001D7A48">
        <w:rPr>
          <w:rFonts w:ascii="ＭＳ 明朝" w:eastAsia="ＭＳ 明朝" w:hAnsi="ＭＳ 明朝" w:cs="ＭＳ 明朝" w:hint="eastAsia"/>
        </w:rPr>
        <w:t>を持つ個人として</w:t>
      </w:r>
      <w:r w:rsidRPr="001D7A48">
        <w:rPr>
          <w:rFonts w:ascii="ＭＳ 明朝" w:eastAsia="ＭＳ 明朝" w:hAnsi="ＭＳ 明朝" w:cs="ＭＳ 明朝" w:hint="eastAsia"/>
        </w:rPr>
        <w:t>尊重されること。</w:t>
      </w:r>
    </w:p>
    <w:p w14:paraId="35D8F386" w14:textId="40731831" w:rsidR="00FF1AE9" w:rsidRPr="001D7A48" w:rsidRDefault="00FF1AE9" w:rsidP="00FF1AE9">
      <w:pPr>
        <w:spacing w:line="420" w:lineRule="atLeast"/>
        <w:ind w:left="223" w:hangingChars="100" w:hanging="223"/>
        <w:rPr>
          <w:rFonts w:ascii="ＭＳ 明朝" w:eastAsia="ＭＳ 明朝" w:hAnsi="ＭＳ 明朝" w:cs="ＭＳ 明朝"/>
        </w:rPr>
      </w:pPr>
      <w:r w:rsidRPr="001D7A48">
        <w:rPr>
          <w:rFonts w:ascii="ＭＳ 明朝" w:eastAsia="ＭＳ 明朝" w:hAnsi="ＭＳ 明朝" w:cs="ＭＳ 明朝" w:hint="eastAsia"/>
        </w:rPr>
        <w:t xml:space="preserve">（２）　</w:t>
      </w:r>
      <w:r w:rsidRPr="00471DB2">
        <w:rPr>
          <w:rFonts w:ascii="ＭＳ 明朝" w:eastAsia="ＭＳ 明朝" w:hAnsi="ＭＳ 明朝" w:cs="ＭＳ 明朝" w:hint="eastAsia"/>
        </w:rPr>
        <w:t>すべての人</w:t>
      </w:r>
      <w:r w:rsidRPr="001D7A48">
        <w:rPr>
          <w:rFonts w:ascii="ＭＳ 明朝" w:eastAsia="ＭＳ 明朝" w:hAnsi="ＭＳ 明朝" w:cs="ＭＳ 明朝" w:hint="eastAsia"/>
        </w:rPr>
        <w:t>が、お互いを</w:t>
      </w:r>
      <w:r w:rsidR="00D36D3E" w:rsidRPr="001D7A48">
        <w:rPr>
          <w:rFonts w:ascii="ＭＳ 明朝" w:eastAsia="ＭＳ 明朝" w:hAnsi="ＭＳ 明朝" w:cs="ＭＳ 明朝" w:hint="eastAsia"/>
        </w:rPr>
        <w:t>認め合い、</w:t>
      </w:r>
      <w:r w:rsidRPr="001D7A48">
        <w:rPr>
          <w:rFonts w:ascii="ＭＳ 明朝" w:eastAsia="ＭＳ 明朝" w:hAnsi="ＭＳ 明朝" w:cs="ＭＳ 明朝" w:hint="eastAsia"/>
        </w:rPr>
        <w:t>支え合い、助け合うことで、安心して生活できること。</w:t>
      </w:r>
    </w:p>
    <w:p w14:paraId="4FA4045A" w14:textId="5B4F5E4E" w:rsidR="0075478B" w:rsidRPr="001D7A48" w:rsidRDefault="00FF1AE9" w:rsidP="00FF1AE9">
      <w:pPr>
        <w:spacing w:line="420" w:lineRule="atLeast"/>
        <w:ind w:left="223" w:hangingChars="100" w:hanging="223"/>
        <w:rPr>
          <w:rFonts w:ascii="ＭＳ 明朝" w:eastAsia="ＭＳ 明朝" w:hAnsi="ＭＳ 明朝" w:cs="ＭＳ 明朝"/>
        </w:rPr>
      </w:pPr>
      <w:r w:rsidRPr="001D7A48">
        <w:rPr>
          <w:rFonts w:ascii="ＭＳ 明朝" w:eastAsia="ＭＳ 明朝" w:hAnsi="ＭＳ 明朝" w:cs="ＭＳ 明朝" w:hint="eastAsia"/>
        </w:rPr>
        <w:t xml:space="preserve">（３）　</w:t>
      </w:r>
      <w:r w:rsidRPr="00471DB2">
        <w:rPr>
          <w:rFonts w:ascii="ＭＳ 明朝" w:eastAsia="ＭＳ 明朝" w:hAnsi="ＭＳ 明朝" w:cs="ＭＳ 明朝" w:hint="eastAsia"/>
        </w:rPr>
        <w:t>すべての人</w:t>
      </w:r>
      <w:r w:rsidRPr="001D7A48">
        <w:rPr>
          <w:rFonts w:ascii="ＭＳ 明朝" w:eastAsia="ＭＳ 明朝" w:hAnsi="ＭＳ 明朝" w:cs="ＭＳ 明朝" w:hint="eastAsia"/>
        </w:rPr>
        <w:t>が、</w:t>
      </w:r>
      <w:r w:rsidR="00D36D3E" w:rsidRPr="001D7A48">
        <w:rPr>
          <w:rFonts w:ascii="ＭＳ 明朝" w:eastAsia="ＭＳ 明朝" w:hAnsi="ＭＳ 明朝" w:cs="ＭＳ 明朝" w:hint="eastAsia"/>
        </w:rPr>
        <w:t>自分の</w:t>
      </w:r>
      <w:r w:rsidRPr="001D7A48">
        <w:rPr>
          <w:rFonts w:ascii="ＭＳ 明朝" w:eastAsia="ＭＳ 明朝" w:hAnsi="ＭＳ 明朝" w:cs="ＭＳ 明朝" w:hint="eastAsia"/>
        </w:rPr>
        <w:t>望む形で、</w:t>
      </w:r>
      <w:r w:rsidR="00D36D3E" w:rsidRPr="001D7A48">
        <w:rPr>
          <w:rFonts w:ascii="ＭＳ 明朝" w:eastAsia="ＭＳ 明朝" w:hAnsi="ＭＳ 明朝" w:cs="ＭＳ 明朝" w:hint="eastAsia"/>
        </w:rPr>
        <w:t>社会の</w:t>
      </w:r>
      <w:r w:rsidRPr="001D7A48">
        <w:rPr>
          <w:rFonts w:ascii="ＭＳ 明朝" w:eastAsia="ＭＳ 明朝" w:hAnsi="ＭＳ 明朝" w:cs="ＭＳ 明朝" w:hint="eastAsia"/>
        </w:rPr>
        <w:t>あらゆる分野における活動に参画する機会</w:t>
      </w:r>
      <w:r w:rsidR="00D36D3E" w:rsidRPr="001D7A48">
        <w:rPr>
          <w:rFonts w:ascii="ＭＳ 明朝" w:eastAsia="ＭＳ 明朝" w:hAnsi="ＭＳ 明朝" w:cs="ＭＳ 明朝" w:hint="eastAsia"/>
        </w:rPr>
        <w:t>が</w:t>
      </w:r>
      <w:r w:rsidRPr="001D7A48">
        <w:rPr>
          <w:rFonts w:ascii="ＭＳ 明朝" w:eastAsia="ＭＳ 明朝" w:hAnsi="ＭＳ 明朝" w:cs="ＭＳ 明朝" w:hint="eastAsia"/>
        </w:rPr>
        <w:t>確保されること。</w:t>
      </w:r>
    </w:p>
    <w:p w14:paraId="02AD2DDE" w14:textId="77777777" w:rsidR="0075478B" w:rsidRPr="001D7A48" w:rsidRDefault="0075478B" w:rsidP="0075478B">
      <w:pPr>
        <w:spacing w:line="420" w:lineRule="atLeast"/>
        <w:rPr>
          <w:rFonts w:ascii="ＭＳ 明朝" w:eastAsia="ＭＳ 明朝" w:hAnsi="ＭＳ 明朝" w:cs="ＭＳ 明朝"/>
        </w:rPr>
      </w:pPr>
      <w:r w:rsidRPr="001D7A48">
        <w:rPr>
          <w:rFonts w:ascii="ＭＳ 明朝" w:eastAsia="ＭＳ 明朝" w:hAnsi="ＭＳ 明朝" w:cs="ＭＳ 明朝" w:hint="eastAsia"/>
        </w:rPr>
        <w:t>（市の責務）</w:t>
      </w:r>
    </w:p>
    <w:p w14:paraId="48C551F3" w14:textId="7C6C04B0" w:rsidR="0075478B" w:rsidRPr="001D7A48" w:rsidRDefault="005905D6" w:rsidP="0075478B">
      <w:pPr>
        <w:spacing w:line="420" w:lineRule="atLeast"/>
        <w:ind w:left="223" w:hangingChars="100" w:hanging="223"/>
        <w:rPr>
          <w:rFonts w:ascii="ＭＳ 明朝" w:eastAsia="ＭＳ 明朝" w:hAnsi="ＭＳ 明朝" w:cs="ＭＳ 明朝"/>
        </w:rPr>
      </w:pPr>
      <w:r>
        <w:rPr>
          <w:rFonts w:ascii="ＭＳ 明朝" w:eastAsia="ＭＳ 明朝" w:hAnsi="ＭＳ 明朝" w:cs="ＭＳ 明朝" w:hint="eastAsia"/>
        </w:rPr>
        <w:t>第４条．</w:t>
      </w:r>
      <w:r w:rsidR="00205E4E">
        <w:rPr>
          <w:rFonts w:ascii="ＭＳ 明朝" w:eastAsia="ＭＳ 明朝" w:hAnsi="ＭＳ 明朝" w:cs="ＭＳ 明朝" w:hint="eastAsia"/>
        </w:rPr>
        <w:t xml:space="preserve">　</w:t>
      </w:r>
      <w:r w:rsidR="00D76B61">
        <w:rPr>
          <w:rFonts w:ascii="ＭＳ 明朝" w:eastAsia="ＭＳ 明朝" w:hAnsi="ＭＳ 明朝" w:cs="ＭＳ 明朝" w:hint="eastAsia"/>
        </w:rPr>
        <w:t>市は、基本理念にのっとり、必要となる</w:t>
      </w:r>
      <w:r w:rsidR="0075478B" w:rsidRPr="001D7A48">
        <w:rPr>
          <w:rFonts w:ascii="ＭＳ 明朝" w:eastAsia="ＭＳ 明朝" w:hAnsi="ＭＳ 明朝" w:cs="ＭＳ 明朝" w:hint="eastAsia"/>
        </w:rPr>
        <w:t>理解を市民及び事業者と相互に深め</w:t>
      </w:r>
      <w:r w:rsidR="0075478B" w:rsidRPr="00F9586F">
        <w:rPr>
          <w:rFonts w:ascii="ＭＳ 明朝" w:eastAsia="ＭＳ 明朝" w:hAnsi="ＭＳ 明朝" w:cs="ＭＳ 明朝" w:hint="eastAsia"/>
        </w:rPr>
        <w:t>るとともに</w:t>
      </w:r>
      <w:r w:rsidR="0075478B" w:rsidRPr="001D7A48">
        <w:rPr>
          <w:rFonts w:ascii="ＭＳ 明朝" w:eastAsia="ＭＳ 明朝" w:hAnsi="ＭＳ 明朝" w:cs="ＭＳ 明朝" w:hint="eastAsia"/>
        </w:rPr>
        <w:t>、共生社会の実現に向け</w:t>
      </w:r>
      <w:r w:rsidR="00584C2B" w:rsidRPr="001D7A48">
        <w:rPr>
          <w:rFonts w:ascii="ＭＳ 明朝" w:eastAsia="ＭＳ 明朝" w:hAnsi="ＭＳ 明朝" w:cs="ＭＳ 明朝" w:hint="eastAsia"/>
        </w:rPr>
        <w:t>て必要な施策を</w:t>
      </w:r>
      <w:r w:rsidR="0075478B" w:rsidRPr="001D7A48">
        <w:rPr>
          <w:rFonts w:ascii="ＭＳ 明朝" w:eastAsia="ＭＳ 明朝" w:hAnsi="ＭＳ 明朝" w:cs="ＭＳ 明朝" w:hint="eastAsia"/>
        </w:rPr>
        <w:t>総合的かつ計画的に実施するものとする。</w:t>
      </w:r>
    </w:p>
    <w:p w14:paraId="098C82CE" w14:textId="77777777" w:rsidR="0075478B" w:rsidRPr="001D7A48" w:rsidRDefault="0075478B" w:rsidP="0075478B">
      <w:pPr>
        <w:spacing w:line="420" w:lineRule="atLeast"/>
        <w:rPr>
          <w:rFonts w:ascii="ＭＳ 明朝" w:eastAsia="ＭＳ 明朝" w:hAnsi="ＭＳ 明朝" w:cs="ＭＳ 明朝"/>
        </w:rPr>
      </w:pPr>
      <w:r w:rsidRPr="001D7A48">
        <w:rPr>
          <w:rFonts w:ascii="ＭＳ 明朝" w:eastAsia="ＭＳ 明朝" w:hAnsi="ＭＳ 明朝" w:cs="ＭＳ 明朝" w:hint="eastAsia"/>
        </w:rPr>
        <w:t>（市民及び事業者の役割）</w:t>
      </w:r>
    </w:p>
    <w:p w14:paraId="6E82BBC0" w14:textId="392AD0D9" w:rsidR="0075478B" w:rsidRDefault="005905D6" w:rsidP="0075478B">
      <w:pPr>
        <w:spacing w:line="420" w:lineRule="atLeast"/>
        <w:ind w:left="223" w:hangingChars="100" w:hanging="223"/>
        <w:rPr>
          <w:rFonts w:ascii="ＭＳ 明朝" w:eastAsia="ＭＳ 明朝" w:hAnsi="ＭＳ 明朝" w:cs="ＭＳ 明朝"/>
        </w:rPr>
      </w:pPr>
      <w:r>
        <w:rPr>
          <w:rFonts w:ascii="ＭＳ 明朝" w:eastAsia="ＭＳ 明朝" w:hAnsi="ＭＳ 明朝" w:cs="ＭＳ 明朝" w:hint="eastAsia"/>
        </w:rPr>
        <w:t>第５条．</w:t>
      </w:r>
      <w:r w:rsidR="00205E4E">
        <w:rPr>
          <w:rFonts w:ascii="ＭＳ 明朝" w:eastAsia="ＭＳ 明朝" w:hAnsi="ＭＳ 明朝" w:cs="ＭＳ 明朝" w:hint="eastAsia"/>
        </w:rPr>
        <w:t xml:space="preserve">　</w:t>
      </w:r>
      <w:r w:rsidR="0075478B" w:rsidRPr="001D7A48">
        <w:rPr>
          <w:rFonts w:ascii="ＭＳ 明朝" w:eastAsia="ＭＳ 明朝" w:hAnsi="ＭＳ 明朝" w:cs="ＭＳ 明朝" w:hint="eastAsia"/>
        </w:rPr>
        <w:t>市民及び事業者は、基本理念にのっとり、必要となる理解を相互に深めるとともに、共生社会の実現に努めるものとする。</w:t>
      </w:r>
    </w:p>
    <w:p w14:paraId="7F28E8F0" w14:textId="5F7D4A8D" w:rsidR="00B40257" w:rsidRDefault="00B40257" w:rsidP="0075478B">
      <w:pPr>
        <w:spacing w:line="420" w:lineRule="atLeast"/>
        <w:ind w:left="223" w:hangingChars="100" w:hanging="223"/>
        <w:rPr>
          <w:rFonts w:ascii="ＭＳ 明朝" w:eastAsia="ＭＳ 明朝" w:hAnsi="ＭＳ 明朝" w:cs="ＭＳ 明朝"/>
        </w:rPr>
      </w:pPr>
    </w:p>
    <w:p w14:paraId="64A1FDBA" w14:textId="358FC819" w:rsidR="00B40257" w:rsidRDefault="00B40257" w:rsidP="0075478B">
      <w:pPr>
        <w:spacing w:line="420" w:lineRule="atLeast"/>
        <w:ind w:left="223" w:hangingChars="100" w:hanging="223"/>
        <w:rPr>
          <w:rFonts w:ascii="ＭＳ 明朝" w:eastAsia="ＭＳ 明朝" w:hAnsi="ＭＳ 明朝" w:cs="ＭＳ 明朝"/>
        </w:rPr>
      </w:pPr>
    </w:p>
    <w:p w14:paraId="67FC46C3" w14:textId="5433A551" w:rsidR="00B40257" w:rsidRDefault="00B40257" w:rsidP="0075478B">
      <w:pPr>
        <w:spacing w:line="420" w:lineRule="atLeast"/>
        <w:ind w:left="223" w:hangingChars="100" w:hanging="223"/>
        <w:rPr>
          <w:rFonts w:ascii="ＭＳ 明朝" w:eastAsia="ＭＳ 明朝" w:hAnsi="ＭＳ 明朝" w:cs="ＭＳ 明朝"/>
        </w:rPr>
      </w:pPr>
    </w:p>
    <w:p w14:paraId="5C5A05A4" w14:textId="04975007" w:rsidR="00B40257" w:rsidRDefault="00B40257" w:rsidP="0075478B">
      <w:pPr>
        <w:spacing w:line="420" w:lineRule="atLeast"/>
        <w:ind w:left="223" w:hangingChars="100" w:hanging="223"/>
        <w:rPr>
          <w:rFonts w:ascii="ＭＳ 明朝" w:eastAsia="ＭＳ 明朝" w:hAnsi="ＭＳ 明朝" w:cs="ＭＳ 明朝"/>
        </w:rPr>
      </w:pPr>
    </w:p>
    <w:p w14:paraId="3BE5E227" w14:textId="7D21C230" w:rsidR="00B40257" w:rsidRDefault="00B40257" w:rsidP="0075478B">
      <w:pPr>
        <w:spacing w:line="420" w:lineRule="atLeast"/>
        <w:ind w:left="223" w:hangingChars="100" w:hanging="223"/>
        <w:rPr>
          <w:rFonts w:ascii="ＭＳ 明朝" w:eastAsia="ＭＳ 明朝" w:hAnsi="ＭＳ 明朝" w:cs="ＭＳ 明朝"/>
        </w:rPr>
      </w:pPr>
    </w:p>
    <w:p w14:paraId="1323AB58" w14:textId="5A7104D7" w:rsidR="00B40257" w:rsidRDefault="00B40257" w:rsidP="0075478B">
      <w:pPr>
        <w:spacing w:line="420" w:lineRule="atLeast"/>
        <w:ind w:left="223" w:hangingChars="100" w:hanging="223"/>
        <w:rPr>
          <w:rFonts w:ascii="ＭＳ 明朝" w:eastAsia="ＭＳ 明朝" w:hAnsi="ＭＳ 明朝" w:cs="ＭＳ 明朝"/>
        </w:rPr>
      </w:pPr>
    </w:p>
    <w:p w14:paraId="3CD39CF3" w14:textId="1D38DEE3" w:rsidR="00B40257" w:rsidRDefault="00B40257" w:rsidP="0075478B">
      <w:pPr>
        <w:spacing w:line="420" w:lineRule="atLeast"/>
        <w:ind w:left="223" w:hangingChars="100" w:hanging="223"/>
        <w:rPr>
          <w:rFonts w:ascii="ＭＳ 明朝" w:eastAsia="ＭＳ 明朝" w:hAnsi="ＭＳ 明朝" w:cs="ＭＳ 明朝"/>
        </w:rPr>
      </w:pPr>
    </w:p>
    <w:p w14:paraId="29CB5E51" w14:textId="79EE1793" w:rsidR="00B40257" w:rsidRDefault="00B40257" w:rsidP="0075478B">
      <w:pPr>
        <w:spacing w:line="420" w:lineRule="atLeast"/>
        <w:ind w:left="223" w:hangingChars="100" w:hanging="223"/>
        <w:rPr>
          <w:rFonts w:ascii="ＭＳ 明朝" w:eastAsia="ＭＳ 明朝" w:hAnsi="ＭＳ 明朝" w:cs="ＭＳ 明朝"/>
        </w:rPr>
      </w:pPr>
    </w:p>
    <w:p w14:paraId="3E0B4D8D" w14:textId="52AAEA78" w:rsidR="00B40257" w:rsidRDefault="00B40257" w:rsidP="0075478B">
      <w:pPr>
        <w:spacing w:line="420" w:lineRule="atLeast"/>
        <w:ind w:left="223" w:hangingChars="100" w:hanging="223"/>
        <w:rPr>
          <w:rFonts w:ascii="ＭＳ 明朝" w:eastAsia="ＭＳ 明朝" w:hAnsi="ＭＳ 明朝" w:cs="ＭＳ 明朝"/>
        </w:rPr>
      </w:pPr>
    </w:p>
    <w:p w14:paraId="01F1EC0B" w14:textId="38F90B6F" w:rsidR="00B40257" w:rsidRDefault="00B40257" w:rsidP="0075478B">
      <w:pPr>
        <w:spacing w:line="420" w:lineRule="atLeast"/>
        <w:ind w:left="223" w:hangingChars="100" w:hanging="223"/>
        <w:rPr>
          <w:rFonts w:ascii="ＭＳ 明朝" w:eastAsia="ＭＳ 明朝" w:hAnsi="ＭＳ 明朝" w:cs="ＭＳ 明朝"/>
        </w:rPr>
      </w:pPr>
    </w:p>
    <w:p w14:paraId="453865F6" w14:textId="1FAC6789" w:rsidR="00B40257" w:rsidRDefault="00B40257" w:rsidP="0075478B">
      <w:pPr>
        <w:spacing w:line="420" w:lineRule="atLeast"/>
        <w:ind w:left="223" w:hangingChars="100" w:hanging="223"/>
        <w:rPr>
          <w:rFonts w:ascii="ＭＳ 明朝" w:eastAsia="ＭＳ 明朝" w:hAnsi="ＭＳ 明朝" w:cs="ＭＳ 明朝"/>
        </w:rPr>
      </w:pPr>
    </w:p>
    <w:p w14:paraId="340CAC17" w14:textId="6532C678" w:rsidR="00B40257" w:rsidRDefault="00B40257" w:rsidP="0075478B">
      <w:pPr>
        <w:spacing w:line="420" w:lineRule="atLeast"/>
        <w:ind w:left="223" w:hangingChars="100" w:hanging="223"/>
        <w:rPr>
          <w:rFonts w:ascii="ＭＳ 明朝" w:eastAsia="ＭＳ 明朝" w:hAnsi="ＭＳ 明朝" w:cs="ＭＳ 明朝"/>
        </w:rPr>
      </w:pPr>
    </w:p>
    <w:p w14:paraId="67F4DACF" w14:textId="377B22A6" w:rsidR="00B40257" w:rsidRDefault="00B40257" w:rsidP="0075478B">
      <w:pPr>
        <w:spacing w:line="420" w:lineRule="atLeast"/>
        <w:ind w:left="223" w:hangingChars="100" w:hanging="223"/>
        <w:rPr>
          <w:rFonts w:ascii="ＭＳ 明朝" w:eastAsia="ＭＳ 明朝" w:hAnsi="ＭＳ 明朝" w:cs="ＭＳ 明朝"/>
        </w:rPr>
      </w:pPr>
    </w:p>
    <w:p w14:paraId="09ECFFEB" w14:textId="64228408" w:rsidR="00B40257" w:rsidRDefault="00B40257" w:rsidP="0075478B">
      <w:pPr>
        <w:spacing w:line="420" w:lineRule="atLeast"/>
        <w:ind w:left="223" w:hangingChars="100" w:hanging="223"/>
        <w:rPr>
          <w:rFonts w:ascii="ＭＳ 明朝" w:eastAsia="ＭＳ 明朝" w:hAnsi="ＭＳ 明朝" w:cs="ＭＳ 明朝"/>
        </w:rPr>
      </w:pPr>
    </w:p>
    <w:p w14:paraId="1B300073" w14:textId="1B8DF194" w:rsidR="00B40257" w:rsidRDefault="00B40257" w:rsidP="0075478B">
      <w:pPr>
        <w:spacing w:line="420" w:lineRule="atLeast"/>
        <w:ind w:left="223" w:hangingChars="100" w:hanging="223"/>
        <w:rPr>
          <w:rFonts w:ascii="ＭＳ 明朝" w:eastAsia="ＭＳ 明朝" w:hAnsi="ＭＳ 明朝" w:cs="ＭＳ 明朝"/>
        </w:rPr>
      </w:pPr>
    </w:p>
    <w:p w14:paraId="2F797E47" w14:textId="53A6E98E" w:rsidR="00B40257" w:rsidRDefault="00B40257" w:rsidP="0075478B">
      <w:pPr>
        <w:spacing w:line="420" w:lineRule="atLeast"/>
        <w:ind w:left="223" w:hangingChars="100" w:hanging="223"/>
        <w:rPr>
          <w:rFonts w:ascii="ＭＳ 明朝" w:eastAsia="ＭＳ 明朝" w:hAnsi="ＭＳ 明朝" w:cs="ＭＳ 明朝"/>
        </w:rPr>
      </w:pPr>
    </w:p>
    <w:p w14:paraId="7399D109" w14:textId="6E9AD107" w:rsidR="00B40257" w:rsidRPr="00542010" w:rsidRDefault="0093054B" w:rsidP="001B2F27">
      <w:pPr>
        <w:spacing w:line="420" w:lineRule="atLeast"/>
        <w:ind w:left="223" w:hangingChars="100" w:hanging="223"/>
        <w:rPr>
          <w:rFonts w:ascii="メイリオ" w:eastAsia="メイリオ" w:hAnsi="メイリオ" w:cs="ＭＳ 明朝"/>
        </w:rPr>
      </w:pPr>
      <w:bookmarkStart w:id="4" w:name="_GoBack"/>
      <w:bookmarkEnd w:id="4"/>
      <w:r>
        <w:rPr>
          <w:rFonts w:ascii="メイリオ" w:eastAsia="メイリオ" w:hAnsi="メイリオ" w:cs="ＭＳ 明朝" w:hint="eastAsia"/>
          <w:noProof/>
        </w:rPr>
        <w:drawing>
          <wp:anchor distT="0" distB="0" distL="114300" distR="114300" simplePos="0" relativeHeight="251660288" behindDoc="0" locked="0" layoutInCell="1" allowOverlap="1" wp14:anchorId="1D6E7A18" wp14:editId="6BAD35DF">
            <wp:simplePos x="0" y="0"/>
            <wp:positionH relativeFrom="page">
              <wp:posOffset>6334760</wp:posOffset>
            </wp:positionH>
            <wp:positionV relativeFrom="page">
              <wp:posOffset>9466580</wp:posOffset>
            </wp:positionV>
            <wp:extent cx="648970" cy="648970"/>
            <wp:effectExtent l="0" t="0" r="0" b="0"/>
            <wp:wrapNone/>
            <wp:docPr id="3" name="JAVISCODE00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7F72BC" w:rsidRPr="00542010">
        <w:rPr>
          <w:rFonts w:ascii="メイリオ" w:eastAsia="メイリオ" w:hAnsi="メイリオ" w:cs="ＭＳ 明朝" w:hint="eastAsia"/>
        </w:rPr>
        <w:t>「今治市共に</w:t>
      </w:r>
      <w:r w:rsidR="001B2F27" w:rsidRPr="00542010">
        <w:rPr>
          <w:rFonts w:ascii="メイリオ" w:eastAsia="メイリオ" w:hAnsi="メイリオ" w:cs="ＭＳ 明朝" w:hint="eastAsia"/>
        </w:rPr>
        <w:t>生きる社会づくり条例」の、３ページ目です。</w:t>
      </w:r>
    </w:p>
    <w:p w14:paraId="64D8707A" w14:textId="77777777" w:rsidR="00CD6B8B" w:rsidRPr="000A1FDD" w:rsidRDefault="00CD6B8B" w:rsidP="001B2F27">
      <w:pPr>
        <w:spacing w:line="420" w:lineRule="atLeast"/>
        <w:ind w:left="223" w:hangingChars="100" w:hanging="223"/>
        <w:rPr>
          <w:rFonts w:ascii="メイリオ" w:eastAsia="メイリオ" w:hAnsi="メイリオ" w:cs="ＭＳ 明朝"/>
          <w:color w:val="0070C0"/>
        </w:rPr>
      </w:pPr>
    </w:p>
    <w:p w14:paraId="2869A751" w14:textId="77777777" w:rsidR="0075478B" w:rsidRPr="001D7A48" w:rsidRDefault="0075478B" w:rsidP="0075478B">
      <w:pPr>
        <w:spacing w:line="420" w:lineRule="atLeast"/>
        <w:rPr>
          <w:rFonts w:ascii="ＭＳ 明朝" w:eastAsia="ＭＳ 明朝" w:hAnsi="ＭＳ 明朝" w:cs="ＭＳ 明朝"/>
        </w:rPr>
      </w:pPr>
      <w:r w:rsidRPr="001D7A48">
        <w:rPr>
          <w:rFonts w:ascii="ＭＳ 明朝" w:eastAsia="ＭＳ 明朝" w:hAnsi="ＭＳ 明朝" w:cs="ＭＳ 明朝" w:hint="eastAsia"/>
        </w:rPr>
        <w:t>（基本的施策）</w:t>
      </w:r>
    </w:p>
    <w:p w14:paraId="78449DEC" w14:textId="3FE97053" w:rsidR="0075478B" w:rsidRPr="001D7A48" w:rsidRDefault="005905D6" w:rsidP="0075478B">
      <w:pPr>
        <w:spacing w:line="420" w:lineRule="atLeast"/>
        <w:ind w:left="223" w:hangingChars="100" w:hanging="223"/>
        <w:rPr>
          <w:rFonts w:ascii="ＭＳ 明朝" w:eastAsia="ＭＳ 明朝" w:hAnsi="ＭＳ 明朝" w:cs="ＭＳ 明朝"/>
        </w:rPr>
      </w:pPr>
      <w:r>
        <w:rPr>
          <w:rFonts w:ascii="ＭＳ 明朝" w:eastAsia="ＭＳ 明朝" w:hAnsi="ＭＳ 明朝" w:cs="ＭＳ 明朝" w:hint="eastAsia"/>
        </w:rPr>
        <w:t>第６条．</w:t>
      </w:r>
      <w:r w:rsidR="00205E4E">
        <w:rPr>
          <w:rFonts w:ascii="ＭＳ 明朝" w:eastAsia="ＭＳ 明朝" w:hAnsi="ＭＳ 明朝" w:cs="ＭＳ 明朝" w:hint="eastAsia"/>
        </w:rPr>
        <w:t xml:space="preserve">　</w:t>
      </w:r>
      <w:r w:rsidR="0075478B" w:rsidRPr="001D7A48">
        <w:rPr>
          <w:rFonts w:ascii="ＭＳ 明朝" w:eastAsia="ＭＳ 明朝" w:hAnsi="ＭＳ 明朝" w:cs="ＭＳ 明朝" w:hint="eastAsia"/>
        </w:rPr>
        <w:t>市は、</w:t>
      </w:r>
      <w:r w:rsidR="00584C2B" w:rsidRPr="001D7A48">
        <w:rPr>
          <w:rFonts w:ascii="ＭＳ 明朝" w:eastAsia="ＭＳ 明朝" w:hAnsi="ＭＳ 明朝" w:cs="ＭＳ 明朝" w:hint="eastAsia"/>
        </w:rPr>
        <w:t>共生社会の実現に向けて、</w:t>
      </w:r>
      <w:r w:rsidR="0075478B" w:rsidRPr="001D7A48">
        <w:rPr>
          <w:rFonts w:ascii="ＭＳ 明朝" w:eastAsia="ＭＳ 明朝" w:hAnsi="ＭＳ 明朝" w:cs="ＭＳ 明朝" w:hint="eastAsia"/>
        </w:rPr>
        <w:t>次に掲げる施策（以下「基本的施策」という。）を講ずるものとする。</w:t>
      </w:r>
    </w:p>
    <w:p w14:paraId="7B6B5C38" w14:textId="09AD3607" w:rsidR="0075478B" w:rsidRPr="001D7A48" w:rsidRDefault="0075478B" w:rsidP="0075478B">
      <w:pPr>
        <w:spacing w:line="420" w:lineRule="atLeast"/>
        <w:ind w:left="223" w:hangingChars="100" w:hanging="223"/>
        <w:rPr>
          <w:rFonts w:ascii="ＭＳ 明朝" w:eastAsia="ＭＳ 明朝" w:hAnsi="ＭＳ 明朝" w:cs="ＭＳ 明朝"/>
        </w:rPr>
      </w:pPr>
      <w:r w:rsidRPr="001D7A48">
        <w:rPr>
          <w:rFonts w:ascii="ＭＳ 明朝" w:eastAsia="ＭＳ 明朝" w:hAnsi="ＭＳ 明朝" w:cs="ＭＳ 明朝" w:hint="eastAsia"/>
        </w:rPr>
        <w:t>（１）　共生社会について学び、意識の形成を図るための次に掲げる施策</w:t>
      </w:r>
    </w:p>
    <w:p w14:paraId="60BDC95A" w14:textId="7E4E9188" w:rsidR="0075478B" w:rsidRPr="001D7A48" w:rsidRDefault="005905D6" w:rsidP="0075478B">
      <w:pPr>
        <w:spacing w:line="420" w:lineRule="atLeast"/>
        <w:ind w:left="223" w:hangingChars="100" w:hanging="223"/>
        <w:rPr>
          <w:rFonts w:ascii="ＭＳ 明朝" w:eastAsia="ＭＳ 明朝" w:hAnsi="ＭＳ 明朝" w:cs="ＭＳ 明朝"/>
        </w:rPr>
      </w:pPr>
      <w:r>
        <w:rPr>
          <w:rFonts w:ascii="ＭＳ 明朝" w:eastAsia="ＭＳ 明朝" w:hAnsi="ＭＳ 明朝" w:cs="ＭＳ 明朝" w:hint="eastAsia"/>
        </w:rPr>
        <w:t>ア．</w:t>
      </w:r>
      <w:r w:rsidR="00205E4E">
        <w:rPr>
          <w:rFonts w:ascii="ＭＳ 明朝" w:eastAsia="ＭＳ 明朝" w:hAnsi="ＭＳ 明朝" w:cs="ＭＳ 明朝" w:hint="eastAsia"/>
        </w:rPr>
        <w:t xml:space="preserve">　</w:t>
      </w:r>
      <w:r w:rsidR="0075478B" w:rsidRPr="001D7A48">
        <w:rPr>
          <w:rFonts w:ascii="ＭＳ 明朝" w:eastAsia="ＭＳ 明朝" w:hAnsi="ＭＳ 明朝" w:cs="ＭＳ 明朝" w:hint="eastAsia"/>
        </w:rPr>
        <w:t>学校教育、社会教育その他の教育等の場において、市民及び事業者が共生社会について学び、意識の形成を行うこと。</w:t>
      </w:r>
    </w:p>
    <w:p w14:paraId="6BE26905" w14:textId="04A9324B" w:rsidR="0075478B" w:rsidRPr="001D7A48" w:rsidRDefault="0075478B" w:rsidP="0075478B">
      <w:pPr>
        <w:spacing w:line="420" w:lineRule="atLeast"/>
        <w:rPr>
          <w:rFonts w:ascii="ＭＳ 明朝" w:eastAsia="ＭＳ 明朝" w:hAnsi="ＭＳ 明朝" w:cs="ＭＳ 明朝"/>
        </w:rPr>
      </w:pPr>
      <w:r w:rsidRPr="001D7A48">
        <w:rPr>
          <w:rFonts w:ascii="ＭＳ 明朝" w:eastAsia="ＭＳ 明朝" w:hAnsi="ＭＳ 明朝" w:cs="ＭＳ 明朝" w:hint="eastAsia"/>
        </w:rPr>
        <w:t>イ</w:t>
      </w:r>
      <w:r w:rsidR="005905D6">
        <w:rPr>
          <w:rFonts w:ascii="ＭＳ 明朝" w:eastAsia="ＭＳ 明朝" w:hAnsi="ＭＳ 明朝" w:cs="ＭＳ 明朝" w:hint="eastAsia"/>
        </w:rPr>
        <w:t>．</w:t>
      </w:r>
      <w:r w:rsidRPr="001D7A48">
        <w:rPr>
          <w:rFonts w:ascii="ＭＳ 明朝" w:eastAsia="ＭＳ 明朝" w:hAnsi="ＭＳ 明朝" w:cs="ＭＳ 明朝" w:hint="eastAsia"/>
        </w:rPr>
        <w:t xml:space="preserve">　市民及び事業者に対して、共生社会の実現に向けて必要な啓発及び広報活動を行うこと。</w:t>
      </w:r>
    </w:p>
    <w:p w14:paraId="67E3D129" w14:textId="77777777" w:rsidR="0075478B" w:rsidRPr="001D7A48" w:rsidRDefault="0075478B" w:rsidP="0075478B">
      <w:pPr>
        <w:spacing w:line="420" w:lineRule="atLeast"/>
        <w:rPr>
          <w:rFonts w:ascii="ＭＳ 明朝" w:eastAsia="ＭＳ 明朝" w:hAnsi="ＭＳ 明朝" w:cs="ＭＳ 明朝"/>
        </w:rPr>
      </w:pPr>
      <w:r w:rsidRPr="001D7A48">
        <w:rPr>
          <w:rFonts w:ascii="ＭＳ 明朝" w:eastAsia="ＭＳ 明朝" w:hAnsi="ＭＳ 明朝" w:cs="ＭＳ 明朝" w:hint="eastAsia"/>
        </w:rPr>
        <w:t>（２）　十分な情報のやりとりを可能にするための次に掲げる施策</w:t>
      </w:r>
    </w:p>
    <w:p w14:paraId="29DC04E9" w14:textId="29356ED2" w:rsidR="0075478B" w:rsidRPr="001D7A48" w:rsidRDefault="0075478B" w:rsidP="0075478B">
      <w:pPr>
        <w:spacing w:line="420" w:lineRule="atLeast"/>
        <w:ind w:left="223" w:hangingChars="100" w:hanging="223"/>
        <w:rPr>
          <w:rFonts w:ascii="ＭＳ 明朝" w:eastAsia="ＭＳ 明朝" w:hAnsi="ＭＳ 明朝" w:cs="ＭＳ 明朝"/>
        </w:rPr>
      </w:pPr>
      <w:r w:rsidRPr="001D7A48">
        <w:rPr>
          <w:rFonts w:ascii="ＭＳ 明朝" w:eastAsia="ＭＳ 明朝" w:hAnsi="ＭＳ 明朝" w:cs="ＭＳ 明朝" w:hint="eastAsia"/>
        </w:rPr>
        <w:t>ア</w:t>
      </w:r>
      <w:r w:rsidR="005905D6">
        <w:rPr>
          <w:rFonts w:ascii="ＭＳ 明朝" w:eastAsia="ＭＳ 明朝" w:hAnsi="ＭＳ 明朝" w:cs="ＭＳ 明朝" w:hint="eastAsia"/>
        </w:rPr>
        <w:t>．</w:t>
      </w:r>
      <w:r w:rsidRPr="001D7A48">
        <w:rPr>
          <w:rFonts w:ascii="ＭＳ 明朝" w:eastAsia="ＭＳ 明朝" w:hAnsi="ＭＳ 明朝" w:cs="ＭＳ 明朝" w:hint="eastAsia"/>
        </w:rPr>
        <w:t xml:space="preserve">　市の提供する情報及び市民が知りたい情報のうち必要と認められるものを</w:t>
      </w:r>
      <w:r w:rsidR="0017206C" w:rsidRPr="001D7A48">
        <w:rPr>
          <w:rFonts w:ascii="ＭＳ 明朝" w:eastAsia="ＭＳ 明朝" w:hAnsi="ＭＳ 明朝" w:cs="ＭＳ 明朝" w:hint="eastAsia"/>
        </w:rPr>
        <w:t>誰にでも</w:t>
      </w:r>
      <w:r w:rsidRPr="001D7A48">
        <w:rPr>
          <w:rFonts w:ascii="ＭＳ 明朝" w:eastAsia="ＭＳ 明朝" w:hAnsi="ＭＳ 明朝" w:cs="ＭＳ 明朝" w:hint="eastAsia"/>
        </w:rPr>
        <w:t>分かりやす</w:t>
      </w:r>
      <w:r w:rsidR="0017206C" w:rsidRPr="001D7A48">
        <w:rPr>
          <w:rFonts w:ascii="ＭＳ 明朝" w:eastAsia="ＭＳ 明朝" w:hAnsi="ＭＳ 明朝" w:cs="ＭＳ 明朝" w:hint="eastAsia"/>
        </w:rPr>
        <w:t>い言葉</w:t>
      </w:r>
      <w:r w:rsidR="0088260C" w:rsidRPr="00F12F6C">
        <w:rPr>
          <w:rFonts w:ascii="ＭＳ 明朝" w:eastAsia="ＭＳ 明朝" w:hAnsi="ＭＳ 明朝" w:cs="ＭＳ 明朝" w:hint="eastAsia"/>
        </w:rPr>
        <w:t>又は</w:t>
      </w:r>
      <w:r w:rsidR="008D7573" w:rsidRPr="008766DE">
        <w:rPr>
          <w:rFonts w:ascii="ＭＳ 明朝" w:eastAsia="ＭＳ 明朝" w:hAnsi="ＭＳ 明朝" w:cs="ＭＳ 明朝" w:hint="eastAsia"/>
        </w:rPr>
        <w:t>伝達手段</w:t>
      </w:r>
      <w:r w:rsidR="0017206C" w:rsidRPr="001D7A48">
        <w:rPr>
          <w:rFonts w:ascii="ＭＳ 明朝" w:eastAsia="ＭＳ 明朝" w:hAnsi="ＭＳ 明朝" w:cs="ＭＳ 明朝" w:hint="eastAsia"/>
        </w:rPr>
        <w:t>で</w:t>
      </w:r>
      <w:r w:rsidRPr="001D7A48">
        <w:rPr>
          <w:rFonts w:ascii="ＭＳ 明朝" w:eastAsia="ＭＳ 明朝" w:hAnsi="ＭＳ 明朝" w:cs="ＭＳ 明朝" w:hint="eastAsia"/>
        </w:rPr>
        <w:t>提供すること。</w:t>
      </w:r>
    </w:p>
    <w:p w14:paraId="78B53183" w14:textId="3541F970" w:rsidR="0075478B" w:rsidRPr="001D7A48" w:rsidRDefault="0088260C" w:rsidP="0075478B">
      <w:pPr>
        <w:spacing w:line="420" w:lineRule="atLeast"/>
        <w:ind w:left="223" w:hangingChars="100" w:hanging="223"/>
        <w:rPr>
          <w:rFonts w:ascii="ＭＳ 明朝" w:eastAsia="ＭＳ 明朝" w:hAnsi="ＭＳ 明朝" w:cs="ＭＳ 明朝"/>
        </w:rPr>
      </w:pPr>
      <w:r>
        <w:rPr>
          <w:rFonts w:ascii="ＭＳ 明朝" w:eastAsia="ＭＳ 明朝" w:hAnsi="ＭＳ 明朝" w:cs="ＭＳ 明朝" w:hint="eastAsia"/>
        </w:rPr>
        <w:t>イ</w:t>
      </w:r>
      <w:r w:rsidR="005905D6">
        <w:rPr>
          <w:rFonts w:ascii="ＭＳ 明朝" w:eastAsia="ＭＳ 明朝" w:hAnsi="ＭＳ 明朝" w:cs="ＭＳ 明朝" w:hint="eastAsia"/>
        </w:rPr>
        <w:t>．</w:t>
      </w:r>
      <w:r>
        <w:rPr>
          <w:rFonts w:ascii="ＭＳ 明朝" w:eastAsia="ＭＳ 明朝" w:hAnsi="ＭＳ 明朝" w:cs="ＭＳ 明朝" w:hint="eastAsia"/>
        </w:rPr>
        <w:t xml:space="preserve">　市民が自分の</w:t>
      </w:r>
      <w:r w:rsidR="00516226" w:rsidRPr="001D7A48">
        <w:rPr>
          <w:rFonts w:ascii="ＭＳ 明朝" w:eastAsia="ＭＳ 明朝" w:hAnsi="ＭＳ 明朝" w:cs="ＭＳ 明朝" w:hint="eastAsia"/>
        </w:rPr>
        <w:t>考え</w:t>
      </w:r>
      <w:r w:rsidR="0075478B" w:rsidRPr="001D7A48">
        <w:rPr>
          <w:rFonts w:ascii="ＭＳ 明朝" w:eastAsia="ＭＳ 明朝" w:hAnsi="ＭＳ 明朝" w:cs="ＭＳ 明朝" w:hint="eastAsia"/>
        </w:rPr>
        <w:t>を相手に的確に伝えられるよう、公共の場における</w:t>
      </w:r>
      <w:r w:rsidR="00516226" w:rsidRPr="001D7A48">
        <w:rPr>
          <w:rFonts w:ascii="ＭＳ 明朝" w:eastAsia="ＭＳ 明朝" w:hAnsi="ＭＳ 明朝" w:cs="ＭＳ 明朝" w:hint="eastAsia"/>
        </w:rPr>
        <w:t>多様な</w:t>
      </w:r>
      <w:r w:rsidR="0075478B" w:rsidRPr="001D7A48">
        <w:rPr>
          <w:rFonts w:ascii="ＭＳ 明朝" w:eastAsia="ＭＳ 明朝" w:hAnsi="ＭＳ 明朝" w:cs="ＭＳ 明朝" w:hint="eastAsia"/>
        </w:rPr>
        <w:t>コミュニケーション手段</w:t>
      </w:r>
      <w:r w:rsidR="00516226" w:rsidRPr="001D7A48">
        <w:rPr>
          <w:rFonts w:ascii="ＭＳ 明朝" w:eastAsia="ＭＳ 明朝" w:hAnsi="ＭＳ 明朝" w:cs="ＭＳ 明朝" w:hint="eastAsia"/>
        </w:rPr>
        <w:t>の確保を支援</w:t>
      </w:r>
      <w:r w:rsidR="0075478B" w:rsidRPr="001D7A48">
        <w:rPr>
          <w:rFonts w:ascii="ＭＳ 明朝" w:eastAsia="ＭＳ 明朝" w:hAnsi="ＭＳ 明朝" w:cs="ＭＳ 明朝" w:hint="eastAsia"/>
        </w:rPr>
        <w:t>すること。</w:t>
      </w:r>
    </w:p>
    <w:p w14:paraId="5A396ABF" w14:textId="52EFAD80" w:rsidR="0075478B" w:rsidRPr="001D7A48" w:rsidRDefault="0075478B" w:rsidP="0075478B">
      <w:pPr>
        <w:spacing w:line="420" w:lineRule="atLeast"/>
        <w:ind w:left="223" w:hangingChars="100" w:hanging="223"/>
        <w:rPr>
          <w:rFonts w:ascii="ＭＳ 明朝" w:eastAsia="ＭＳ 明朝" w:hAnsi="ＭＳ 明朝" w:cs="ＭＳ 明朝"/>
        </w:rPr>
      </w:pPr>
      <w:r w:rsidRPr="001D7A48">
        <w:rPr>
          <w:rFonts w:ascii="ＭＳ 明朝" w:eastAsia="ＭＳ 明朝" w:hAnsi="ＭＳ 明朝" w:cs="ＭＳ 明朝" w:hint="eastAsia"/>
        </w:rPr>
        <w:t>（３）　市民が安全で安心した生活ができるよう</w:t>
      </w:r>
      <w:r w:rsidR="00516226" w:rsidRPr="001D7A48">
        <w:rPr>
          <w:rFonts w:ascii="ＭＳ 明朝" w:eastAsia="ＭＳ 明朝" w:hAnsi="ＭＳ 明朝" w:cs="ＭＳ 明朝" w:hint="eastAsia"/>
        </w:rPr>
        <w:t>、</w:t>
      </w:r>
      <w:r w:rsidRPr="001D7A48">
        <w:rPr>
          <w:rFonts w:ascii="ＭＳ 明朝" w:eastAsia="ＭＳ 明朝" w:hAnsi="ＭＳ 明朝" w:cs="ＭＳ 明朝" w:hint="eastAsia"/>
        </w:rPr>
        <w:t>多様性に配慮した社会基盤施設等の整備に努めること。</w:t>
      </w:r>
    </w:p>
    <w:p w14:paraId="67C0FA79" w14:textId="3D378205" w:rsidR="0075478B" w:rsidRPr="001D7A48" w:rsidRDefault="0075478B" w:rsidP="0075478B">
      <w:pPr>
        <w:spacing w:line="420" w:lineRule="atLeast"/>
        <w:rPr>
          <w:rFonts w:ascii="ＭＳ 明朝" w:eastAsia="ＭＳ 明朝" w:hAnsi="ＭＳ 明朝" w:cs="ＭＳ 明朝"/>
        </w:rPr>
      </w:pPr>
      <w:r w:rsidRPr="001D7A48">
        <w:rPr>
          <w:rFonts w:ascii="ＭＳ 明朝" w:eastAsia="ＭＳ 明朝" w:hAnsi="ＭＳ 明朝" w:cs="ＭＳ 明朝" w:hint="eastAsia"/>
        </w:rPr>
        <w:t>（４）　地域</w:t>
      </w:r>
      <w:r w:rsidR="00C37754" w:rsidRPr="001D7A48">
        <w:rPr>
          <w:rFonts w:ascii="ＭＳ 明朝" w:eastAsia="ＭＳ 明朝" w:hAnsi="ＭＳ 明朝" w:cs="ＭＳ 明朝" w:hint="eastAsia"/>
        </w:rPr>
        <w:t>における共生社会を</w:t>
      </w:r>
      <w:r w:rsidR="00101A4B" w:rsidRPr="00323CCC">
        <w:rPr>
          <w:rFonts w:ascii="ＭＳ 明朝" w:eastAsia="ＭＳ 明朝" w:hAnsi="ＭＳ 明朝" w:cs="ＭＳ 明朝" w:hint="eastAsia"/>
        </w:rPr>
        <w:t>実現</w:t>
      </w:r>
      <w:r w:rsidRPr="001D7A48">
        <w:rPr>
          <w:rFonts w:ascii="ＭＳ 明朝" w:eastAsia="ＭＳ 明朝" w:hAnsi="ＭＳ 明朝" w:cs="ＭＳ 明朝" w:hint="eastAsia"/>
        </w:rPr>
        <w:t>させるための次に掲げる施策</w:t>
      </w:r>
    </w:p>
    <w:p w14:paraId="7155F308" w14:textId="1C2087E4" w:rsidR="0075478B" w:rsidRPr="001D7A48" w:rsidRDefault="0075478B" w:rsidP="0075478B">
      <w:pPr>
        <w:spacing w:line="420" w:lineRule="atLeast"/>
        <w:ind w:left="223" w:hangingChars="100" w:hanging="223"/>
        <w:rPr>
          <w:rFonts w:ascii="ＭＳ 明朝" w:eastAsia="ＭＳ 明朝" w:hAnsi="ＭＳ 明朝" w:cs="ＭＳ 明朝"/>
        </w:rPr>
      </w:pPr>
      <w:r w:rsidRPr="001D7A48">
        <w:rPr>
          <w:rFonts w:ascii="ＭＳ 明朝" w:eastAsia="ＭＳ 明朝" w:hAnsi="ＭＳ 明朝" w:cs="ＭＳ 明朝" w:hint="eastAsia"/>
        </w:rPr>
        <w:t>ア</w:t>
      </w:r>
      <w:r w:rsidR="005905D6">
        <w:rPr>
          <w:rFonts w:ascii="ＭＳ 明朝" w:eastAsia="ＭＳ 明朝" w:hAnsi="ＭＳ 明朝" w:cs="ＭＳ 明朝" w:hint="eastAsia"/>
        </w:rPr>
        <w:t>．</w:t>
      </w:r>
      <w:r w:rsidRPr="001D7A48">
        <w:rPr>
          <w:rFonts w:ascii="ＭＳ 明朝" w:eastAsia="ＭＳ 明朝" w:hAnsi="ＭＳ 明朝" w:cs="ＭＳ 明朝" w:hint="eastAsia"/>
        </w:rPr>
        <w:t xml:space="preserve">　市民及び事業者が本来持っている力を発揮し続けるため、共生社会の実現に資する活動を実施する市民及び事業者との連携並びに支援を行うこと。</w:t>
      </w:r>
    </w:p>
    <w:p w14:paraId="09597C83" w14:textId="350CB777" w:rsidR="0075478B" w:rsidRPr="001D7A48" w:rsidRDefault="0075478B" w:rsidP="0075478B">
      <w:pPr>
        <w:spacing w:line="420" w:lineRule="atLeast"/>
        <w:ind w:left="223" w:hangingChars="100" w:hanging="223"/>
        <w:rPr>
          <w:rFonts w:ascii="ＭＳ 明朝" w:eastAsia="ＭＳ 明朝" w:hAnsi="ＭＳ 明朝" w:cs="ＭＳ 明朝"/>
        </w:rPr>
      </w:pPr>
      <w:r w:rsidRPr="001D7A48">
        <w:rPr>
          <w:rFonts w:ascii="ＭＳ 明朝" w:eastAsia="ＭＳ 明朝" w:hAnsi="ＭＳ 明朝" w:cs="ＭＳ 明朝" w:hint="eastAsia"/>
        </w:rPr>
        <w:t>イ</w:t>
      </w:r>
      <w:r w:rsidR="005905D6">
        <w:rPr>
          <w:rFonts w:ascii="ＭＳ 明朝" w:eastAsia="ＭＳ 明朝" w:hAnsi="ＭＳ 明朝" w:cs="ＭＳ 明朝" w:hint="eastAsia"/>
        </w:rPr>
        <w:t>．</w:t>
      </w:r>
      <w:r w:rsidRPr="001D7A48">
        <w:rPr>
          <w:rFonts w:ascii="ＭＳ 明朝" w:eastAsia="ＭＳ 明朝" w:hAnsi="ＭＳ 明朝" w:cs="ＭＳ 明朝" w:hint="eastAsia"/>
        </w:rPr>
        <w:t xml:space="preserve">　地域における市民</w:t>
      </w:r>
      <w:r w:rsidR="001D7A48" w:rsidRPr="001D7A48">
        <w:rPr>
          <w:rFonts w:ascii="ＭＳ 明朝" w:eastAsia="ＭＳ 明朝" w:hAnsi="ＭＳ 明朝" w:cs="ＭＳ 明朝" w:hint="eastAsia"/>
        </w:rPr>
        <w:t>及び事業者</w:t>
      </w:r>
      <w:r w:rsidRPr="001D7A48">
        <w:rPr>
          <w:rFonts w:ascii="ＭＳ 明朝" w:eastAsia="ＭＳ 明朝" w:hAnsi="ＭＳ 明朝" w:cs="ＭＳ 明朝" w:hint="eastAsia"/>
        </w:rPr>
        <w:t>相互の支援体制を整備し、それぞれが役割を持ち、支え合いながら、地域課題の発見及び対応を可能とする地域づくりが行われるよう支援に努めること。</w:t>
      </w:r>
    </w:p>
    <w:p w14:paraId="490A51C8" w14:textId="18489B20" w:rsidR="0075478B" w:rsidRPr="001D7A48" w:rsidRDefault="0075478B" w:rsidP="0075478B">
      <w:pPr>
        <w:spacing w:line="420" w:lineRule="atLeast"/>
        <w:ind w:left="223" w:hangingChars="100" w:hanging="223"/>
        <w:rPr>
          <w:rFonts w:ascii="ＭＳ 明朝" w:eastAsia="ＭＳ 明朝" w:hAnsi="ＭＳ 明朝" w:cs="ＭＳ 明朝"/>
        </w:rPr>
      </w:pPr>
      <w:r w:rsidRPr="001D7A48">
        <w:rPr>
          <w:rFonts w:ascii="ＭＳ 明朝" w:eastAsia="ＭＳ 明朝" w:hAnsi="ＭＳ 明朝" w:cs="ＭＳ 明朝" w:hint="eastAsia"/>
        </w:rPr>
        <w:t>ウ</w:t>
      </w:r>
      <w:r w:rsidR="005905D6">
        <w:rPr>
          <w:rFonts w:ascii="ＭＳ 明朝" w:eastAsia="ＭＳ 明朝" w:hAnsi="ＭＳ 明朝" w:cs="ＭＳ 明朝" w:hint="eastAsia"/>
        </w:rPr>
        <w:t>．</w:t>
      </w:r>
      <w:r w:rsidRPr="001D7A48">
        <w:rPr>
          <w:rFonts w:ascii="ＭＳ 明朝" w:eastAsia="ＭＳ 明朝" w:hAnsi="ＭＳ 明朝" w:cs="ＭＳ 明朝" w:hint="eastAsia"/>
        </w:rPr>
        <w:t xml:space="preserve">　保健、医療、福祉、教育、就労その他の制度の枠を超え、又は、各制度間の連携を図りながら、市民に対して包括的かつ総合的な支援を行うこと。</w:t>
      </w:r>
    </w:p>
    <w:p w14:paraId="3936EE87" w14:textId="77777777" w:rsidR="0075478B" w:rsidRPr="001D7A48" w:rsidRDefault="0075478B" w:rsidP="0075478B">
      <w:pPr>
        <w:spacing w:line="420" w:lineRule="atLeast"/>
        <w:rPr>
          <w:rFonts w:ascii="ＭＳ 明朝" w:eastAsia="ＭＳ 明朝" w:hAnsi="ＭＳ 明朝" w:cs="ＭＳ 明朝"/>
        </w:rPr>
      </w:pPr>
      <w:r w:rsidRPr="001D7A48">
        <w:rPr>
          <w:rFonts w:ascii="ＭＳ 明朝" w:eastAsia="ＭＳ 明朝" w:hAnsi="ＭＳ 明朝" w:cs="ＭＳ 明朝" w:hint="eastAsia"/>
        </w:rPr>
        <w:t>（５）　共生社会に向けた推進体制の構築並びに当該体制及び具体的施策の必要に応じた改善</w:t>
      </w:r>
    </w:p>
    <w:p w14:paraId="0B697F92" w14:textId="5DCFB774" w:rsidR="0075478B" w:rsidRPr="00F9586F" w:rsidRDefault="005905D6" w:rsidP="0075478B">
      <w:pPr>
        <w:spacing w:line="420" w:lineRule="atLeast"/>
        <w:rPr>
          <w:rFonts w:ascii="ＭＳ 明朝" w:eastAsia="ＭＳ 明朝" w:hAnsi="ＭＳ 明朝" w:cs="ＭＳ 明朝"/>
          <w:color w:val="FF0000"/>
        </w:rPr>
      </w:pPr>
      <w:r w:rsidRPr="00397490">
        <w:rPr>
          <w:rFonts w:ascii="ＭＳ 明朝" w:eastAsia="ＭＳ 明朝" w:hAnsi="ＭＳ 明朝" w:cs="ＭＳ 明朝" w:hint="eastAsia"/>
        </w:rPr>
        <w:t>第６条の</w:t>
      </w:r>
      <w:r w:rsidR="0075478B" w:rsidRPr="00F9586F">
        <w:rPr>
          <w:rFonts w:ascii="ＭＳ 明朝" w:eastAsia="ＭＳ 明朝" w:hAnsi="ＭＳ 明朝" w:cs="ＭＳ 明朝" w:hint="eastAsia"/>
        </w:rPr>
        <w:t>２</w:t>
      </w:r>
      <w:r>
        <w:rPr>
          <w:rFonts w:ascii="ＭＳ 明朝" w:eastAsia="ＭＳ 明朝" w:hAnsi="ＭＳ 明朝" w:cs="ＭＳ 明朝" w:hint="eastAsia"/>
        </w:rPr>
        <w:t>．</w:t>
      </w:r>
      <w:r w:rsidR="0075478B" w:rsidRPr="00F9586F">
        <w:rPr>
          <w:rFonts w:ascii="ＭＳ 明朝" w:eastAsia="ＭＳ 明朝" w:hAnsi="ＭＳ 明朝" w:cs="ＭＳ 明朝" w:hint="eastAsia"/>
        </w:rPr>
        <w:t xml:space="preserve">　市は、基本的施策を通じて、合理的配慮が行われるよう取組むものとする。</w:t>
      </w:r>
    </w:p>
    <w:p w14:paraId="3838306E" w14:textId="5E1F8F39" w:rsidR="0075478B" w:rsidRPr="001D7A48" w:rsidRDefault="008612A7" w:rsidP="0075478B">
      <w:pPr>
        <w:spacing w:line="420" w:lineRule="atLeast"/>
        <w:rPr>
          <w:rFonts w:ascii="ＭＳ 明朝" w:eastAsia="ＭＳ 明朝" w:hAnsi="ＭＳ 明朝" w:cs="ＭＳ 明朝"/>
        </w:rPr>
      </w:pPr>
      <w:r>
        <w:rPr>
          <w:rFonts w:ascii="ＭＳ 明朝" w:eastAsia="ＭＳ 明朝" w:hAnsi="ＭＳ 明朝" w:cs="ＭＳ 明朝" w:hint="eastAsia"/>
        </w:rPr>
        <w:t>附</w:t>
      </w:r>
      <w:r w:rsidR="0075478B" w:rsidRPr="001D7A48">
        <w:rPr>
          <w:rFonts w:ascii="ＭＳ 明朝" w:eastAsia="ＭＳ 明朝" w:hAnsi="ＭＳ 明朝" w:cs="ＭＳ 明朝" w:hint="eastAsia"/>
        </w:rPr>
        <w:t xml:space="preserve">　則</w:t>
      </w:r>
    </w:p>
    <w:p w14:paraId="3AFA0972" w14:textId="41DE7157" w:rsidR="00EC2B77" w:rsidRDefault="0075478B">
      <w:pPr>
        <w:spacing w:line="420" w:lineRule="atLeast"/>
        <w:rPr>
          <w:rFonts w:ascii="ＭＳ 明朝" w:eastAsia="ＭＳ 明朝" w:hAnsi="ＭＳ 明朝" w:cs="ＭＳ 明朝"/>
        </w:rPr>
      </w:pPr>
      <w:r w:rsidRPr="001D7A48">
        <w:rPr>
          <w:rFonts w:ascii="ＭＳ 明朝" w:eastAsia="ＭＳ 明朝" w:hAnsi="ＭＳ 明朝" w:cs="ＭＳ 明朝" w:hint="eastAsia"/>
        </w:rPr>
        <w:t>この条例は、</w:t>
      </w:r>
      <w:r w:rsidR="00FC19C6" w:rsidRPr="001D7A48">
        <w:rPr>
          <w:rFonts w:ascii="ＭＳ 明朝" w:eastAsia="ＭＳ 明朝" w:hAnsi="ＭＳ 明朝" w:cs="ＭＳ 明朝" w:hint="eastAsia"/>
        </w:rPr>
        <w:t>公布の</w:t>
      </w:r>
      <w:r w:rsidRPr="001D7A48">
        <w:rPr>
          <w:rFonts w:ascii="ＭＳ 明朝" w:eastAsia="ＭＳ 明朝" w:hAnsi="ＭＳ 明朝" w:cs="ＭＳ 明朝" w:hint="eastAsia"/>
        </w:rPr>
        <w:t>日から施行する。</w:t>
      </w:r>
      <w:bookmarkStart w:id="5" w:name="last"/>
      <w:bookmarkEnd w:id="5"/>
    </w:p>
    <w:p w14:paraId="0DAEFED6" w14:textId="77777777" w:rsidR="008801A7" w:rsidRPr="008801A7" w:rsidRDefault="008801A7">
      <w:pPr>
        <w:spacing w:line="420" w:lineRule="atLeast"/>
        <w:rPr>
          <w:rFonts w:ascii="ＭＳ 明朝" w:eastAsia="ＭＳ 明朝" w:hAnsi="ＭＳ 明朝" w:cs="ＭＳ 明朝"/>
        </w:rPr>
      </w:pPr>
    </w:p>
    <w:p w14:paraId="703F0A17" w14:textId="695B3EE6" w:rsidR="00B40257" w:rsidRPr="00533780" w:rsidRDefault="007F72BC">
      <w:pPr>
        <w:spacing w:line="420" w:lineRule="atLeast"/>
        <w:rPr>
          <w:rFonts w:ascii="メイリオ" w:eastAsia="メイリオ" w:hAnsi="メイリオ" w:cs="ＭＳ 明朝"/>
        </w:rPr>
      </w:pPr>
      <w:r w:rsidRPr="00533780">
        <w:rPr>
          <w:rFonts w:ascii="メイリオ" w:eastAsia="メイリオ" w:hAnsi="メイリオ" w:cs="ＭＳ 明朝" w:hint="eastAsia"/>
        </w:rPr>
        <w:t>以上で、「今治市共に</w:t>
      </w:r>
      <w:r w:rsidR="00B40257" w:rsidRPr="00533780">
        <w:rPr>
          <w:rFonts w:ascii="メイリオ" w:eastAsia="メイリオ" w:hAnsi="メイリオ" w:cs="ＭＳ 明朝" w:hint="eastAsia"/>
        </w:rPr>
        <w:t>生きる社会づくり条例」</w:t>
      </w:r>
      <w:r w:rsidR="00080137" w:rsidRPr="00533780">
        <w:rPr>
          <w:rFonts w:ascii="メイリオ" w:eastAsia="メイリオ" w:hAnsi="メイリオ" w:cs="ＭＳ 明朝" w:hint="eastAsia"/>
        </w:rPr>
        <w:t>の音声を</w:t>
      </w:r>
      <w:r w:rsidR="00B40257" w:rsidRPr="00533780">
        <w:rPr>
          <w:rFonts w:ascii="メイリオ" w:eastAsia="メイリオ" w:hAnsi="メイリオ" w:cs="ＭＳ 明朝" w:hint="eastAsia"/>
        </w:rPr>
        <w:t>終わります。</w:t>
      </w:r>
    </w:p>
    <w:sectPr w:rsidR="00B40257" w:rsidRPr="00533780">
      <w:pgSz w:w="11905" w:h="16837"/>
      <w:pgMar w:top="1417" w:right="1133" w:bottom="1417" w:left="1133" w:header="720" w:footer="720" w:gutter="0"/>
      <w:cols w:space="720"/>
      <w:noEndnote/>
      <w:docGrid w:type="linesAndChars" w:linePitch="437"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48447" w14:textId="77777777" w:rsidR="004952D2" w:rsidRDefault="004952D2" w:rsidP="004952D2">
      <w:r>
        <w:separator/>
      </w:r>
    </w:p>
  </w:endnote>
  <w:endnote w:type="continuationSeparator" w:id="0">
    <w:p w14:paraId="5045DB3F" w14:textId="77777777" w:rsidR="004952D2" w:rsidRDefault="004952D2" w:rsidP="0049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C4C2F" w14:textId="77777777" w:rsidR="004952D2" w:rsidRDefault="004952D2" w:rsidP="004952D2">
      <w:r>
        <w:separator/>
      </w:r>
    </w:p>
  </w:footnote>
  <w:footnote w:type="continuationSeparator" w:id="0">
    <w:p w14:paraId="0D1B6795" w14:textId="77777777" w:rsidR="004952D2" w:rsidRDefault="004952D2" w:rsidP="00495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80839"/>
    <w:multiLevelType w:val="multilevel"/>
    <w:tmpl w:val="391C4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3"/>
  <w:drawingGridVerticalSpacing w:val="437"/>
  <w:displayHorizontalDrawingGridEvery w:val="0"/>
  <w:doNotUseMarginsForDrawingGridOrigin/>
  <w:doNotShadeFormData/>
  <w:characterSpacingControl w:val="compressPunctuation"/>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78B"/>
    <w:rsid w:val="00000509"/>
    <w:rsid w:val="00005212"/>
    <w:rsid w:val="0000563B"/>
    <w:rsid w:val="00011A66"/>
    <w:rsid w:val="000128E6"/>
    <w:rsid w:val="000163D9"/>
    <w:rsid w:val="00065408"/>
    <w:rsid w:val="00080137"/>
    <w:rsid w:val="000814B2"/>
    <w:rsid w:val="00083A82"/>
    <w:rsid w:val="000A1FDD"/>
    <w:rsid w:val="000D17FD"/>
    <w:rsid w:val="000D73C1"/>
    <w:rsid w:val="00101A4B"/>
    <w:rsid w:val="00136593"/>
    <w:rsid w:val="00147E6D"/>
    <w:rsid w:val="00154C1F"/>
    <w:rsid w:val="0017206C"/>
    <w:rsid w:val="00177BF6"/>
    <w:rsid w:val="001955FE"/>
    <w:rsid w:val="001A242C"/>
    <w:rsid w:val="001A75EC"/>
    <w:rsid w:val="001B2F27"/>
    <w:rsid w:val="001C0CAC"/>
    <w:rsid w:val="001D6F2A"/>
    <w:rsid w:val="001D78A3"/>
    <w:rsid w:val="001D7A48"/>
    <w:rsid w:val="001D7C53"/>
    <w:rsid w:val="001F148E"/>
    <w:rsid w:val="00205E4E"/>
    <w:rsid w:val="002074FE"/>
    <w:rsid w:val="0023484A"/>
    <w:rsid w:val="002535ED"/>
    <w:rsid w:val="00260B3C"/>
    <w:rsid w:val="00280464"/>
    <w:rsid w:val="00285766"/>
    <w:rsid w:val="00307B07"/>
    <w:rsid w:val="00323CCC"/>
    <w:rsid w:val="00330111"/>
    <w:rsid w:val="00330801"/>
    <w:rsid w:val="00351F96"/>
    <w:rsid w:val="00397490"/>
    <w:rsid w:val="003B198E"/>
    <w:rsid w:val="003B6073"/>
    <w:rsid w:val="003F0CF9"/>
    <w:rsid w:val="003F0FD7"/>
    <w:rsid w:val="003F25EC"/>
    <w:rsid w:val="003F6059"/>
    <w:rsid w:val="00404DB9"/>
    <w:rsid w:val="0040757D"/>
    <w:rsid w:val="004153F5"/>
    <w:rsid w:val="0047032F"/>
    <w:rsid w:val="00471DB2"/>
    <w:rsid w:val="00473312"/>
    <w:rsid w:val="004864B7"/>
    <w:rsid w:val="004867BA"/>
    <w:rsid w:val="004952D2"/>
    <w:rsid w:val="004E114D"/>
    <w:rsid w:val="004F7FC2"/>
    <w:rsid w:val="005028AE"/>
    <w:rsid w:val="0050659D"/>
    <w:rsid w:val="00516226"/>
    <w:rsid w:val="00516FB3"/>
    <w:rsid w:val="00520EE4"/>
    <w:rsid w:val="00524384"/>
    <w:rsid w:val="00525765"/>
    <w:rsid w:val="00533780"/>
    <w:rsid w:val="00535A16"/>
    <w:rsid w:val="00542010"/>
    <w:rsid w:val="00547129"/>
    <w:rsid w:val="00575E9A"/>
    <w:rsid w:val="00584C2B"/>
    <w:rsid w:val="005852B6"/>
    <w:rsid w:val="005905D6"/>
    <w:rsid w:val="00595EEE"/>
    <w:rsid w:val="005A4F16"/>
    <w:rsid w:val="005A7CB9"/>
    <w:rsid w:val="005B1DDC"/>
    <w:rsid w:val="005C7F2B"/>
    <w:rsid w:val="005D427F"/>
    <w:rsid w:val="00604653"/>
    <w:rsid w:val="00611C38"/>
    <w:rsid w:val="00651BED"/>
    <w:rsid w:val="0066763D"/>
    <w:rsid w:val="00682E4A"/>
    <w:rsid w:val="006B1E86"/>
    <w:rsid w:val="006B7455"/>
    <w:rsid w:val="006C0394"/>
    <w:rsid w:val="006D64E7"/>
    <w:rsid w:val="006D73AD"/>
    <w:rsid w:val="007042A1"/>
    <w:rsid w:val="007076C2"/>
    <w:rsid w:val="00727E79"/>
    <w:rsid w:val="007337B7"/>
    <w:rsid w:val="00754549"/>
    <w:rsid w:val="0075478B"/>
    <w:rsid w:val="00793689"/>
    <w:rsid w:val="007B0E9C"/>
    <w:rsid w:val="007E3E40"/>
    <w:rsid w:val="007F4606"/>
    <w:rsid w:val="007F72BC"/>
    <w:rsid w:val="00807CF4"/>
    <w:rsid w:val="00821C97"/>
    <w:rsid w:val="008248D2"/>
    <w:rsid w:val="008252DC"/>
    <w:rsid w:val="00840611"/>
    <w:rsid w:val="008515E3"/>
    <w:rsid w:val="008612A7"/>
    <w:rsid w:val="008736DF"/>
    <w:rsid w:val="008766DE"/>
    <w:rsid w:val="008801A7"/>
    <w:rsid w:val="0088260C"/>
    <w:rsid w:val="00887A3A"/>
    <w:rsid w:val="008D7573"/>
    <w:rsid w:val="008E7807"/>
    <w:rsid w:val="009031DD"/>
    <w:rsid w:val="0091069D"/>
    <w:rsid w:val="00916DB6"/>
    <w:rsid w:val="0093054B"/>
    <w:rsid w:val="00931FD9"/>
    <w:rsid w:val="0093320F"/>
    <w:rsid w:val="00944DFA"/>
    <w:rsid w:val="0099736F"/>
    <w:rsid w:val="009B24FB"/>
    <w:rsid w:val="009E3ABC"/>
    <w:rsid w:val="009F6812"/>
    <w:rsid w:val="00A205AD"/>
    <w:rsid w:val="00A21BB9"/>
    <w:rsid w:val="00A3572F"/>
    <w:rsid w:val="00A65F2C"/>
    <w:rsid w:val="00AC2F99"/>
    <w:rsid w:val="00B2326A"/>
    <w:rsid w:val="00B40257"/>
    <w:rsid w:val="00B5485D"/>
    <w:rsid w:val="00B65F3D"/>
    <w:rsid w:val="00B83DC8"/>
    <w:rsid w:val="00B916E6"/>
    <w:rsid w:val="00B96918"/>
    <w:rsid w:val="00BA2A54"/>
    <w:rsid w:val="00BE4A3C"/>
    <w:rsid w:val="00BE60E0"/>
    <w:rsid w:val="00BF2B51"/>
    <w:rsid w:val="00BF3BEF"/>
    <w:rsid w:val="00BF6ECB"/>
    <w:rsid w:val="00C0246B"/>
    <w:rsid w:val="00C0622B"/>
    <w:rsid w:val="00C120C7"/>
    <w:rsid w:val="00C137FA"/>
    <w:rsid w:val="00C30D94"/>
    <w:rsid w:val="00C37754"/>
    <w:rsid w:val="00C557FB"/>
    <w:rsid w:val="00C64B4F"/>
    <w:rsid w:val="00C723DD"/>
    <w:rsid w:val="00C93C69"/>
    <w:rsid w:val="00CA4F6F"/>
    <w:rsid w:val="00CD2079"/>
    <w:rsid w:val="00CD6B8B"/>
    <w:rsid w:val="00CE006C"/>
    <w:rsid w:val="00CE5E4F"/>
    <w:rsid w:val="00CE6E8E"/>
    <w:rsid w:val="00D165A5"/>
    <w:rsid w:val="00D36D3E"/>
    <w:rsid w:val="00D46484"/>
    <w:rsid w:val="00D53409"/>
    <w:rsid w:val="00D74F87"/>
    <w:rsid w:val="00D76B61"/>
    <w:rsid w:val="00D76C20"/>
    <w:rsid w:val="00E07E84"/>
    <w:rsid w:val="00E36A60"/>
    <w:rsid w:val="00E40EBA"/>
    <w:rsid w:val="00E46A76"/>
    <w:rsid w:val="00E5053A"/>
    <w:rsid w:val="00E518F7"/>
    <w:rsid w:val="00E54AE4"/>
    <w:rsid w:val="00E70C28"/>
    <w:rsid w:val="00E942D5"/>
    <w:rsid w:val="00EA58F0"/>
    <w:rsid w:val="00EB6FF3"/>
    <w:rsid w:val="00EB7449"/>
    <w:rsid w:val="00EC02E5"/>
    <w:rsid w:val="00EC2B77"/>
    <w:rsid w:val="00ED4B69"/>
    <w:rsid w:val="00EF520F"/>
    <w:rsid w:val="00F02C38"/>
    <w:rsid w:val="00F03452"/>
    <w:rsid w:val="00F06506"/>
    <w:rsid w:val="00F11FC7"/>
    <w:rsid w:val="00F12F6C"/>
    <w:rsid w:val="00F62E2E"/>
    <w:rsid w:val="00F844F3"/>
    <w:rsid w:val="00F8480D"/>
    <w:rsid w:val="00F867FF"/>
    <w:rsid w:val="00F92442"/>
    <w:rsid w:val="00F927D6"/>
    <w:rsid w:val="00F9586F"/>
    <w:rsid w:val="00FA0BFD"/>
    <w:rsid w:val="00FB04F5"/>
    <w:rsid w:val="00FB34BB"/>
    <w:rsid w:val="00FC19C6"/>
    <w:rsid w:val="00FD3119"/>
    <w:rsid w:val="00FE013C"/>
    <w:rsid w:val="00FE3963"/>
    <w:rsid w:val="00FF1AE9"/>
    <w:rsid w:val="00FF5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ocId w14:val="134417F7"/>
  <w14:defaultImageDpi w14:val="0"/>
  <w15:docId w15:val="{668BA466-8E72-471B-9560-76372DFA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78B"/>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47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478B"/>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525765"/>
    <w:rPr>
      <w:rFonts w:ascii="Times New Roman" w:hAnsi="Times New Roman" w:cs="Times New Roman"/>
      <w:sz w:val="24"/>
      <w:szCs w:val="24"/>
    </w:rPr>
  </w:style>
  <w:style w:type="paragraph" w:styleId="a5">
    <w:name w:val="header"/>
    <w:basedOn w:val="a"/>
    <w:link w:val="a6"/>
    <w:uiPriority w:val="99"/>
    <w:unhideWhenUsed/>
    <w:rsid w:val="004952D2"/>
    <w:pPr>
      <w:tabs>
        <w:tab w:val="center" w:pos="4252"/>
        <w:tab w:val="right" w:pos="8504"/>
      </w:tabs>
      <w:snapToGrid w:val="0"/>
    </w:pPr>
  </w:style>
  <w:style w:type="character" w:customStyle="1" w:styleId="a6">
    <w:name w:val="ヘッダー (文字)"/>
    <w:basedOn w:val="a0"/>
    <w:link w:val="a5"/>
    <w:uiPriority w:val="99"/>
    <w:rsid w:val="004952D2"/>
    <w:rPr>
      <w:rFonts w:ascii="Arial" w:hAnsi="Arial" w:cs="Arial"/>
      <w:kern w:val="0"/>
      <w:szCs w:val="21"/>
    </w:rPr>
  </w:style>
  <w:style w:type="paragraph" w:styleId="a7">
    <w:name w:val="footer"/>
    <w:basedOn w:val="a"/>
    <w:link w:val="a8"/>
    <w:uiPriority w:val="99"/>
    <w:unhideWhenUsed/>
    <w:rsid w:val="004952D2"/>
    <w:pPr>
      <w:tabs>
        <w:tab w:val="center" w:pos="4252"/>
        <w:tab w:val="right" w:pos="8504"/>
      </w:tabs>
      <w:snapToGrid w:val="0"/>
    </w:pPr>
  </w:style>
  <w:style w:type="character" w:customStyle="1" w:styleId="a8">
    <w:name w:val="フッター (文字)"/>
    <w:basedOn w:val="a0"/>
    <w:link w:val="a7"/>
    <w:uiPriority w:val="99"/>
    <w:rsid w:val="004952D2"/>
    <w:rPr>
      <w:rFonts w:ascii="Arial"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558978">
      <w:bodyDiv w:val="1"/>
      <w:marLeft w:val="0"/>
      <w:marRight w:val="0"/>
      <w:marTop w:val="0"/>
      <w:marBottom w:val="0"/>
      <w:divBdr>
        <w:top w:val="none" w:sz="0" w:space="0" w:color="auto"/>
        <w:left w:val="none" w:sz="0" w:space="0" w:color="auto"/>
        <w:bottom w:val="none" w:sz="0" w:space="0" w:color="auto"/>
        <w:right w:val="none" w:sz="0" w:space="0" w:color="auto"/>
      </w:divBdr>
    </w:div>
    <w:div w:id="87998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1935</Words>
  <Characters>113</Characters>
  <Application>Microsoft Office Word</Application>
  <DocSecurity>0</DocSecurity>
  <Lines>5</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55</cp:revision>
  <cp:lastPrinted>2024-12-19T04:37:00Z</cp:lastPrinted>
  <dcterms:created xsi:type="dcterms:W3CDTF">2024-08-05T05:25:00Z</dcterms:created>
  <dcterms:modified xsi:type="dcterms:W3CDTF">2024-12-19T04:38:00Z</dcterms:modified>
</cp:coreProperties>
</file>