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別紙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実　績　報　告　書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838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962"/>
        <w:gridCol w:w="4418"/>
      </w:tblGrid>
      <w:tr>
        <w:trPr>
          <w:trHeight w:val="1417" w:hRule="atLeast"/>
        </w:trPr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　事業を実施した障がい福祉施設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417" w:hRule="atLeast"/>
        </w:trPr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２　検査実施時期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846" w:hRule="atLeast"/>
        </w:trPr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３　検査内容　　　　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※検査対象者（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>新規入所者</w:t>
            </w:r>
            <w:r>
              <w:rPr>
                <w:rFonts w:hint="eastAsia" w:ascii="ＭＳ 明朝" w:hAnsi="ＭＳ 明朝"/>
                <w:color w:val="auto"/>
              </w:rPr>
              <w:t>、利用者、</w:t>
            </w:r>
            <w:r>
              <w:rPr>
                <w:rFonts w:hint="eastAsia" w:ascii="ＭＳ 明朝" w:hAnsi="ＭＳ 明朝"/>
                <w:strike w:val="0"/>
                <w:dstrike w:val="0"/>
                <w:color w:val="auto"/>
              </w:rPr>
              <w:t>職員</w:t>
            </w:r>
            <w:r>
              <w:rPr>
                <w:rFonts w:hint="eastAsia" w:ascii="ＭＳ 明朝" w:hAnsi="ＭＳ 明朝"/>
                <w:color w:val="auto"/>
              </w:rPr>
              <w:t>）及び検査方法（ＰＣＲ検査又は抗原検査）を記載すること</w:t>
            </w:r>
            <w:bookmarkStart w:id="0" w:name="_GoBack"/>
            <w:bookmarkEnd w:id="0"/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  <w:color w:val="auto"/>
              </w:rPr>
            </w:pPr>
          </w:p>
        </w:tc>
      </w:tr>
      <w:tr>
        <w:trPr>
          <w:trHeight w:val="1978" w:hRule="atLeast"/>
        </w:trPr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４　検査費用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※１件当たりの費用及び費用総額を記載すること</w:t>
            </w:r>
          </w:p>
        </w:tc>
        <w:tc>
          <w:tcPr>
            <w:tcW w:w="4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備考</w:t>
      </w:r>
    </w:p>
    <w:p>
      <w:pPr>
        <w:pStyle w:val="0"/>
        <w:autoSpaceDE w:val="0"/>
        <w:autoSpaceDN w:val="0"/>
        <w:ind w:left="210" w:leftChars="100" w:firstLine="0" w:firstLineChars="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新型コロナウイルス感染者の濃厚接触者であることがわかる書類（接触者名簿等）を添付してください。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松長勝則</dc:creator>
  <cp:lastModifiedBy>松長勝則</cp:lastModifiedBy>
  <dcterms:created xsi:type="dcterms:W3CDTF">2022-09-29T12:11:00Z</dcterms:created>
  <dcterms:modified xsi:type="dcterms:W3CDTF">2022-09-30T00:03:40Z</dcterms:modified>
  <cp:revision>2</cp:revision>
</cp:coreProperties>
</file>