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別記様式第５号の２（第９条関係）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納　税　状　況　調　査　同　意　書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autoSpaceDE w:val="0"/>
        <w:autoSpaceDN w:val="0"/>
        <w:ind w:firstLine="224" w:firstLineChars="10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24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申請者である私の世帯全員について、市税の納税状況を調査することに同意します。</w:t>
      </w:r>
    </w:p>
    <w:p>
      <w:pPr>
        <w:pStyle w:val="0"/>
        <w:autoSpaceDE w:val="0"/>
        <w:autoSpaceDN w:val="0"/>
        <w:ind w:firstLine="224" w:firstLineChars="10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24" w:firstLineChars="10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24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（宛先）今治市長</w:t>
      </w:r>
    </w:p>
    <w:p>
      <w:pPr>
        <w:pStyle w:val="0"/>
        <w:autoSpaceDE w:val="0"/>
        <w:autoSpaceDN w:val="0"/>
        <w:ind w:firstLine="224" w:firstLineChars="10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240" w:firstLineChars="10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autoSpaceDE w:val="0"/>
        <w:autoSpaceDN w:val="0"/>
        <w:ind w:firstLine="224" w:firstLineChars="10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住　　所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申請者　氏　　名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電話番号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trike w:val="1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trike w:val="1"/>
        </w:rPr>
      </w:pPr>
    </w:p>
    <w:tbl>
      <w:tblPr>
        <w:tblStyle w:val="11"/>
        <w:tblW w:w="95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39"/>
      </w:tblGrid>
      <w:tr>
        <w:trPr>
          <w:trHeight w:val="410" w:hRule="atLeast"/>
        </w:trPr>
        <w:tc>
          <w:tcPr>
            <w:tcW w:w="9640" w:type="dxa"/>
            <w:tcBorders>
              <w:top w:val="dashed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　申請者は記入しないでください。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　市税の滞納がある場合には、補助金の交付はできません。</w:t>
      </w:r>
    </w:p>
    <w:tbl>
      <w:tblPr>
        <w:tblStyle w:val="11"/>
        <w:tblW w:w="952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"/>
        <w:gridCol w:w="2103"/>
        <w:gridCol w:w="6529"/>
        <w:gridCol w:w="452"/>
      </w:tblGrid>
      <w:tr>
        <w:trPr>
          <w:trHeight w:val="1140" w:hRule="atLeast"/>
        </w:trPr>
        <w:tc>
          <w:tcPr>
            <w:tcW w:w="964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上記のものから補助金交付申請があったので、申請者の世帯全員の納税状況調査をお願いします。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納税課長　様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建築課長　　　　　　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550" w:hRule="atLeast"/>
        </w:trPr>
        <w:tc>
          <w:tcPr>
            <w:tcW w:w="44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市税滞納の有無</w:t>
            </w:r>
          </w:p>
        </w:tc>
        <w:tc>
          <w:tcPr>
            <w:tcW w:w="66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滞納がないとき・・・「滞納なし」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滞納があるとき・・・「滞納あり」</w:t>
            </w:r>
          </w:p>
        </w:tc>
        <w:tc>
          <w:tcPr>
            <w:tcW w:w="4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25" w:hRule="atLeast"/>
        </w:trPr>
        <w:tc>
          <w:tcPr>
            <w:tcW w:w="964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納税状況は上記のとおりです。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　　納税課長　　　　　印　</w:t>
            </w: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</w:p>
    <w:sectPr>
      <w:pgSz w:w="11906" w:h="16838"/>
      <w:pgMar w:top="1418" w:right="1134" w:bottom="1418" w:left="1134" w:header="567" w:footer="454" w:gutter="0"/>
      <w:cols w:space="720"/>
      <w:textDirection w:val="lrTb"/>
      <w:docGrid w:type="linesAndChars" w:linePitch="437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60</Words>
  <Characters>345</Characters>
  <Application>JUST Note</Application>
  <Lines>2</Lines>
  <Paragraphs>1</Paragraphs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益田浩</dc:creator>
  <cp:lastModifiedBy>丹下将寿</cp:lastModifiedBy>
  <cp:lastPrinted>2020-07-12T01:51:24Z</cp:lastPrinted>
  <dcterms:created xsi:type="dcterms:W3CDTF">2020-01-22T04:23:00Z</dcterms:created>
  <dcterms:modified xsi:type="dcterms:W3CDTF">2020-07-12T01:51:34Z</dcterms:modified>
  <cp:revision>4</cp:revision>
</cp:coreProperties>
</file>